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498E" w14:textId="77777777" w:rsidR="003A72E0" w:rsidRPr="007A7589" w:rsidRDefault="003A72E0" w:rsidP="00A6440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3A72E0">
        <w:rPr>
          <w:rFonts w:ascii="Times New Roman" w:eastAsia="Times New Roman" w:hAnsi="Times New Roman" w:cs="Times New Roman"/>
          <w:b/>
          <w:bCs/>
          <w:color w:val="000000"/>
        </w:rPr>
        <w:t>УТВЕРЖДЕН</w:t>
      </w:r>
    </w:p>
    <w:p w14:paraId="1E37B0D8" w14:textId="77777777" w:rsidR="003A72E0" w:rsidRPr="007A7589" w:rsidRDefault="003A72E0" w:rsidP="00A6440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7A7589">
        <w:rPr>
          <w:rFonts w:ascii="Times New Roman" w:eastAsia="Times New Roman" w:hAnsi="Times New Roman" w:cs="Times New Roman"/>
          <w:bCs/>
          <w:color w:val="000000"/>
        </w:rPr>
        <w:t>Решением Наблюдательного совета</w:t>
      </w:r>
    </w:p>
    <w:p w14:paraId="59880371" w14:textId="77777777" w:rsidR="003A72E0" w:rsidRPr="007A7589" w:rsidRDefault="003A72E0" w:rsidP="00A6440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7A7589">
        <w:rPr>
          <w:rFonts w:ascii="Times New Roman" w:eastAsia="Times New Roman" w:hAnsi="Times New Roman" w:cs="Times New Roman"/>
          <w:bCs/>
          <w:color w:val="000000"/>
        </w:rPr>
        <w:t>КГП на ПХВ «Первая городская больница»</w:t>
      </w:r>
    </w:p>
    <w:p w14:paraId="51F8F000" w14:textId="74EFC1CB" w:rsidR="003074DB" w:rsidRPr="007A7589" w:rsidRDefault="003A72E0" w:rsidP="00A6440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color w:val="000000"/>
        </w:rPr>
      </w:pPr>
      <w:proofErr w:type="gramStart"/>
      <w:r w:rsidRPr="00BD1D2F">
        <w:rPr>
          <w:rFonts w:ascii="Times New Roman" w:eastAsia="Times New Roman" w:hAnsi="Times New Roman" w:cs="Times New Roman"/>
          <w:bCs/>
          <w:color w:val="000000"/>
        </w:rPr>
        <w:t>от  «</w:t>
      </w:r>
      <w:proofErr w:type="gramEnd"/>
      <w:r w:rsidR="00B90DE6" w:rsidRPr="00BD1D2F">
        <w:rPr>
          <w:rFonts w:ascii="Times New Roman" w:eastAsia="Times New Roman" w:hAnsi="Times New Roman" w:cs="Times New Roman"/>
          <w:bCs/>
          <w:color w:val="000000"/>
        </w:rPr>
        <w:t>15</w:t>
      </w:r>
      <w:r w:rsidRPr="00BD1D2F">
        <w:rPr>
          <w:rFonts w:ascii="Times New Roman" w:eastAsia="Times New Roman" w:hAnsi="Times New Roman" w:cs="Times New Roman"/>
          <w:bCs/>
          <w:color w:val="000000"/>
        </w:rPr>
        <w:t xml:space="preserve">» </w:t>
      </w:r>
      <w:r w:rsidR="00A64401" w:rsidRPr="00BD1D2F">
        <w:rPr>
          <w:rFonts w:ascii="Times New Roman" w:eastAsia="Times New Roman" w:hAnsi="Times New Roman" w:cs="Times New Roman"/>
          <w:bCs/>
          <w:color w:val="000000"/>
        </w:rPr>
        <w:t>декабря</w:t>
      </w:r>
      <w:r w:rsidRPr="00BD1D2F">
        <w:rPr>
          <w:rFonts w:ascii="Times New Roman" w:eastAsia="Times New Roman" w:hAnsi="Times New Roman" w:cs="Times New Roman"/>
          <w:bCs/>
          <w:color w:val="000000"/>
        </w:rPr>
        <w:t xml:space="preserve"> 202</w:t>
      </w:r>
      <w:r w:rsidR="00B90DE6" w:rsidRPr="00BD1D2F">
        <w:rPr>
          <w:rFonts w:ascii="Times New Roman" w:eastAsia="Times New Roman" w:hAnsi="Times New Roman" w:cs="Times New Roman"/>
          <w:bCs/>
          <w:color w:val="000000"/>
        </w:rPr>
        <w:t>5</w:t>
      </w:r>
      <w:r w:rsidRPr="00BD1D2F">
        <w:rPr>
          <w:rFonts w:ascii="Times New Roman" w:eastAsia="Times New Roman" w:hAnsi="Times New Roman" w:cs="Times New Roman"/>
          <w:bCs/>
          <w:color w:val="000000"/>
        </w:rPr>
        <w:t xml:space="preserve"> года № </w:t>
      </w:r>
      <w:r w:rsidR="00B90DE6" w:rsidRPr="00BD1D2F">
        <w:rPr>
          <w:rFonts w:ascii="Times New Roman" w:eastAsia="Times New Roman" w:hAnsi="Times New Roman" w:cs="Times New Roman"/>
          <w:bCs/>
          <w:color w:val="000000"/>
        </w:rPr>
        <w:t>6</w:t>
      </w:r>
    </w:p>
    <w:p w14:paraId="561C03B2" w14:textId="77777777" w:rsidR="003074DB" w:rsidRPr="007A7589" w:rsidRDefault="003074DB" w:rsidP="003A72E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0BC69963" w14:textId="77777777" w:rsidR="003074DB" w:rsidRDefault="003074DB" w:rsidP="003A72E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5CF716A6" w14:textId="77777777" w:rsidR="003074DB" w:rsidRPr="007A7589" w:rsidRDefault="003074DB" w:rsidP="00307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3074DB">
        <w:rPr>
          <w:rFonts w:ascii="Times New Roman" w:eastAsia="Times New Roman" w:hAnsi="Times New Roman" w:cs="Times New Roman"/>
          <w:b/>
          <w:bCs/>
          <w:color w:val="000000"/>
        </w:rPr>
        <w:t xml:space="preserve">План работы Наблюдательного совета </w:t>
      </w:r>
    </w:p>
    <w:p w14:paraId="0E2CB42D" w14:textId="77777777" w:rsidR="003074DB" w:rsidRPr="007A7589" w:rsidRDefault="003074DB" w:rsidP="00307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3074DB">
        <w:rPr>
          <w:rFonts w:ascii="Times New Roman" w:eastAsia="Times New Roman" w:hAnsi="Times New Roman" w:cs="Times New Roman"/>
          <w:b/>
          <w:bCs/>
          <w:color w:val="000000"/>
        </w:rPr>
        <w:t xml:space="preserve">КГП на ПХВ "Первая городская больница" </w:t>
      </w:r>
    </w:p>
    <w:p w14:paraId="6408DBF7" w14:textId="3DC83643" w:rsidR="003074DB" w:rsidRPr="007A7589" w:rsidRDefault="003074DB" w:rsidP="00307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3074DB">
        <w:rPr>
          <w:rFonts w:ascii="Times New Roman" w:eastAsia="Times New Roman" w:hAnsi="Times New Roman" w:cs="Times New Roman"/>
          <w:b/>
          <w:bCs/>
          <w:color w:val="000000"/>
        </w:rPr>
        <w:t>КГУ "УЗ акимата СКО"</w:t>
      </w:r>
      <w:r w:rsidRPr="007A7589">
        <w:rPr>
          <w:rFonts w:ascii="Times New Roman" w:eastAsia="Times New Roman" w:hAnsi="Times New Roman" w:cs="Times New Roman"/>
          <w:b/>
          <w:bCs/>
          <w:color w:val="000000"/>
        </w:rPr>
        <w:t xml:space="preserve"> на 202</w:t>
      </w:r>
      <w:r w:rsidR="00B90DE6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Pr="007A7589">
        <w:rPr>
          <w:rFonts w:ascii="Times New Roman" w:eastAsia="Times New Roman" w:hAnsi="Times New Roman" w:cs="Times New Roman"/>
          <w:b/>
          <w:bCs/>
          <w:color w:val="000000"/>
        </w:rPr>
        <w:t xml:space="preserve"> год.</w:t>
      </w:r>
    </w:p>
    <w:p w14:paraId="42EB86B8" w14:textId="77777777" w:rsidR="003A72E0" w:rsidRPr="007A7589" w:rsidRDefault="003A72E0" w:rsidP="003074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609C2193" w14:textId="77777777" w:rsidR="00FD6698" w:rsidRPr="007A7589" w:rsidRDefault="00FD6698" w:rsidP="003074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8"/>
        <w:gridCol w:w="3052"/>
        <w:gridCol w:w="2398"/>
        <w:gridCol w:w="1929"/>
        <w:gridCol w:w="1955"/>
      </w:tblGrid>
      <w:tr w:rsidR="00FD6698" w:rsidRPr="007A7589" w14:paraId="285B19AE" w14:textId="77777777" w:rsidTr="00A64401">
        <w:tc>
          <w:tcPr>
            <w:tcW w:w="628" w:type="dxa"/>
          </w:tcPr>
          <w:p w14:paraId="60C0F159" w14:textId="77777777" w:rsidR="001352B3" w:rsidRPr="007A7589" w:rsidRDefault="001352B3" w:rsidP="00135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4F7C137" w14:textId="77777777" w:rsidR="001352B3" w:rsidRPr="007A7589" w:rsidRDefault="001352B3" w:rsidP="00135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7589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14:paraId="0FBC4BAD" w14:textId="77777777" w:rsidR="00FD6698" w:rsidRPr="007A7589" w:rsidRDefault="00FD6698" w:rsidP="003074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052" w:type="dxa"/>
          </w:tcPr>
          <w:p w14:paraId="45AFE684" w14:textId="77777777" w:rsidR="001352B3" w:rsidRPr="007A7589" w:rsidRDefault="001352B3" w:rsidP="00135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82B386A" w14:textId="77777777" w:rsidR="001352B3" w:rsidRPr="007A7589" w:rsidRDefault="001352B3" w:rsidP="00135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7589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вопроса</w:t>
            </w:r>
          </w:p>
          <w:p w14:paraId="7D1FE18B" w14:textId="77777777" w:rsidR="00FD6698" w:rsidRPr="007A7589" w:rsidRDefault="00FD6698" w:rsidP="003074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98" w:type="dxa"/>
          </w:tcPr>
          <w:p w14:paraId="4B1C83B0" w14:textId="77777777" w:rsidR="001352B3" w:rsidRPr="007A7589" w:rsidRDefault="001352B3" w:rsidP="00135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FF4C9E3" w14:textId="77777777" w:rsidR="001352B3" w:rsidRPr="007A7589" w:rsidRDefault="001352B3" w:rsidP="00135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7589">
              <w:rPr>
                <w:rFonts w:ascii="Times New Roman" w:hAnsi="Times New Roman" w:cs="Times New Roman"/>
                <w:b/>
                <w:bCs/>
                <w:color w:val="000000"/>
              </w:rPr>
              <w:t>Обоснование необходимости рассмотрения вопроса Наблюдательным советом (компетенция)</w:t>
            </w:r>
          </w:p>
          <w:p w14:paraId="0CF1BFDE" w14:textId="77777777" w:rsidR="00FD6698" w:rsidRPr="007A7589" w:rsidRDefault="00FD6698" w:rsidP="003074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929" w:type="dxa"/>
          </w:tcPr>
          <w:p w14:paraId="315A562E" w14:textId="77777777" w:rsidR="001352B3" w:rsidRPr="007A7589" w:rsidRDefault="001352B3" w:rsidP="00135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1A8F4D4" w14:textId="77777777" w:rsidR="001352B3" w:rsidRPr="007A7589" w:rsidRDefault="001352B3" w:rsidP="00135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7589">
              <w:rPr>
                <w:rFonts w:ascii="Times New Roman" w:hAnsi="Times New Roman" w:cs="Times New Roman"/>
                <w:b/>
                <w:bCs/>
                <w:color w:val="000000"/>
              </w:rPr>
              <w:t>Срок рассмотрения (квартал или месяц)</w:t>
            </w:r>
          </w:p>
          <w:p w14:paraId="79C56C36" w14:textId="77777777" w:rsidR="001352B3" w:rsidRPr="007A7589" w:rsidRDefault="001352B3" w:rsidP="00135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5D555EB" w14:textId="77777777" w:rsidR="00FD6698" w:rsidRPr="007A7589" w:rsidRDefault="00FD6698" w:rsidP="003074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955" w:type="dxa"/>
          </w:tcPr>
          <w:p w14:paraId="044DED6B" w14:textId="77777777" w:rsidR="001352B3" w:rsidRPr="007A7589" w:rsidRDefault="001352B3" w:rsidP="00135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C99DB91" w14:textId="77777777" w:rsidR="001352B3" w:rsidRPr="007A7589" w:rsidRDefault="001352B3" w:rsidP="00135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7589"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  <w:p w14:paraId="75891E44" w14:textId="77777777" w:rsidR="00FD6698" w:rsidRPr="007A7589" w:rsidRDefault="00FD6698" w:rsidP="003074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FD6698" w:rsidRPr="007A7589" w14:paraId="2F3FDBC6" w14:textId="77777777" w:rsidTr="00A64401">
        <w:tc>
          <w:tcPr>
            <w:tcW w:w="628" w:type="dxa"/>
          </w:tcPr>
          <w:p w14:paraId="49F4EF2B" w14:textId="77777777" w:rsidR="00885AC1" w:rsidRPr="007A7589" w:rsidRDefault="00885AC1" w:rsidP="00E14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4881EFC" w14:textId="77777777" w:rsidR="00FD6698" w:rsidRPr="007A7589" w:rsidRDefault="00E14049" w:rsidP="00E14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7589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  <w:p w14:paraId="051985A3" w14:textId="77777777" w:rsidR="00885AC1" w:rsidRPr="007A7589" w:rsidRDefault="00885AC1" w:rsidP="00E14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052" w:type="dxa"/>
          </w:tcPr>
          <w:p w14:paraId="3F287AC2" w14:textId="77777777" w:rsidR="00FD6698" w:rsidRPr="007A7589" w:rsidRDefault="00E14049" w:rsidP="00E140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Утверждение документов, регулирующих внутреннюю деятельность Предприятия (штатные расписан</w:t>
            </w:r>
            <w:r w:rsidR="00885AC1" w:rsidRPr="007A7589">
              <w:rPr>
                <w:rFonts w:ascii="Times New Roman" w:hAnsi="Times New Roman" w:cs="Times New Roman"/>
                <w:color w:val="000000"/>
              </w:rPr>
              <w:t xml:space="preserve">ия, </w:t>
            </w:r>
            <w:proofErr w:type="spellStart"/>
            <w:r w:rsidR="00885AC1" w:rsidRPr="007A7589">
              <w:rPr>
                <w:rFonts w:ascii="Times New Roman" w:hAnsi="Times New Roman" w:cs="Times New Roman"/>
                <w:color w:val="000000"/>
              </w:rPr>
              <w:t>оргструктура</w:t>
            </w:r>
            <w:proofErr w:type="spellEnd"/>
            <w:r w:rsidR="00885AC1" w:rsidRPr="007A7589">
              <w:rPr>
                <w:rFonts w:ascii="Times New Roman" w:hAnsi="Times New Roman" w:cs="Times New Roman"/>
                <w:color w:val="000000"/>
              </w:rPr>
              <w:t xml:space="preserve">, положения и </w:t>
            </w:r>
            <w:r w:rsidRPr="007A7589">
              <w:rPr>
                <w:rFonts w:ascii="Times New Roman" w:hAnsi="Times New Roman" w:cs="Times New Roman"/>
                <w:color w:val="000000"/>
              </w:rPr>
              <w:t>др.)</w:t>
            </w:r>
          </w:p>
        </w:tc>
        <w:tc>
          <w:tcPr>
            <w:tcW w:w="2398" w:type="dxa"/>
          </w:tcPr>
          <w:p w14:paraId="0EFA3554" w14:textId="77777777" w:rsidR="0065505E" w:rsidRPr="007A7589" w:rsidRDefault="0065505E" w:rsidP="00DE4F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A7589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 w:rsidR="00DE4F91">
              <w:rPr>
                <w:rFonts w:ascii="Times New Roman" w:hAnsi="Times New Roman" w:cs="Times New Roman"/>
                <w:color w:val="000000"/>
              </w:rPr>
              <w:t xml:space="preserve">. 1 части 2 п.1 </w:t>
            </w:r>
            <w:proofErr w:type="spellStart"/>
            <w:r w:rsidR="00DE4F91">
              <w:rPr>
                <w:rFonts w:ascii="Times New Roman" w:hAnsi="Times New Roman" w:cs="Times New Roman"/>
                <w:color w:val="000000"/>
              </w:rPr>
              <w:t>ст</w:t>
            </w:r>
            <w:proofErr w:type="spellEnd"/>
            <w:r w:rsidR="00DE4F91">
              <w:rPr>
                <w:rFonts w:ascii="Times New Roman" w:hAnsi="Times New Roman" w:cs="Times New Roman"/>
                <w:color w:val="000000"/>
              </w:rPr>
              <w:t xml:space="preserve"> 149 149 ЗРК «</w:t>
            </w:r>
            <w:r w:rsidRPr="007A7589">
              <w:rPr>
                <w:rFonts w:ascii="Times New Roman" w:hAnsi="Times New Roman" w:cs="Times New Roman"/>
                <w:color w:val="000000"/>
              </w:rPr>
              <w:t>О государственном имуществе</w:t>
            </w:r>
            <w:r w:rsidR="00DE4F91"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2FDC8A9E" w14:textId="77777777" w:rsidR="00FD6698" w:rsidRPr="007A7589" w:rsidRDefault="00FD6698" w:rsidP="003074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929" w:type="dxa"/>
          </w:tcPr>
          <w:p w14:paraId="3ABEA498" w14:textId="77777777" w:rsidR="0065505E" w:rsidRPr="007A7589" w:rsidRDefault="0065505E" w:rsidP="006550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По мере необходимости</w:t>
            </w:r>
          </w:p>
          <w:p w14:paraId="3EBD22DA" w14:textId="77777777" w:rsidR="00FD6698" w:rsidRPr="007A7589" w:rsidRDefault="00FD6698" w:rsidP="003074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955" w:type="dxa"/>
          </w:tcPr>
          <w:p w14:paraId="78EED18B" w14:textId="77777777" w:rsidR="0065505E" w:rsidRPr="007A7589" w:rsidRDefault="0065505E" w:rsidP="006550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14:paraId="7CE9C537" w14:textId="77777777" w:rsidR="00FD6698" w:rsidRPr="007A7589" w:rsidRDefault="00FD6698" w:rsidP="003074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FD6698" w:rsidRPr="007A7589" w14:paraId="746CE852" w14:textId="77777777" w:rsidTr="00A64401">
        <w:tc>
          <w:tcPr>
            <w:tcW w:w="628" w:type="dxa"/>
          </w:tcPr>
          <w:p w14:paraId="3FDEFA18" w14:textId="77777777" w:rsidR="00885AC1" w:rsidRPr="007A7589" w:rsidRDefault="00885AC1" w:rsidP="003074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82D4947" w14:textId="77777777" w:rsidR="00FD6698" w:rsidRPr="007A7589" w:rsidRDefault="00471913" w:rsidP="003074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7589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052" w:type="dxa"/>
          </w:tcPr>
          <w:p w14:paraId="2C610B7A" w14:textId="77777777" w:rsidR="00FD6698" w:rsidRPr="007A7589" w:rsidRDefault="00471913" w:rsidP="004719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Согласование внесения изменений и дополнений в Коллективный договор</w:t>
            </w:r>
          </w:p>
        </w:tc>
        <w:tc>
          <w:tcPr>
            <w:tcW w:w="2398" w:type="dxa"/>
          </w:tcPr>
          <w:p w14:paraId="22020344" w14:textId="77777777" w:rsidR="00FD6698" w:rsidRPr="007A7589" w:rsidRDefault="00DE4F91" w:rsidP="00DE4F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6 п.1 ст. 149 ЗРК «</w:t>
            </w:r>
            <w:r w:rsidR="00885AC1" w:rsidRPr="007A7589">
              <w:rPr>
                <w:rFonts w:ascii="Times New Roman" w:hAnsi="Times New Roman" w:cs="Times New Roman"/>
                <w:color w:val="000000"/>
              </w:rPr>
              <w:t>О государственном имуществе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885AC1" w:rsidRPr="007A7589">
              <w:rPr>
                <w:rFonts w:ascii="Times New Roman" w:hAnsi="Times New Roman" w:cs="Times New Roman"/>
                <w:color w:val="000000"/>
              </w:rPr>
              <w:t>, Положение о НС</w:t>
            </w:r>
          </w:p>
        </w:tc>
        <w:tc>
          <w:tcPr>
            <w:tcW w:w="1929" w:type="dxa"/>
          </w:tcPr>
          <w:p w14:paraId="4244072B" w14:textId="77777777" w:rsidR="00471913" w:rsidRPr="007A7589" w:rsidRDefault="00471913" w:rsidP="004719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По мере необходимости</w:t>
            </w:r>
          </w:p>
          <w:p w14:paraId="46D3D0B1" w14:textId="77777777" w:rsidR="00FD6698" w:rsidRPr="007A7589" w:rsidRDefault="00FD6698" w:rsidP="003074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955" w:type="dxa"/>
          </w:tcPr>
          <w:p w14:paraId="46F9E87F" w14:textId="77777777" w:rsidR="00A64401" w:rsidRDefault="00A64401" w:rsidP="004719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C5933F0" w14:textId="77777777" w:rsidR="00A64401" w:rsidRDefault="00A64401" w:rsidP="004719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Директор,</w:t>
            </w:r>
          </w:p>
          <w:p w14:paraId="052A7C4C" w14:textId="77777777" w:rsidR="00471913" w:rsidRPr="007A7589" w:rsidRDefault="00A64401" w:rsidP="004719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471913" w:rsidRPr="007A7589">
              <w:rPr>
                <w:rFonts w:ascii="Times New Roman" w:hAnsi="Times New Roman" w:cs="Times New Roman"/>
                <w:color w:val="000000"/>
              </w:rPr>
              <w:t>рофком</w:t>
            </w:r>
          </w:p>
          <w:p w14:paraId="49EF17B2" w14:textId="77777777" w:rsidR="00FD6698" w:rsidRPr="007A7589" w:rsidRDefault="00FD6698" w:rsidP="003074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A64401" w:rsidRPr="007A7589" w14:paraId="722C6257" w14:textId="77777777" w:rsidTr="00A64401">
        <w:tc>
          <w:tcPr>
            <w:tcW w:w="628" w:type="dxa"/>
          </w:tcPr>
          <w:p w14:paraId="111977C5" w14:textId="77777777" w:rsidR="00A64401" w:rsidRPr="007A7589" w:rsidRDefault="00A64401" w:rsidP="00A6440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9147C49" w14:textId="77777777" w:rsidR="00A64401" w:rsidRPr="007A7589" w:rsidRDefault="00A64401" w:rsidP="00A6440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7589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  <w:p w14:paraId="41F0CD71" w14:textId="77777777" w:rsidR="00A64401" w:rsidRPr="007A7589" w:rsidRDefault="00A64401" w:rsidP="00A6440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052" w:type="dxa"/>
          </w:tcPr>
          <w:p w14:paraId="4E06487C" w14:textId="52E5A9CD" w:rsidR="00A64401" w:rsidRPr="007A7589" w:rsidRDefault="00A64401" w:rsidP="00A644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Анализ деятельности Предприятия по итогам 202</w:t>
            </w:r>
            <w:r w:rsidR="00B90DE6">
              <w:rPr>
                <w:rFonts w:ascii="Times New Roman" w:hAnsi="Times New Roman" w:cs="Times New Roman"/>
                <w:color w:val="000000"/>
              </w:rPr>
              <w:t>5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2398" w:type="dxa"/>
          </w:tcPr>
          <w:p w14:paraId="62178E1E" w14:textId="77777777" w:rsidR="00A64401" w:rsidRPr="007A7589" w:rsidRDefault="00A64401" w:rsidP="007F0480">
            <w:pPr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Подпункт 4) пункта 1 статьи 149 ЗРК «О государственном имуществе»</w:t>
            </w:r>
          </w:p>
        </w:tc>
        <w:tc>
          <w:tcPr>
            <w:tcW w:w="1929" w:type="dxa"/>
          </w:tcPr>
          <w:p w14:paraId="3CB40345" w14:textId="7A32005E" w:rsidR="00D36799" w:rsidRDefault="00B90DE6" w:rsidP="00A644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Март</w:t>
            </w:r>
          </w:p>
          <w:p w14:paraId="60EE36E5" w14:textId="77777777" w:rsidR="00A64401" w:rsidRPr="007A7589" w:rsidRDefault="00A64401" w:rsidP="00A644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  <w:p w14:paraId="2DBCDE50" w14:textId="77777777" w:rsidR="00A64401" w:rsidRPr="007A7589" w:rsidRDefault="00A64401" w:rsidP="00A644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14:paraId="41A964DA" w14:textId="77777777" w:rsidR="00A64401" w:rsidRPr="007A7589" w:rsidRDefault="00A64401" w:rsidP="00A644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Директор, заместител</w:t>
            </w:r>
            <w:r w:rsidR="004848DD">
              <w:rPr>
                <w:rFonts w:ascii="Times New Roman" w:hAnsi="Times New Roman" w:cs="Times New Roman"/>
                <w:color w:val="000000"/>
              </w:rPr>
              <w:t>и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директора</w:t>
            </w:r>
          </w:p>
          <w:p w14:paraId="1A8EC51B" w14:textId="77777777" w:rsidR="00A64401" w:rsidRPr="007A7589" w:rsidRDefault="00A64401" w:rsidP="00A644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4401" w:rsidRPr="007A7589" w14:paraId="4A90EFC4" w14:textId="77777777" w:rsidTr="00A64401">
        <w:tc>
          <w:tcPr>
            <w:tcW w:w="628" w:type="dxa"/>
          </w:tcPr>
          <w:p w14:paraId="2BC59307" w14:textId="77777777" w:rsidR="00A64401" w:rsidRPr="007A7589" w:rsidRDefault="00A64401" w:rsidP="00A6440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7589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052" w:type="dxa"/>
          </w:tcPr>
          <w:p w14:paraId="55A62AEA" w14:textId="77777777" w:rsidR="00A64401" w:rsidRPr="007A7589" w:rsidRDefault="00A64401" w:rsidP="00A644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Анализ финансово-хозяйственной деятельности Предприятия по итогам 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2398" w:type="dxa"/>
          </w:tcPr>
          <w:p w14:paraId="62C935C3" w14:textId="77777777" w:rsidR="00A64401" w:rsidRPr="007A7589" w:rsidRDefault="00A64401" w:rsidP="007F0480">
            <w:pPr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Подпункт 4) пункта 1 статьи 149 ЗРК «О государственном имуществе»</w:t>
            </w:r>
          </w:p>
        </w:tc>
        <w:tc>
          <w:tcPr>
            <w:tcW w:w="1929" w:type="dxa"/>
          </w:tcPr>
          <w:p w14:paraId="5C20631D" w14:textId="3171DDE1" w:rsidR="00D36799" w:rsidRDefault="00B90DE6" w:rsidP="00A644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март</w:t>
            </w:r>
          </w:p>
          <w:p w14:paraId="6187313D" w14:textId="77777777" w:rsidR="00A64401" w:rsidRPr="007A7589" w:rsidRDefault="00A64401" w:rsidP="00A644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  <w:p w14:paraId="1A78EBF8" w14:textId="77777777" w:rsidR="00A64401" w:rsidRPr="007A7589" w:rsidRDefault="00A64401" w:rsidP="00A644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14:paraId="2C0157C5" w14:textId="77777777" w:rsidR="00A64401" w:rsidRPr="007A7589" w:rsidRDefault="00A64401" w:rsidP="00A644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Директор, главный бухгалтер</w:t>
            </w:r>
          </w:p>
        </w:tc>
      </w:tr>
      <w:tr w:rsidR="006A23ED" w:rsidRPr="007A7589" w14:paraId="5CAF4EBF" w14:textId="77777777" w:rsidTr="00A64401">
        <w:tc>
          <w:tcPr>
            <w:tcW w:w="628" w:type="dxa"/>
          </w:tcPr>
          <w:p w14:paraId="354B0BD1" w14:textId="77777777" w:rsidR="006A23ED" w:rsidRPr="007A7589" w:rsidRDefault="006A23ED" w:rsidP="006A23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7589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3052" w:type="dxa"/>
          </w:tcPr>
          <w:p w14:paraId="1B11340F" w14:textId="26E476D1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ED">
              <w:rPr>
                <w:rFonts w:ascii="Times New Roman" w:hAnsi="Times New Roman" w:cs="Times New Roman"/>
                <w:color w:val="000000"/>
              </w:rPr>
              <w:t>Отчет комплаенс</w:t>
            </w:r>
            <w:r>
              <w:rPr>
                <w:rFonts w:ascii="Times New Roman" w:hAnsi="Times New Roman" w:cs="Times New Roman"/>
                <w:color w:val="000000"/>
              </w:rPr>
              <w:t>-специалиста</w:t>
            </w:r>
            <w:r w:rsidRPr="006A23ED">
              <w:rPr>
                <w:rFonts w:ascii="Times New Roman" w:hAnsi="Times New Roman" w:cs="Times New Roman"/>
                <w:color w:val="000000"/>
              </w:rPr>
              <w:t xml:space="preserve"> за 202</w:t>
            </w:r>
            <w:r w:rsidR="00B90DE6">
              <w:rPr>
                <w:rFonts w:ascii="Times New Roman" w:hAnsi="Times New Roman" w:cs="Times New Roman"/>
                <w:color w:val="000000"/>
              </w:rPr>
              <w:t>5</w:t>
            </w:r>
            <w:r w:rsidRPr="006A23ED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2398" w:type="dxa"/>
          </w:tcPr>
          <w:p w14:paraId="7E06E2D6" w14:textId="77777777" w:rsidR="006A23ED" w:rsidRPr="007A7589" w:rsidRDefault="007E5C7F" w:rsidP="007F0480">
            <w:pPr>
              <w:rPr>
                <w:rFonts w:ascii="Times New Roman" w:hAnsi="Times New Roman" w:cs="Times New Roman"/>
                <w:color w:val="000000"/>
              </w:rPr>
            </w:pPr>
            <w:r w:rsidRPr="007E5C7F">
              <w:rPr>
                <w:rFonts w:ascii="Times New Roman" w:hAnsi="Times New Roman" w:cs="Times New Roman"/>
                <w:color w:val="000000"/>
              </w:rPr>
              <w:t>Приказ Председателя Агентства Республики Казахстан по противодействию коррупции (Антикоррупционной службы) от 31 марта 2023 года № 112</w:t>
            </w:r>
          </w:p>
        </w:tc>
        <w:tc>
          <w:tcPr>
            <w:tcW w:w="1929" w:type="dxa"/>
          </w:tcPr>
          <w:p w14:paraId="69391F34" w14:textId="77777777" w:rsidR="00D3679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 xml:space="preserve">Февраль </w:t>
            </w:r>
          </w:p>
          <w:p w14:paraId="4F6F0AA5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955" w:type="dxa"/>
          </w:tcPr>
          <w:p w14:paraId="71F84656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Комплаенс-специалист</w:t>
            </w:r>
          </w:p>
        </w:tc>
      </w:tr>
      <w:tr w:rsidR="006A23ED" w:rsidRPr="007A7589" w14:paraId="36937CEB" w14:textId="77777777" w:rsidTr="00A64401">
        <w:tc>
          <w:tcPr>
            <w:tcW w:w="628" w:type="dxa"/>
          </w:tcPr>
          <w:p w14:paraId="4C6CD8D1" w14:textId="77777777" w:rsidR="006A23ED" w:rsidRPr="007A7589" w:rsidRDefault="006A23ED" w:rsidP="006A23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7589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052" w:type="dxa"/>
          </w:tcPr>
          <w:p w14:paraId="06C6A531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Анализ финансово-хозяйственной деятельности Предприятия по итогам 1 квартала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2398" w:type="dxa"/>
          </w:tcPr>
          <w:p w14:paraId="0DBC056C" w14:textId="77777777" w:rsidR="006A23ED" w:rsidRPr="00DE4F91" w:rsidRDefault="006A23ED" w:rsidP="006A23ED">
            <w:pPr>
              <w:rPr>
                <w:rFonts w:ascii="Times New Roman" w:hAnsi="Times New Roman" w:cs="Times New Roman"/>
                <w:color w:val="000000"/>
              </w:rPr>
            </w:pPr>
            <w:r w:rsidRPr="00DE4F91">
              <w:rPr>
                <w:rFonts w:ascii="Times New Roman" w:hAnsi="Times New Roman" w:cs="Times New Roman"/>
                <w:color w:val="000000"/>
              </w:rPr>
              <w:t>Подпункт 4) пункта 1 статьи 149 ЗРК «О государственном имуществе»</w:t>
            </w:r>
          </w:p>
          <w:p w14:paraId="0128B1B1" w14:textId="77777777" w:rsidR="006A23ED" w:rsidRPr="007A7589" w:rsidRDefault="006A23ED" w:rsidP="006A23E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9" w:type="dxa"/>
          </w:tcPr>
          <w:p w14:paraId="11358249" w14:textId="77777777" w:rsidR="00D3679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 xml:space="preserve">Апрель </w:t>
            </w:r>
          </w:p>
          <w:p w14:paraId="4CD3D9BA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  <w:p w14:paraId="7654842E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14:paraId="235FC582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Директор, главный бухгалтер</w:t>
            </w:r>
          </w:p>
          <w:p w14:paraId="2C28DC2D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23ED" w:rsidRPr="007A7589" w14:paraId="41D65439" w14:textId="77777777" w:rsidTr="00A64401">
        <w:tc>
          <w:tcPr>
            <w:tcW w:w="628" w:type="dxa"/>
          </w:tcPr>
          <w:p w14:paraId="532C23A7" w14:textId="77777777" w:rsidR="006A23ED" w:rsidRPr="007A7589" w:rsidRDefault="006A23ED" w:rsidP="006A23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052" w:type="dxa"/>
          </w:tcPr>
          <w:p w14:paraId="5F60A72A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 xml:space="preserve">Принятие предварительного решения по определению размера отчисления части </w:t>
            </w:r>
            <w:r w:rsidRPr="007A7589">
              <w:rPr>
                <w:rFonts w:ascii="Times New Roman" w:hAnsi="Times New Roman" w:cs="Times New Roman"/>
                <w:color w:val="000000"/>
              </w:rPr>
              <w:lastRenderedPageBreak/>
              <w:t>чистого дохода</w:t>
            </w:r>
          </w:p>
        </w:tc>
        <w:tc>
          <w:tcPr>
            <w:tcW w:w="2398" w:type="dxa"/>
          </w:tcPr>
          <w:p w14:paraId="19F9ECDF" w14:textId="77777777" w:rsidR="006A23ED" w:rsidRPr="007A7589" w:rsidRDefault="006A23ED" w:rsidP="006A23ED">
            <w:pPr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lastRenderedPageBreak/>
              <w:t xml:space="preserve">Пункт 2 Норматива отчисления части чистого дохода </w:t>
            </w:r>
            <w:r w:rsidRPr="007A7589">
              <w:rPr>
                <w:rFonts w:ascii="Times New Roman" w:hAnsi="Times New Roman" w:cs="Times New Roman"/>
                <w:color w:val="000000"/>
              </w:rPr>
              <w:lastRenderedPageBreak/>
              <w:t>республиканских государственных предприятий, утвержденного приказом МНЭ РК от 25 февраля 2015 года №134</w:t>
            </w:r>
          </w:p>
        </w:tc>
        <w:tc>
          <w:tcPr>
            <w:tcW w:w="1929" w:type="dxa"/>
          </w:tcPr>
          <w:p w14:paraId="2400EF18" w14:textId="11718F11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lastRenderedPageBreak/>
              <w:t xml:space="preserve">Не позднее тридцатого числа четвертого </w:t>
            </w:r>
            <w:r w:rsidRPr="007A7589">
              <w:rPr>
                <w:rFonts w:ascii="Times New Roman" w:hAnsi="Times New Roman" w:cs="Times New Roman"/>
                <w:color w:val="000000"/>
              </w:rPr>
              <w:lastRenderedPageBreak/>
              <w:t>месяца, следующего за отчетным периодом (апрель 202</w:t>
            </w:r>
            <w:r w:rsidR="00BA10B1">
              <w:rPr>
                <w:rFonts w:ascii="Times New Roman" w:hAnsi="Times New Roman" w:cs="Times New Roman"/>
                <w:color w:val="000000"/>
              </w:rPr>
              <w:t>6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года)</w:t>
            </w:r>
          </w:p>
          <w:p w14:paraId="52E13B84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14:paraId="25B521F4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lastRenderedPageBreak/>
              <w:t>Главный бухгалтер</w:t>
            </w:r>
          </w:p>
          <w:p w14:paraId="30E44FCE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23ED" w:rsidRPr="007A7589" w14:paraId="5FE71DE9" w14:textId="77777777" w:rsidTr="00A64401">
        <w:tc>
          <w:tcPr>
            <w:tcW w:w="628" w:type="dxa"/>
          </w:tcPr>
          <w:p w14:paraId="5669E5FF" w14:textId="77777777" w:rsidR="006A23ED" w:rsidRPr="007A7589" w:rsidRDefault="006A23ED" w:rsidP="006A23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7589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3052" w:type="dxa"/>
          </w:tcPr>
          <w:p w14:paraId="37A958EE" w14:textId="70387AA2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Анализ деятельности Предприятия по итогам 1 полугодия 202</w:t>
            </w:r>
            <w:r w:rsidR="00BA10B1">
              <w:rPr>
                <w:rFonts w:ascii="Times New Roman" w:hAnsi="Times New Roman" w:cs="Times New Roman"/>
                <w:color w:val="000000"/>
              </w:rPr>
              <w:t>6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2398" w:type="dxa"/>
          </w:tcPr>
          <w:p w14:paraId="76C56E83" w14:textId="77777777" w:rsidR="006A23ED" w:rsidRPr="00DE4F91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Подпункт 4) пункта 1 статьи 149 ЗРК «О государственном имуществе»</w:t>
            </w:r>
          </w:p>
        </w:tc>
        <w:tc>
          <w:tcPr>
            <w:tcW w:w="1929" w:type="dxa"/>
          </w:tcPr>
          <w:p w14:paraId="0F2D7F72" w14:textId="549BDF1C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Июль 202</w:t>
            </w:r>
            <w:r w:rsidR="00BA10B1">
              <w:rPr>
                <w:rFonts w:ascii="Times New Roman" w:hAnsi="Times New Roman" w:cs="Times New Roman"/>
                <w:color w:val="000000"/>
              </w:rPr>
              <w:t>6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  <w:p w14:paraId="5F7EE299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14:paraId="21C7EB8A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Директор, заместитель директора</w:t>
            </w:r>
          </w:p>
          <w:p w14:paraId="0DA3CC73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23ED" w:rsidRPr="007A7589" w14:paraId="101F3A77" w14:textId="77777777" w:rsidTr="00A64401">
        <w:tc>
          <w:tcPr>
            <w:tcW w:w="628" w:type="dxa"/>
          </w:tcPr>
          <w:p w14:paraId="40734E15" w14:textId="77777777" w:rsidR="006A23ED" w:rsidRPr="007A7589" w:rsidRDefault="006A23ED" w:rsidP="006A23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7589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3052" w:type="dxa"/>
          </w:tcPr>
          <w:p w14:paraId="22875EB0" w14:textId="5DA3B9E3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Анализ финансово-хозяйственной деятельности Предприятия по итогам 1 полугодия 202</w:t>
            </w:r>
            <w:r w:rsidR="00BA10B1">
              <w:rPr>
                <w:rFonts w:ascii="Times New Roman" w:hAnsi="Times New Roman" w:cs="Times New Roman"/>
                <w:color w:val="000000"/>
              </w:rPr>
              <w:t>6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2398" w:type="dxa"/>
          </w:tcPr>
          <w:p w14:paraId="3E483E5C" w14:textId="77777777" w:rsidR="006A23ED" w:rsidRPr="007A7589" w:rsidRDefault="006A23ED" w:rsidP="006A23ED">
            <w:pPr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Подпункт 4) пункта 1 статьи 149 ЗРК «О государственном имуществе»</w:t>
            </w:r>
          </w:p>
        </w:tc>
        <w:tc>
          <w:tcPr>
            <w:tcW w:w="1929" w:type="dxa"/>
          </w:tcPr>
          <w:p w14:paraId="748D20A4" w14:textId="5D371D5E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Июль 202</w:t>
            </w:r>
            <w:r w:rsidR="00BA10B1">
              <w:rPr>
                <w:rFonts w:ascii="Times New Roman" w:hAnsi="Times New Roman" w:cs="Times New Roman"/>
                <w:color w:val="000000"/>
              </w:rPr>
              <w:t>6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  <w:p w14:paraId="652A2FE2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14:paraId="1E7BD821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Директор, главный бухгалтер</w:t>
            </w:r>
          </w:p>
        </w:tc>
      </w:tr>
      <w:tr w:rsidR="006A23ED" w:rsidRPr="007A7589" w14:paraId="4612D541" w14:textId="77777777" w:rsidTr="00A64401">
        <w:tc>
          <w:tcPr>
            <w:tcW w:w="628" w:type="dxa"/>
          </w:tcPr>
          <w:p w14:paraId="19129DDB" w14:textId="77777777" w:rsidR="006A23ED" w:rsidRPr="007A7589" w:rsidRDefault="006A23ED" w:rsidP="006A23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7589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3052" w:type="dxa"/>
          </w:tcPr>
          <w:p w14:paraId="7A3E9DFE" w14:textId="77777777" w:rsidR="006A23ED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Рассмотрение и согласование изменений утвержденного Плана развития Предприятия на 202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A7589">
              <w:rPr>
                <w:rFonts w:ascii="Times New Roman" w:hAnsi="Times New Roman" w:cs="Times New Roman"/>
                <w:color w:val="000000"/>
              </w:rPr>
              <w:t>-202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годы. </w:t>
            </w:r>
          </w:p>
          <w:p w14:paraId="4F400565" w14:textId="1645A1DF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Текущий планируемый год: 202</w:t>
            </w:r>
            <w:r w:rsidR="00BA10B1">
              <w:rPr>
                <w:rFonts w:ascii="Times New Roman" w:hAnsi="Times New Roman" w:cs="Times New Roman"/>
                <w:color w:val="000000"/>
              </w:rPr>
              <w:t>6</w:t>
            </w:r>
            <w:r w:rsidRPr="007A7589">
              <w:rPr>
                <w:rFonts w:ascii="Times New Roman" w:hAnsi="Times New Roman" w:cs="Times New Roman"/>
                <w:color w:val="000000"/>
              </w:rPr>
              <w:t>. Уточнение плана во втором полугодии 202</w:t>
            </w:r>
            <w:r w:rsidR="00BA10B1">
              <w:rPr>
                <w:rFonts w:ascii="Times New Roman" w:hAnsi="Times New Roman" w:cs="Times New Roman"/>
                <w:color w:val="000000"/>
              </w:rPr>
              <w:t>6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года.</w:t>
            </w:r>
          </w:p>
          <w:p w14:paraId="661BD1B9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8" w:type="dxa"/>
          </w:tcPr>
          <w:p w14:paraId="5449A4D6" w14:textId="77777777" w:rsidR="006A23ED" w:rsidRPr="007A7589" w:rsidRDefault="006A23ED" w:rsidP="006A23ED">
            <w:pPr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Приказ  МНЭ РК от 14 февраля 2019 года № 14 «Об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исполнению»</w:t>
            </w:r>
          </w:p>
          <w:p w14:paraId="28457E89" w14:textId="77777777" w:rsidR="006A23ED" w:rsidRPr="007A7589" w:rsidRDefault="006A23ED" w:rsidP="006A23E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9" w:type="dxa"/>
          </w:tcPr>
          <w:p w14:paraId="0D140A9D" w14:textId="5B3DE9A5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Июль 202</w:t>
            </w:r>
            <w:r w:rsidR="00BA10B1">
              <w:rPr>
                <w:rFonts w:ascii="Times New Roman" w:hAnsi="Times New Roman" w:cs="Times New Roman"/>
                <w:color w:val="000000"/>
              </w:rPr>
              <w:t>6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  <w:p w14:paraId="54E7EF64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14:paraId="60D7BEAB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A7589">
              <w:rPr>
                <w:rFonts w:ascii="Times New Roman" w:hAnsi="Times New Roman" w:cs="Times New Roman"/>
                <w:color w:val="000000"/>
              </w:rPr>
              <w:t xml:space="preserve">Директор,   </w:t>
            </w:r>
            <w:proofErr w:type="gramEnd"/>
            <w:r w:rsidRPr="007A7589">
              <w:rPr>
                <w:rFonts w:ascii="Times New Roman" w:hAnsi="Times New Roman" w:cs="Times New Roman"/>
                <w:color w:val="000000"/>
              </w:rPr>
              <w:t xml:space="preserve">        главный бухгалтер, экономист</w:t>
            </w:r>
          </w:p>
          <w:p w14:paraId="4FBAA32D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23ED" w:rsidRPr="007A7589" w14:paraId="3AB6E656" w14:textId="77777777" w:rsidTr="00A64401">
        <w:tc>
          <w:tcPr>
            <w:tcW w:w="628" w:type="dxa"/>
          </w:tcPr>
          <w:p w14:paraId="5B8C0BA2" w14:textId="77777777" w:rsidR="006A23ED" w:rsidRPr="007A7589" w:rsidRDefault="006A23ED" w:rsidP="006A23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7589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3052" w:type="dxa"/>
          </w:tcPr>
          <w:p w14:paraId="26A72AB5" w14:textId="3BCE1C1F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Анализ деятельности Предприятия по итогам 9 месяцев 202</w:t>
            </w:r>
            <w:r w:rsidR="00BA10B1">
              <w:rPr>
                <w:rFonts w:ascii="Times New Roman" w:hAnsi="Times New Roman" w:cs="Times New Roman"/>
                <w:color w:val="000000"/>
              </w:rPr>
              <w:t>6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  <w:p w14:paraId="761E27F5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8" w:type="dxa"/>
          </w:tcPr>
          <w:p w14:paraId="7DEFE9C5" w14:textId="77777777" w:rsidR="006A23ED" w:rsidRPr="007A7589" w:rsidRDefault="006A23ED" w:rsidP="006A23ED">
            <w:pPr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Подпункт 4) пункта 1 статьи 149 ЗРК «О государственном имуществе»</w:t>
            </w:r>
          </w:p>
        </w:tc>
        <w:tc>
          <w:tcPr>
            <w:tcW w:w="1929" w:type="dxa"/>
          </w:tcPr>
          <w:p w14:paraId="77E82FDC" w14:textId="77777777" w:rsidR="00D3679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 xml:space="preserve">Октябрь  </w:t>
            </w:r>
          </w:p>
          <w:p w14:paraId="21811085" w14:textId="0BD460FC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202</w:t>
            </w:r>
            <w:r w:rsidR="00BA10B1">
              <w:rPr>
                <w:rFonts w:ascii="Times New Roman" w:hAnsi="Times New Roman" w:cs="Times New Roman"/>
                <w:color w:val="000000"/>
              </w:rPr>
              <w:t>6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  <w:p w14:paraId="6F63930F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14:paraId="5A0D90FF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Директор, заместитель директора</w:t>
            </w:r>
          </w:p>
          <w:p w14:paraId="55806BDD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23ED" w:rsidRPr="007A7589" w14:paraId="2BA13B5D" w14:textId="77777777" w:rsidTr="00A64401">
        <w:tc>
          <w:tcPr>
            <w:tcW w:w="628" w:type="dxa"/>
          </w:tcPr>
          <w:p w14:paraId="15AF3E0C" w14:textId="77777777" w:rsidR="006A23ED" w:rsidRPr="007A7589" w:rsidRDefault="006A23ED" w:rsidP="006A23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7589"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3052" w:type="dxa"/>
          </w:tcPr>
          <w:p w14:paraId="7EEC0CCD" w14:textId="2EC351D1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Анализ финансово-хозяйственной деятельности Предприятия по итогам 9 месяцев 202</w:t>
            </w:r>
            <w:r w:rsidR="00BA10B1">
              <w:rPr>
                <w:rFonts w:ascii="Times New Roman" w:hAnsi="Times New Roman" w:cs="Times New Roman"/>
                <w:color w:val="000000"/>
              </w:rPr>
              <w:t>6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  <w:p w14:paraId="40B40863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8" w:type="dxa"/>
          </w:tcPr>
          <w:p w14:paraId="55B297CE" w14:textId="77777777" w:rsidR="006A23ED" w:rsidRPr="007A7589" w:rsidRDefault="006A23ED" w:rsidP="006A23ED">
            <w:pPr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Подпункт 4) пункта 1 статьи 149 ЗРК «О государственном имуществе»</w:t>
            </w:r>
          </w:p>
        </w:tc>
        <w:tc>
          <w:tcPr>
            <w:tcW w:w="1929" w:type="dxa"/>
          </w:tcPr>
          <w:p w14:paraId="3F768B82" w14:textId="77777777" w:rsidR="00D3679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 xml:space="preserve">Октябрь </w:t>
            </w:r>
          </w:p>
          <w:p w14:paraId="41D2D39E" w14:textId="6282E014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A7589">
              <w:rPr>
                <w:rFonts w:ascii="Times New Roman" w:hAnsi="Times New Roman" w:cs="Times New Roman"/>
                <w:color w:val="000000"/>
              </w:rPr>
              <w:t>202</w:t>
            </w:r>
            <w:r w:rsidR="00BA10B1">
              <w:rPr>
                <w:rFonts w:ascii="Times New Roman" w:hAnsi="Times New Roman" w:cs="Times New Roman"/>
                <w:color w:val="000000"/>
              </w:rPr>
              <w:t>6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 года</w:t>
            </w:r>
            <w:proofErr w:type="gramEnd"/>
          </w:p>
          <w:p w14:paraId="500D229F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14:paraId="22F61FE1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Директор, главный бухгалтер, экономист</w:t>
            </w:r>
          </w:p>
          <w:p w14:paraId="5731C6B7" w14:textId="77777777" w:rsidR="006A23ED" w:rsidRPr="007A7589" w:rsidRDefault="006A23ED" w:rsidP="006A23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48DD" w:rsidRPr="007A7589" w14:paraId="57C3B506" w14:textId="77777777" w:rsidTr="00A64401">
        <w:tc>
          <w:tcPr>
            <w:tcW w:w="628" w:type="dxa"/>
          </w:tcPr>
          <w:p w14:paraId="636F334D" w14:textId="77777777" w:rsidR="004848DD" w:rsidRPr="00BA10B1" w:rsidRDefault="004848DD" w:rsidP="004848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0B1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3052" w:type="dxa"/>
          </w:tcPr>
          <w:p w14:paraId="3C100CFB" w14:textId="0BA91819" w:rsidR="004848DD" w:rsidRPr="00BA10B1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0B1">
              <w:rPr>
                <w:rFonts w:ascii="Times New Roman" w:hAnsi="Times New Roman" w:cs="Times New Roman"/>
                <w:color w:val="000000"/>
              </w:rPr>
              <w:t>Рассмотрение и утверждение плана работы Наблюдательного совета на 202</w:t>
            </w:r>
            <w:r w:rsidR="00BA10B1">
              <w:rPr>
                <w:rFonts w:ascii="Times New Roman" w:hAnsi="Times New Roman" w:cs="Times New Roman"/>
                <w:color w:val="000000"/>
              </w:rPr>
              <w:t>7</w:t>
            </w:r>
            <w:r w:rsidRPr="00BA10B1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  <w:p w14:paraId="4ECEC443" w14:textId="77777777" w:rsidR="004848DD" w:rsidRPr="00BA10B1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8" w:type="dxa"/>
          </w:tcPr>
          <w:p w14:paraId="6D4C1854" w14:textId="77777777" w:rsidR="004848DD" w:rsidRPr="00BA10B1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0B1">
              <w:rPr>
                <w:rFonts w:ascii="Times New Roman" w:hAnsi="Times New Roman" w:cs="Times New Roman"/>
                <w:color w:val="000000"/>
              </w:rPr>
              <w:t>Положение НС</w:t>
            </w:r>
          </w:p>
          <w:p w14:paraId="1B4E2E20" w14:textId="77777777" w:rsidR="004848DD" w:rsidRPr="00BA10B1" w:rsidRDefault="004848DD" w:rsidP="004848D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9" w:type="dxa"/>
          </w:tcPr>
          <w:p w14:paraId="214C52C6" w14:textId="77777777" w:rsidR="00D36799" w:rsidRPr="00BA10B1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0B1">
              <w:rPr>
                <w:rFonts w:ascii="Times New Roman" w:hAnsi="Times New Roman" w:cs="Times New Roman"/>
                <w:color w:val="000000"/>
              </w:rPr>
              <w:t xml:space="preserve">Декабрь  </w:t>
            </w:r>
          </w:p>
          <w:p w14:paraId="081044E8" w14:textId="4A692041" w:rsidR="004848DD" w:rsidRPr="00BA10B1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0B1">
              <w:rPr>
                <w:rFonts w:ascii="Times New Roman" w:hAnsi="Times New Roman" w:cs="Times New Roman"/>
                <w:color w:val="000000"/>
              </w:rPr>
              <w:t>202</w:t>
            </w:r>
            <w:r w:rsidR="00BA10B1">
              <w:rPr>
                <w:rFonts w:ascii="Times New Roman" w:hAnsi="Times New Roman" w:cs="Times New Roman"/>
                <w:color w:val="000000"/>
              </w:rPr>
              <w:t>6</w:t>
            </w:r>
            <w:r w:rsidRPr="00BA10B1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  <w:p w14:paraId="73303CFD" w14:textId="77777777" w:rsidR="004848DD" w:rsidRPr="00BA10B1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14:paraId="1CA0A568" w14:textId="77777777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0B1">
              <w:rPr>
                <w:rFonts w:ascii="Times New Roman" w:hAnsi="Times New Roman" w:cs="Times New Roman"/>
                <w:color w:val="000000"/>
              </w:rPr>
              <w:t>Председатель НС</w:t>
            </w:r>
          </w:p>
          <w:p w14:paraId="59F6450C" w14:textId="77777777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48DD" w:rsidRPr="007A7589" w14:paraId="6E6ADD99" w14:textId="77777777" w:rsidTr="00A64401">
        <w:tc>
          <w:tcPr>
            <w:tcW w:w="628" w:type="dxa"/>
          </w:tcPr>
          <w:p w14:paraId="0A0494F4" w14:textId="77777777" w:rsidR="004848DD" w:rsidRPr="007A7589" w:rsidRDefault="004848DD" w:rsidP="004848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7589"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3052" w:type="dxa"/>
          </w:tcPr>
          <w:p w14:paraId="6CD30C16" w14:textId="77777777" w:rsidR="004848DD" w:rsidRPr="007E0845" w:rsidRDefault="004848DD" w:rsidP="004848DD">
            <w:pPr>
              <w:ind w:left="-142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 xml:space="preserve">Рассмотрение и утверждение плана работы </w:t>
            </w:r>
            <w:r w:rsidRPr="007E0845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</w:t>
            </w:r>
          </w:p>
          <w:p w14:paraId="778391B7" w14:textId="37799CB5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 xml:space="preserve"> на 202</w:t>
            </w:r>
            <w:r w:rsidR="00BA10B1">
              <w:rPr>
                <w:rFonts w:ascii="Times New Roman" w:hAnsi="Times New Roman" w:cs="Times New Roman"/>
                <w:color w:val="000000"/>
              </w:rPr>
              <w:t>7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  <w:p w14:paraId="0D79FEB6" w14:textId="77777777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8" w:type="dxa"/>
          </w:tcPr>
          <w:p w14:paraId="1C2D4EE1" w14:textId="77777777" w:rsidR="004848DD" w:rsidRPr="007A7589" w:rsidRDefault="004848DD" w:rsidP="004848D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Приказ Председателя Агентства РК по делам государственной службы и противодействию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коррупции №112 от 31 марта 2023 года «</w:t>
            </w:r>
            <w:r w:rsidRPr="00DE4F91">
              <w:rPr>
                <w:rFonts w:ascii="Times New Roman" w:hAnsi="Times New Roman" w:cs="Times New Roman"/>
                <w:color w:val="000000"/>
              </w:rPr>
              <w:t>Об утверждении Типового положения об антикоррупционных комплаенс-службах в субъектах квазигосударственного сектора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29" w:type="dxa"/>
          </w:tcPr>
          <w:p w14:paraId="1137E183" w14:textId="77777777" w:rsidR="00D3679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lastRenderedPageBreak/>
              <w:t xml:space="preserve">Декабрь </w:t>
            </w:r>
          </w:p>
          <w:p w14:paraId="27D314EA" w14:textId="21FBCD41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202</w:t>
            </w:r>
            <w:r w:rsidR="00BA10B1">
              <w:rPr>
                <w:rFonts w:ascii="Times New Roman" w:hAnsi="Times New Roman" w:cs="Times New Roman"/>
                <w:color w:val="000000"/>
              </w:rPr>
              <w:t>6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  <w:p w14:paraId="67D622EE" w14:textId="77777777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14:paraId="1D070112" w14:textId="77777777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Комплаенс-специалист</w:t>
            </w:r>
          </w:p>
          <w:p w14:paraId="30C0C5A3" w14:textId="77777777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48DD" w:rsidRPr="007A7589" w14:paraId="305DE115" w14:textId="77777777" w:rsidTr="00A64401">
        <w:tc>
          <w:tcPr>
            <w:tcW w:w="628" w:type="dxa"/>
          </w:tcPr>
          <w:p w14:paraId="14C41931" w14:textId="77777777" w:rsidR="004848DD" w:rsidRPr="007A7589" w:rsidRDefault="004848DD" w:rsidP="004848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7589"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3052" w:type="dxa"/>
          </w:tcPr>
          <w:p w14:paraId="420721C6" w14:textId="77777777" w:rsidR="004848DD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Рассмотрение и согласование изменений утвержденного Плана развития Предприятия на 202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A7589">
              <w:rPr>
                <w:rFonts w:ascii="Times New Roman" w:hAnsi="Times New Roman" w:cs="Times New Roman"/>
                <w:color w:val="000000"/>
              </w:rPr>
              <w:t>-202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годы. </w:t>
            </w:r>
          </w:p>
          <w:p w14:paraId="26A792E1" w14:textId="2BB5B5BB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 xml:space="preserve">Текущий планируемый год: Уточнение плана </w:t>
            </w:r>
            <w:r>
              <w:rPr>
                <w:rFonts w:ascii="Times New Roman" w:hAnsi="Times New Roman" w:cs="Times New Roman"/>
                <w:color w:val="000000"/>
              </w:rPr>
              <w:t>на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202</w:t>
            </w:r>
            <w:r w:rsidR="00035CDC">
              <w:rPr>
                <w:rFonts w:ascii="Times New Roman" w:hAnsi="Times New Roman" w:cs="Times New Roman"/>
                <w:color w:val="000000"/>
              </w:rPr>
              <w:t>7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год.</w:t>
            </w:r>
          </w:p>
          <w:p w14:paraId="05BA9570" w14:textId="77777777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8" w:type="dxa"/>
          </w:tcPr>
          <w:p w14:paraId="6203990A" w14:textId="77777777" w:rsidR="004848DD" w:rsidRPr="007A7589" w:rsidRDefault="004848DD" w:rsidP="004848DD">
            <w:pPr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Приказ  МНЭ РК от 14 февраля 2019 года № 14 «Об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исполнению»</w:t>
            </w:r>
          </w:p>
          <w:p w14:paraId="3F130D0B" w14:textId="77777777" w:rsidR="004848DD" w:rsidRPr="007A7589" w:rsidRDefault="004848DD" w:rsidP="004848D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9" w:type="dxa"/>
          </w:tcPr>
          <w:p w14:paraId="58E834DD" w14:textId="77777777" w:rsidR="004848DD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Декабрь</w:t>
            </w:r>
          </w:p>
          <w:p w14:paraId="5F40E244" w14:textId="5388124C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202</w:t>
            </w:r>
            <w:r w:rsidR="00BA10B1">
              <w:rPr>
                <w:rFonts w:ascii="Times New Roman" w:hAnsi="Times New Roman" w:cs="Times New Roman"/>
                <w:color w:val="000000"/>
              </w:rPr>
              <w:t>6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  <w:p w14:paraId="57353EB1" w14:textId="77777777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14:paraId="30B2ED09" w14:textId="77777777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A7589">
              <w:rPr>
                <w:rFonts w:ascii="Times New Roman" w:hAnsi="Times New Roman" w:cs="Times New Roman"/>
                <w:color w:val="000000"/>
              </w:rPr>
              <w:t xml:space="preserve">Директор,   </w:t>
            </w:r>
            <w:proofErr w:type="gramEnd"/>
            <w:r w:rsidRPr="007A7589">
              <w:rPr>
                <w:rFonts w:ascii="Times New Roman" w:hAnsi="Times New Roman" w:cs="Times New Roman"/>
                <w:color w:val="000000"/>
              </w:rPr>
              <w:t xml:space="preserve">        главный бухгалтер, экономист</w:t>
            </w:r>
          </w:p>
          <w:p w14:paraId="5B3C38DA" w14:textId="77777777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48DD" w:rsidRPr="007A7589" w14:paraId="2B8D86E8" w14:textId="77777777" w:rsidTr="00A64401">
        <w:tc>
          <w:tcPr>
            <w:tcW w:w="628" w:type="dxa"/>
          </w:tcPr>
          <w:p w14:paraId="1C90ACF6" w14:textId="77777777" w:rsidR="004848DD" w:rsidRPr="007A7589" w:rsidRDefault="004848DD" w:rsidP="004848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7589"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</w:p>
          <w:p w14:paraId="75481408" w14:textId="77777777" w:rsidR="004848DD" w:rsidRPr="007A7589" w:rsidRDefault="004848DD" w:rsidP="004848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052" w:type="dxa"/>
          </w:tcPr>
          <w:p w14:paraId="69357FB9" w14:textId="77777777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Разное</w:t>
            </w:r>
          </w:p>
        </w:tc>
        <w:tc>
          <w:tcPr>
            <w:tcW w:w="2398" w:type="dxa"/>
          </w:tcPr>
          <w:p w14:paraId="4471D01F" w14:textId="77777777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A7589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1 части 2 п.1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149 149 ЗРК «</w:t>
            </w:r>
            <w:r w:rsidRPr="007A7589">
              <w:rPr>
                <w:rFonts w:ascii="Times New Roman" w:hAnsi="Times New Roman" w:cs="Times New Roman"/>
                <w:color w:val="000000"/>
              </w:rPr>
              <w:t>О государственном имуществе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29" w:type="dxa"/>
          </w:tcPr>
          <w:p w14:paraId="5D4A0F06" w14:textId="77777777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По мере необходимости</w:t>
            </w:r>
          </w:p>
          <w:p w14:paraId="7D2F4A3E" w14:textId="77777777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14:paraId="1A403066" w14:textId="77777777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Инициатор вопроса</w:t>
            </w:r>
          </w:p>
        </w:tc>
      </w:tr>
      <w:tr w:rsidR="004848DD" w:rsidRPr="007A7589" w14:paraId="5213F5B4" w14:textId="77777777" w:rsidTr="00A64401">
        <w:tc>
          <w:tcPr>
            <w:tcW w:w="628" w:type="dxa"/>
          </w:tcPr>
          <w:p w14:paraId="6F7D418E" w14:textId="77777777" w:rsidR="004848DD" w:rsidRPr="007A7589" w:rsidRDefault="004848DD" w:rsidP="004848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3052" w:type="dxa"/>
          </w:tcPr>
          <w:p w14:paraId="3348C52B" w14:textId="08A9B44F" w:rsidR="004848DD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Рассмотрение и утверждение плана работы Наблюдательного совета на 202</w:t>
            </w:r>
            <w:r w:rsidR="00035CDC">
              <w:rPr>
                <w:rFonts w:ascii="Times New Roman" w:hAnsi="Times New Roman" w:cs="Times New Roman"/>
                <w:color w:val="000000"/>
              </w:rPr>
              <w:t>7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2398" w:type="dxa"/>
          </w:tcPr>
          <w:p w14:paraId="09C0E1B5" w14:textId="77777777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Положение НС</w:t>
            </w:r>
          </w:p>
          <w:p w14:paraId="479FA37C" w14:textId="77777777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9" w:type="dxa"/>
          </w:tcPr>
          <w:p w14:paraId="524FB7DE" w14:textId="77777777" w:rsidR="004848DD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Декабрь </w:t>
            </w:r>
          </w:p>
          <w:p w14:paraId="574DA819" w14:textId="7D146990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202</w:t>
            </w:r>
            <w:r w:rsidR="00035CDC">
              <w:rPr>
                <w:rFonts w:ascii="Times New Roman" w:hAnsi="Times New Roman" w:cs="Times New Roman"/>
                <w:color w:val="000000"/>
              </w:rPr>
              <w:t>6</w:t>
            </w:r>
            <w:r w:rsidRPr="007A7589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  <w:p w14:paraId="5936A8DD" w14:textId="77777777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14:paraId="20F901B3" w14:textId="77777777" w:rsidR="004848DD" w:rsidRPr="007A7589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589">
              <w:rPr>
                <w:rFonts w:ascii="Times New Roman" w:hAnsi="Times New Roman" w:cs="Times New Roman"/>
                <w:color w:val="000000"/>
              </w:rPr>
              <w:t>Председатель НС</w:t>
            </w:r>
          </w:p>
          <w:p w14:paraId="0BC2FA96" w14:textId="77777777" w:rsidR="004848DD" w:rsidRDefault="004848DD" w:rsidP="00484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2C5D07B" w14:textId="77777777" w:rsidR="004F6058" w:rsidRPr="007A7589" w:rsidRDefault="004F6058">
      <w:pPr>
        <w:rPr>
          <w:rFonts w:ascii="Times New Roman" w:hAnsi="Times New Roman" w:cs="Times New Roman"/>
        </w:rPr>
      </w:pPr>
    </w:p>
    <w:sectPr w:rsidR="004F6058" w:rsidRPr="007A7589" w:rsidSect="007A7589">
      <w:headerReference w:type="default" r:id="rId6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08652" w14:textId="77777777" w:rsidR="003014F3" w:rsidRDefault="003014F3" w:rsidP="007A7589">
      <w:pPr>
        <w:spacing w:after="0" w:line="240" w:lineRule="auto"/>
      </w:pPr>
      <w:r>
        <w:separator/>
      </w:r>
    </w:p>
  </w:endnote>
  <w:endnote w:type="continuationSeparator" w:id="0">
    <w:p w14:paraId="45F8701E" w14:textId="77777777" w:rsidR="003014F3" w:rsidRDefault="003014F3" w:rsidP="007A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D9900" w14:textId="77777777" w:rsidR="003014F3" w:rsidRDefault="003014F3" w:rsidP="007A7589">
      <w:pPr>
        <w:spacing w:after="0" w:line="240" w:lineRule="auto"/>
      </w:pPr>
      <w:r>
        <w:separator/>
      </w:r>
    </w:p>
  </w:footnote>
  <w:footnote w:type="continuationSeparator" w:id="0">
    <w:p w14:paraId="3758BA59" w14:textId="77777777" w:rsidR="003014F3" w:rsidRDefault="003014F3" w:rsidP="007A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588610"/>
      <w:docPartObj>
        <w:docPartGallery w:val="Page Numbers (Top of Page)"/>
        <w:docPartUnique/>
      </w:docPartObj>
    </w:sdtPr>
    <w:sdtEndPr/>
    <w:sdtContent>
      <w:p w14:paraId="4B950DB7" w14:textId="77777777" w:rsidR="007A7589" w:rsidRDefault="000C049D">
        <w:pPr>
          <w:pStyle w:val="a4"/>
          <w:jc w:val="center"/>
        </w:pPr>
        <w:r>
          <w:fldChar w:fldCharType="begin"/>
        </w:r>
        <w:r w:rsidR="0070788F">
          <w:instrText xml:space="preserve"> PAGE   \* MERGEFORMAT </w:instrText>
        </w:r>
        <w:r>
          <w:fldChar w:fldCharType="separate"/>
        </w:r>
        <w:r w:rsidR="008308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3BF5BB" w14:textId="77777777" w:rsidR="007A7589" w:rsidRDefault="007A75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2E0"/>
    <w:rsid w:val="00032A76"/>
    <w:rsid w:val="00035CDC"/>
    <w:rsid w:val="000B2E8C"/>
    <w:rsid w:val="000C049D"/>
    <w:rsid w:val="001352B3"/>
    <w:rsid w:val="002D729D"/>
    <w:rsid w:val="002E53B6"/>
    <w:rsid w:val="003014F3"/>
    <w:rsid w:val="003074DB"/>
    <w:rsid w:val="00390CC6"/>
    <w:rsid w:val="003A72E0"/>
    <w:rsid w:val="003F6F02"/>
    <w:rsid w:val="0042550F"/>
    <w:rsid w:val="00471913"/>
    <w:rsid w:val="004848DD"/>
    <w:rsid w:val="004F6058"/>
    <w:rsid w:val="005A18FB"/>
    <w:rsid w:val="005E0EE5"/>
    <w:rsid w:val="00615A7C"/>
    <w:rsid w:val="0065505E"/>
    <w:rsid w:val="006A23ED"/>
    <w:rsid w:val="0070788F"/>
    <w:rsid w:val="007A7589"/>
    <w:rsid w:val="007E5C7F"/>
    <w:rsid w:val="007F0480"/>
    <w:rsid w:val="008308DF"/>
    <w:rsid w:val="00885AC1"/>
    <w:rsid w:val="008B50D0"/>
    <w:rsid w:val="009007C5"/>
    <w:rsid w:val="009D7D19"/>
    <w:rsid w:val="00A17670"/>
    <w:rsid w:val="00A52FE7"/>
    <w:rsid w:val="00A64401"/>
    <w:rsid w:val="00B15F0C"/>
    <w:rsid w:val="00B35F0F"/>
    <w:rsid w:val="00B82A53"/>
    <w:rsid w:val="00B90DE6"/>
    <w:rsid w:val="00BA10B1"/>
    <w:rsid w:val="00BC555B"/>
    <w:rsid w:val="00BD1D2F"/>
    <w:rsid w:val="00C04C7B"/>
    <w:rsid w:val="00CC299A"/>
    <w:rsid w:val="00D36799"/>
    <w:rsid w:val="00D37DB6"/>
    <w:rsid w:val="00DE4F91"/>
    <w:rsid w:val="00DF7EAC"/>
    <w:rsid w:val="00E14049"/>
    <w:rsid w:val="00E46A9D"/>
    <w:rsid w:val="00EE014C"/>
    <w:rsid w:val="00FD6698"/>
    <w:rsid w:val="00FE6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0F6A"/>
  <w15:docId w15:val="{487E3A60-F89A-48B5-AE72-AD98E8AB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6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A7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7589"/>
  </w:style>
  <w:style w:type="paragraph" w:styleId="a6">
    <w:name w:val="footer"/>
    <w:basedOn w:val="a"/>
    <w:link w:val="a7"/>
    <w:uiPriority w:val="99"/>
    <w:semiHidden/>
    <w:unhideWhenUsed/>
    <w:rsid w:val="007A7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7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37</cp:revision>
  <dcterms:created xsi:type="dcterms:W3CDTF">2023-12-26T04:41:00Z</dcterms:created>
  <dcterms:modified xsi:type="dcterms:W3CDTF">2025-12-10T07:15:00Z</dcterms:modified>
</cp:coreProperties>
</file>