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76CE5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A2E1D8-9450-4CF2-BD1D-96554760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2017-04-10T08:03:00Z</dcterms:modified>
</cp:coreProperties>
</file>