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Default="00EE1367" w:rsidP="00BE68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задание на медицинскую технику.</w:t>
      </w:r>
    </w:p>
    <w:p w:rsidR="000E543A" w:rsidRPr="003B0F64" w:rsidRDefault="00EE1367" w:rsidP="00BE685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C781A" w:rsidRDefault="00FA34B2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34B2">
        <w:rPr>
          <w:rFonts w:ascii="Times New Roman" w:hAnsi="Times New Roman" w:cs="Times New Roman"/>
          <w:b/>
          <w:sz w:val="24"/>
          <w:szCs w:val="24"/>
        </w:rPr>
        <w:t>Наименование: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C99" w:rsidRPr="00085C99">
        <w:rPr>
          <w:rFonts w:ascii="Times New Roman" w:hAnsi="Times New Roman" w:cs="Times New Roman"/>
          <w:b/>
          <w:sz w:val="24"/>
          <w:szCs w:val="24"/>
        </w:rPr>
        <w:t>Ультрафиолетовая к</w:t>
      </w:r>
      <w:r w:rsidR="007C781A" w:rsidRPr="00085C99">
        <w:rPr>
          <w:rFonts w:ascii="Times New Roman" w:hAnsi="Times New Roman" w:cs="Times New Roman"/>
          <w:b/>
          <w:sz w:val="24"/>
          <w:szCs w:val="24"/>
        </w:rPr>
        <w:t>амера</w:t>
      </w:r>
      <w:r w:rsidR="007C781A" w:rsidRPr="007C781A">
        <w:rPr>
          <w:rFonts w:ascii="Times New Roman" w:hAnsi="Times New Roman" w:cs="Times New Roman"/>
          <w:b/>
          <w:sz w:val="24"/>
          <w:szCs w:val="24"/>
        </w:rPr>
        <w:t xml:space="preserve"> для хранения стерильных инструментов</w:t>
      </w:r>
      <w:r w:rsidR="00EE1367" w:rsidRPr="002B653A">
        <w:rPr>
          <w:rFonts w:ascii="Times New Roman" w:hAnsi="Times New Roman" w:cs="Times New Roman"/>
          <w:b/>
          <w:sz w:val="24"/>
          <w:szCs w:val="24"/>
        </w:rPr>
        <w:t>.</w:t>
      </w:r>
      <w:r w:rsidR="003F24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C99" w:rsidRDefault="00085C99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34B2">
        <w:rPr>
          <w:rFonts w:ascii="Times New Roman" w:hAnsi="Times New Roman" w:cs="Times New Roman"/>
          <w:b/>
          <w:sz w:val="24"/>
          <w:szCs w:val="24"/>
        </w:rPr>
        <w:t>Назначение: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975">
        <w:rPr>
          <w:rFonts w:ascii="Times New Roman" w:hAnsi="Times New Roman" w:cs="Times New Roman"/>
          <w:sz w:val="24"/>
          <w:szCs w:val="24"/>
        </w:rPr>
        <w:t>хранени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23975">
        <w:rPr>
          <w:rFonts w:ascii="Times New Roman" w:hAnsi="Times New Roman" w:cs="Times New Roman"/>
          <w:sz w:val="24"/>
          <w:szCs w:val="24"/>
        </w:rPr>
        <w:t xml:space="preserve"> предварительно </w:t>
      </w:r>
      <w:proofErr w:type="spellStart"/>
      <w:r w:rsidRPr="00E23975">
        <w:rPr>
          <w:rFonts w:ascii="Times New Roman" w:hAnsi="Times New Roman" w:cs="Times New Roman"/>
          <w:sz w:val="24"/>
          <w:szCs w:val="24"/>
        </w:rPr>
        <w:t>простерилизованных</w:t>
      </w:r>
      <w:proofErr w:type="spellEnd"/>
      <w:r w:rsidRPr="00E239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23975">
        <w:rPr>
          <w:rFonts w:ascii="Times New Roman" w:hAnsi="Times New Roman" w:cs="Times New Roman"/>
          <w:sz w:val="24"/>
          <w:szCs w:val="24"/>
        </w:rPr>
        <w:t>едицинских инструментов с целью предотвращения их вторичной контаминации микроорганизмами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975" w:rsidRDefault="002B653A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3975">
        <w:rPr>
          <w:rFonts w:ascii="Times New Roman" w:hAnsi="Times New Roman" w:cs="Times New Roman"/>
          <w:b/>
          <w:sz w:val="24"/>
          <w:szCs w:val="24"/>
        </w:rPr>
        <w:t>Вес</w:t>
      </w:r>
      <w:r w:rsidR="00E23975" w:rsidRPr="00E23975">
        <w:rPr>
          <w:rFonts w:ascii="Times New Roman" w:hAnsi="Times New Roman" w:cs="Times New Roman"/>
          <w:b/>
          <w:sz w:val="24"/>
          <w:szCs w:val="24"/>
        </w:rPr>
        <w:t>,</w:t>
      </w:r>
      <w:r w:rsidRPr="00E239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23975">
        <w:rPr>
          <w:rFonts w:ascii="Times New Roman" w:hAnsi="Times New Roman" w:cs="Times New Roman"/>
          <w:b/>
          <w:sz w:val="24"/>
          <w:szCs w:val="24"/>
        </w:rPr>
        <w:t>кг</w:t>
      </w:r>
      <w:proofErr w:type="gramEnd"/>
      <w:r w:rsidR="00E23975">
        <w:rPr>
          <w:rFonts w:ascii="Times New Roman" w:hAnsi="Times New Roman" w:cs="Times New Roman"/>
          <w:sz w:val="24"/>
          <w:szCs w:val="24"/>
        </w:rPr>
        <w:t xml:space="preserve"> 33±10%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975" w:rsidRPr="00E23975" w:rsidRDefault="00E23975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975">
        <w:rPr>
          <w:rFonts w:ascii="Times New Roman" w:hAnsi="Times New Roman" w:cs="Times New Roman"/>
          <w:b/>
          <w:sz w:val="24"/>
          <w:szCs w:val="24"/>
        </w:rPr>
        <w:t xml:space="preserve">Габаритные размеры, </w:t>
      </w:r>
      <w:proofErr w:type="gramStart"/>
      <w:r w:rsidRPr="00E23975">
        <w:rPr>
          <w:rFonts w:ascii="Times New Roman" w:hAnsi="Times New Roman" w:cs="Times New Roman"/>
          <w:b/>
          <w:sz w:val="24"/>
          <w:szCs w:val="24"/>
        </w:rPr>
        <w:t>мм</w:t>
      </w:r>
      <w:proofErr w:type="gramEnd"/>
      <w:r w:rsidRPr="00E239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975" w:rsidRDefault="00E23975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Высота 1180±15;</w:t>
      </w:r>
    </w:p>
    <w:p w:rsidR="00E23975" w:rsidRDefault="00E23975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Ширина 970±15;</w:t>
      </w:r>
    </w:p>
    <w:p w:rsidR="00E23975" w:rsidRDefault="00E23975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Глубина 632±15. </w:t>
      </w:r>
    </w:p>
    <w:p w:rsidR="00EF5589" w:rsidRDefault="00085C99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5C99">
        <w:rPr>
          <w:rFonts w:ascii="Times New Roman" w:hAnsi="Times New Roman" w:cs="Times New Roman"/>
          <w:b/>
          <w:sz w:val="24"/>
          <w:szCs w:val="24"/>
        </w:rPr>
        <w:t>Время непрерывной работы камеры, часов</w:t>
      </w:r>
      <w:r>
        <w:rPr>
          <w:rFonts w:ascii="Times New Roman" w:hAnsi="Times New Roman" w:cs="Times New Roman"/>
          <w:sz w:val="24"/>
          <w:szCs w:val="24"/>
        </w:rPr>
        <w:t>: не более 168;</w:t>
      </w:r>
    </w:p>
    <w:p w:rsidR="00EF5589" w:rsidRDefault="00085C99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5C99">
        <w:rPr>
          <w:rFonts w:ascii="Times New Roman" w:hAnsi="Times New Roman" w:cs="Times New Roman"/>
          <w:b/>
          <w:sz w:val="24"/>
          <w:szCs w:val="24"/>
        </w:rPr>
        <w:t>Наработка на отказ, часов</w:t>
      </w:r>
      <w:r>
        <w:rPr>
          <w:rFonts w:ascii="Times New Roman" w:hAnsi="Times New Roman" w:cs="Times New Roman"/>
          <w:sz w:val="24"/>
          <w:szCs w:val="24"/>
        </w:rPr>
        <w:t>: не менее 2500;</w:t>
      </w:r>
    </w:p>
    <w:p w:rsidR="00EF5589" w:rsidRDefault="00085C99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5C99">
        <w:rPr>
          <w:rFonts w:ascii="Times New Roman" w:hAnsi="Times New Roman" w:cs="Times New Roman"/>
          <w:b/>
          <w:sz w:val="24"/>
          <w:szCs w:val="24"/>
        </w:rPr>
        <w:t>Мощность</w:t>
      </w:r>
      <w:proofErr w:type="gramEnd"/>
      <w:r w:rsidRPr="00085C99">
        <w:rPr>
          <w:rFonts w:ascii="Times New Roman" w:hAnsi="Times New Roman" w:cs="Times New Roman"/>
          <w:b/>
          <w:sz w:val="24"/>
          <w:szCs w:val="24"/>
        </w:rPr>
        <w:t xml:space="preserve"> потребляемая камерами, Вт</w:t>
      </w:r>
      <w:r>
        <w:rPr>
          <w:rFonts w:ascii="Times New Roman" w:hAnsi="Times New Roman" w:cs="Times New Roman"/>
          <w:sz w:val="24"/>
          <w:szCs w:val="24"/>
        </w:rPr>
        <w:t xml:space="preserve">: не более 40; </w:t>
      </w:r>
    </w:p>
    <w:p w:rsidR="00BE685A" w:rsidRDefault="00BE685A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3DA3">
        <w:rPr>
          <w:rFonts w:ascii="Times New Roman" w:hAnsi="Times New Roman" w:cs="Times New Roman"/>
          <w:sz w:val="24"/>
          <w:szCs w:val="24"/>
        </w:rPr>
        <w:t xml:space="preserve">УФК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C3DA3">
        <w:rPr>
          <w:rFonts w:ascii="Times New Roman" w:hAnsi="Times New Roman" w:cs="Times New Roman"/>
          <w:sz w:val="24"/>
          <w:szCs w:val="24"/>
        </w:rPr>
        <w:t>редназначены для любого профиля медицинской деятельности: применяются в лечебно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C3DA3">
        <w:rPr>
          <w:rFonts w:ascii="Times New Roman" w:hAnsi="Times New Roman" w:cs="Times New Roman"/>
          <w:sz w:val="24"/>
          <w:szCs w:val="24"/>
        </w:rPr>
        <w:t>профилактических учреждениях, лабораториях, аптеках, медицинских учреждениях, в помещениях (операционные, перевязочные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DA3">
        <w:rPr>
          <w:rFonts w:ascii="Times New Roman" w:hAnsi="Times New Roman" w:cs="Times New Roman"/>
          <w:sz w:val="24"/>
          <w:szCs w:val="24"/>
        </w:rPr>
        <w:t>другие помещения ЛПУ), где проводится работа со стерильными медицинскими инструментами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685A" w:rsidRDefault="00BE685A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3975">
        <w:rPr>
          <w:rFonts w:ascii="Times New Roman" w:hAnsi="Times New Roman" w:cs="Times New Roman"/>
          <w:sz w:val="24"/>
          <w:szCs w:val="24"/>
        </w:rPr>
        <w:t>Камеры обеспечивает постоянную готовность к работе медицинских инструментов в процессе их длительного (до 7 суток) хранения.</w:t>
      </w:r>
    </w:p>
    <w:p w:rsidR="00BE685A" w:rsidRDefault="00DD269E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D269E">
        <w:rPr>
          <w:rFonts w:ascii="Times New Roman" w:hAnsi="Times New Roman" w:cs="Times New Roman"/>
          <w:b/>
          <w:sz w:val="24"/>
          <w:szCs w:val="24"/>
        </w:rPr>
        <w:t>Источник</w:t>
      </w:r>
      <w:r w:rsidR="00BE685A" w:rsidRPr="00DD26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BE685A" w:rsidRPr="00DD269E">
        <w:rPr>
          <w:rFonts w:ascii="Times New Roman" w:hAnsi="Times New Roman" w:cs="Times New Roman"/>
          <w:b/>
          <w:sz w:val="24"/>
          <w:szCs w:val="24"/>
        </w:rPr>
        <w:t>УФ-излучения</w:t>
      </w:r>
      <w:proofErr w:type="spellEnd"/>
      <w:proofErr w:type="gramEnd"/>
      <w:r w:rsidRPr="00DD269E">
        <w:rPr>
          <w:rFonts w:ascii="Times New Roman" w:hAnsi="Times New Roman" w:cs="Times New Roman"/>
          <w:b/>
          <w:sz w:val="24"/>
          <w:szCs w:val="24"/>
        </w:rPr>
        <w:t>:</w:t>
      </w:r>
      <w:r w:rsidR="00BE685A" w:rsidRPr="00E239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бактерицидная лампа</w:t>
      </w:r>
      <w:r w:rsidR="00BE685A" w:rsidRPr="00E23975">
        <w:rPr>
          <w:rFonts w:ascii="Times New Roman" w:hAnsi="Times New Roman" w:cs="Times New Roman"/>
          <w:sz w:val="24"/>
          <w:szCs w:val="24"/>
        </w:rPr>
        <w:t xml:space="preserve"> 30W. Более 60% излучения приходится на излучение длиной волны 254 нм, обеспечивающее максимальное бактерицидное действие. Лампы не продуцируют озон, их средний срок службы составляет 8000 часов.</w:t>
      </w:r>
    </w:p>
    <w:p w:rsidR="00BE685A" w:rsidRDefault="00BE685A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3975">
        <w:rPr>
          <w:rFonts w:ascii="Times New Roman" w:hAnsi="Times New Roman" w:cs="Times New Roman"/>
          <w:sz w:val="24"/>
          <w:szCs w:val="24"/>
        </w:rPr>
        <w:t xml:space="preserve"> Щипцы, пинцеты, зажимы, корнцанги могут располагаться на решетке вертикально, наглядно демонстрируя рабочие поверхности. Стерильность невостребованного инструмента сохраняется в течение 7 суток благодаря постоянно включенной бактерицидной лампе. </w:t>
      </w:r>
    </w:p>
    <w:p w:rsidR="00BE685A" w:rsidRDefault="00BE685A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3975">
        <w:rPr>
          <w:rFonts w:ascii="Times New Roman" w:hAnsi="Times New Roman" w:cs="Times New Roman"/>
          <w:sz w:val="24"/>
          <w:szCs w:val="24"/>
        </w:rPr>
        <w:t>Камер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23975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23975">
        <w:rPr>
          <w:rFonts w:ascii="Times New Roman" w:hAnsi="Times New Roman" w:cs="Times New Roman"/>
          <w:sz w:val="24"/>
          <w:szCs w:val="24"/>
        </w:rPr>
        <w:t>тся на ножках с колесиками, что позволяет легко перемещать их по помещению. Крышка камеры в положении "Закрыто" не препятствует прохождению прямых УФ лучей к инструменту. В положении "Открыто" крышка закрывает собой УФ лампу, обеспечивая безопасный для персонала доступ к стерильному инструменту. Крышка камеры устроена так, что при закрытии не происходит перемешивания стерильного воздуха, находящегося внутри камеры, и не стерильного, находящегося снаружи.</w:t>
      </w:r>
    </w:p>
    <w:p w:rsidR="00BE685A" w:rsidRPr="00E23975" w:rsidRDefault="00BE685A" w:rsidP="00BE68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3975">
        <w:rPr>
          <w:rFonts w:ascii="Times New Roman" w:hAnsi="Times New Roman" w:cs="Times New Roman"/>
          <w:sz w:val="24"/>
          <w:szCs w:val="24"/>
        </w:rPr>
        <w:t>Конструкция камеры исключает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975">
        <w:rPr>
          <w:rFonts w:ascii="Times New Roman" w:hAnsi="Times New Roman" w:cs="Times New Roman"/>
          <w:sz w:val="24"/>
          <w:szCs w:val="24"/>
        </w:rPr>
        <w:t>вероятность попадания жидкости внутрь (</w:t>
      </w:r>
      <w:proofErr w:type="spellStart"/>
      <w:r w:rsidRPr="00E23975">
        <w:rPr>
          <w:rFonts w:ascii="Times New Roman" w:hAnsi="Times New Roman" w:cs="Times New Roman"/>
          <w:sz w:val="24"/>
          <w:szCs w:val="24"/>
        </w:rPr>
        <w:t>дезрастворы</w:t>
      </w:r>
      <w:proofErr w:type="spellEnd"/>
      <w:r w:rsidRPr="00E23975">
        <w:rPr>
          <w:rFonts w:ascii="Times New Roman" w:hAnsi="Times New Roman" w:cs="Times New Roman"/>
          <w:sz w:val="24"/>
          <w:szCs w:val="24"/>
        </w:rPr>
        <w:t xml:space="preserve"> при влажной уборке)</w:t>
      </w:r>
    </w:p>
    <w:p w:rsidR="00085C99" w:rsidRDefault="00085C99" w:rsidP="00BE6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53A" w:rsidRPr="003F24FE" w:rsidRDefault="002B653A" w:rsidP="00BE6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выпуска оборудования не ранее 2016г.</w:t>
      </w:r>
    </w:p>
    <w:p w:rsidR="002B653A" w:rsidRDefault="002B653A" w:rsidP="00BE6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гарантийного </w:t>
      </w:r>
      <w:r w:rsidR="00403379">
        <w:rPr>
          <w:rFonts w:ascii="Times New Roman" w:hAnsi="Times New Roman" w:cs="Times New Roman"/>
          <w:sz w:val="24"/>
          <w:szCs w:val="24"/>
        </w:rPr>
        <w:t xml:space="preserve">сервисного и технического </w:t>
      </w:r>
      <w:r>
        <w:rPr>
          <w:rFonts w:ascii="Times New Roman" w:hAnsi="Times New Roman" w:cs="Times New Roman"/>
          <w:sz w:val="24"/>
          <w:szCs w:val="24"/>
        </w:rPr>
        <w:t xml:space="preserve">обслуживания – не менее </w:t>
      </w:r>
      <w:r w:rsidR="00EB145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3B0F64" w:rsidRDefault="003B0F64" w:rsidP="00BE6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FE" w:rsidRDefault="003F24FE" w:rsidP="00BE6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FE" w:rsidRDefault="003F24FE" w:rsidP="00BE6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975" w:rsidRDefault="00A72DB0" w:rsidP="00DD269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F67883">
        <w:rPr>
          <w:rFonts w:ascii="Times New Roman" w:hAnsi="Times New Roman" w:cs="Times New Roman"/>
          <w:sz w:val="24"/>
          <w:szCs w:val="24"/>
        </w:rPr>
        <w:t xml:space="preserve"> врач               </w:t>
      </w:r>
      <w:r w:rsidR="00EE1367">
        <w:rPr>
          <w:rFonts w:ascii="Times New Roman" w:hAnsi="Times New Roman" w:cs="Times New Roman"/>
          <w:sz w:val="24"/>
          <w:szCs w:val="24"/>
        </w:rPr>
        <w:t>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p w:rsidR="00F67883" w:rsidRDefault="00F67883" w:rsidP="00BE68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Sect="00E2397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4FFB"/>
    <w:multiLevelType w:val="hybridMultilevel"/>
    <w:tmpl w:val="3A763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70868"/>
    <w:multiLevelType w:val="hybridMultilevel"/>
    <w:tmpl w:val="513271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85C99"/>
    <w:rsid w:val="000B3CCE"/>
    <w:rsid w:val="000E543A"/>
    <w:rsid w:val="00107FC9"/>
    <w:rsid w:val="00111715"/>
    <w:rsid w:val="002260FE"/>
    <w:rsid w:val="002B653A"/>
    <w:rsid w:val="00346584"/>
    <w:rsid w:val="003842A1"/>
    <w:rsid w:val="003B0F64"/>
    <w:rsid w:val="003F24FE"/>
    <w:rsid w:val="00403379"/>
    <w:rsid w:val="004462B2"/>
    <w:rsid w:val="004C3DA3"/>
    <w:rsid w:val="004F532E"/>
    <w:rsid w:val="0050195F"/>
    <w:rsid w:val="00544BEA"/>
    <w:rsid w:val="00570CE2"/>
    <w:rsid w:val="00691B13"/>
    <w:rsid w:val="007C781A"/>
    <w:rsid w:val="00886765"/>
    <w:rsid w:val="008B24CC"/>
    <w:rsid w:val="008D61A9"/>
    <w:rsid w:val="00995B49"/>
    <w:rsid w:val="00A36589"/>
    <w:rsid w:val="00A72DB0"/>
    <w:rsid w:val="00B04EA5"/>
    <w:rsid w:val="00BC38B2"/>
    <w:rsid w:val="00BD2E56"/>
    <w:rsid w:val="00BE685A"/>
    <w:rsid w:val="00C84A99"/>
    <w:rsid w:val="00D51327"/>
    <w:rsid w:val="00D85FC6"/>
    <w:rsid w:val="00DD269E"/>
    <w:rsid w:val="00DD384D"/>
    <w:rsid w:val="00E23975"/>
    <w:rsid w:val="00E36195"/>
    <w:rsid w:val="00EB1451"/>
    <w:rsid w:val="00EE1367"/>
    <w:rsid w:val="00EF5589"/>
    <w:rsid w:val="00F67883"/>
    <w:rsid w:val="00FA34B2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23</cp:revision>
  <cp:lastPrinted>2017-08-07T10:35:00Z</cp:lastPrinted>
  <dcterms:created xsi:type="dcterms:W3CDTF">2017-02-28T07:43:00Z</dcterms:created>
  <dcterms:modified xsi:type="dcterms:W3CDTF">2017-09-19T04:07:00Z</dcterms:modified>
</cp:coreProperties>
</file>