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32C55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ED27F7-76FD-4110-A5CD-6DD6C2D8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2018-03-02T03:45:00Z</dcterms:modified>
</cp:coreProperties>
</file>