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243D2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15E7A2-B0B6-44D0-B16C-0AE8C23A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2019-04-09T13:03:00Z</dcterms:modified>
</cp:coreProperties>
</file>