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CC1B2E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495363">
        <w:rPr>
          <w:rFonts w:ascii="Times New Roman" w:hAnsi="Times New Roman" w:cs="Times New Roman"/>
          <w:sz w:val="24"/>
          <w:szCs w:val="24"/>
        </w:rPr>
        <w:t>2</w:t>
      </w:r>
      <w:r w:rsidR="00CC1B2E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E54B89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408"/>
        <w:gridCol w:w="5669"/>
        <w:gridCol w:w="711"/>
        <w:gridCol w:w="708"/>
        <w:gridCol w:w="1276"/>
        <w:gridCol w:w="1279"/>
        <w:gridCol w:w="1413"/>
        <w:gridCol w:w="1809"/>
      </w:tblGrid>
      <w:tr w:rsidR="0066207C" w:rsidRPr="0066207C" w:rsidTr="0066207C">
        <w:trPr>
          <w:jc w:val="center"/>
        </w:trPr>
        <w:tc>
          <w:tcPr>
            <w:tcW w:w="212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55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Ед.</w:t>
            </w:r>
          </w:p>
          <w:p w:rsidR="00BE155D" w:rsidRPr="0066207C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207C">
              <w:rPr>
                <w:rFonts w:ascii="Times New Roman" w:hAnsi="Times New Roman" w:cs="Times New Roman"/>
              </w:rPr>
              <w:t>изм</w:t>
            </w:r>
            <w:proofErr w:type="spellEnd"/>
            <w:r w:rsidRPr="006620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3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66207C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66207C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B002B9" w:rsidRPr="0066207C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vAlign w:val="center"/>
          </w:tcPr>
          <w:p w:rsidR="00B002B9" w:rsidRPr="0066207C" w:rsidRDefault="00CC1B2E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>Марля</w:t>
            </w:r>
          </w:p>
        </w:tc>
        <w:tc>
          <w:tcPr>
            <w:tcW w:w="1777" w:type="pct"/>
            <w:vAlign w:val="center"/>
          </w:tcPr>
          <w:p w:rsidR="00B002B9" w:rsidRPr="0066207C" w:rsidRDefault="00CC1B2E" w:rsidP="004953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медицинская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х</w:t>
            </w:r>
            <w:proofErr w:type="spellEnd"/>
            <w:r w:rsidRPr="007C6616">
              <w:rPr>
                <w:rFonts w:ascii="Times New Roman" w:hAnsi="Times New Roman" w:cs="Times New Roman"/>
              </w:rPr>
              <w:t>/б отбеленная, 1000м*90см в одном рулоне, плотность не менее 30г/кв. метр</w:t>
            </w:r>
          </w:p>
        </w:tc>
        <w:tc>
          <w:tcPr>
            <w:tcW w:w="223" w:type="pct"/>
            <w:vAlign w:val="center"/>
          </w:tcPr>
          <w:p w:rsidR="00B002B9" w:rsidRPr="0066207C" w:rsidRDefault="00CC1B2E" w:rsidP="00634C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222" w:type="pct"/>
            <w:vAlign w:val="center"/>
          </w:tcPr>
          <w:p w:rsidR="00B002B9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00" w:type="pct"/>
            <w:vAlign w:val="center"/>
          </w:tcPr>
          <w:p w:rsidR="00B002B9" w:rsidRPr="0066207C" w:rsidRDefault="00CC1B2E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401" w:type="pct"/>
            <w:vAlign w:val="center"/>
          </w:tcPr>
          <w:p w:rsidR="00B002B9" w:rsidRPr="0066207C" w:rsidRDefault="007C6616" w:rsidP="004953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200 000,00</w:t>
            </w:r>
          </w:p>
        </w:tc>
        <w:tc>
          <w:tcPr>
            <w:tcW w:w="443" w:type="pct"/>
            <w:vAlign w:val="center"/>
          </w:tcPr>
          <w:p w:rsidR="00B002B9" w:rsidRPr="0066207C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B002B9" w:rsidRPr="0066207C" w:rsidRDefault="00B002B9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B4434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pct"/>
            <w:vAlign w:val="center"/>
          </w:tcPr>
          <w:p w:rsidR="007B4434" w:rsidRPr="007C6616" w:rsidRDefault="007B4434" w:rsidP="001F0DB3">
            <w:pPr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>Катетер урологический</w:t>
            </w:r>
          </w:p>
        </w:tc>
        <w:tc>
          <w:tcPr>
            <w:tcW w:w="1777" w:type="pct"/>
            <w:vAlign w:val="center"/>
          </w:tcPr>
          <w:p w:rsidR="007B4434" w:rsidRPr="007C6616" w:rsidRDefault="007B4434" w:rsidP="001F0DB3">
            <w:pPr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2-хходовой для длительной катетеризации мочевого пузыря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р-р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СН/FR14(длина-400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мм</w:t>
            </w:r>
            <w:proofErr w:type="gramStart"/>
            <w:r w:rsidRPr="007C6616">
              <w:rPr>
                <w:rFonts w:ascii="Times New Roman" w:hAnsi="Times New Roman" w:cs="Times New Roman"/>
              </w:rPr>
              <w:t>,в</w:t>
            </w:r>
            <w:proofErr w:type="gramEnd"/>
            <w:r w:rsidRPr="007C6616">
              <w:rPr>
                <w:rFonts w:ascii="Times New Roman" w:hAnsi="Times New Roman" w:cs="Times New Roman"/>
              </w:rPr>
              <w:t>нутренний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диаметр 3,3мм,внешний 4,7 мм)</w:t>
            </w:r>
          </w:p>
        </w:tc>
        <w:tc>
          <w:tcPr>
            <w:tcW w:w="223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6207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B4434" w:rsidRPr="0066207C" w:rsidRDefault="007B4434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401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C66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43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B4434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5" w:type="pct"/>
            <w:vAlign w:val="center"/>
          </w:tcPr>
          <w:p w:rsidR="007B4434" w:rsidRPr="007C6616" w:rsidRDefault="007B4434" w:rsidP="002D57CD">
            <w:pPr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>Катетер урологический</w:t>
            </w:r>
          </w:p>
        </w:tc>
        <w:tc>
          <w:tcPr>
            <w:tcW w:w="1777" w:type="pct"/>
            <w:vAlign w:val="center"/>
          </w:tcPr>
          <w:p w:rsidR="007B4434" w:rsidRPr="007C6616" w:rsidRDefault="007B4434" w:rsidP="007B4434">
            <w:pPr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2-хходовой для длительной катетеризации мочевого пузыря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р-р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СН/FR16(длина-400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мм</w:t>
            </w:r>
            <w:proofErr w:type="gramStart"/>
            <w:r w:rsidRPr="007C6616">
              <w:rPr>
                <w:rFonts w:ascii="Times New Roman" w:hAnsi="Times New Roman" w:cs="Times New Roman"/>
              </w:rPr>
              <w:t>,в</w:t>
            </w:r>
            <w:proofErr w:type="gramEnd"/>
            <w:r w:rsidRPr="007C6616">
              <w:rPr>
                <w:rFonts w:ascii="Times New Roman" w:hAnsi="Times New Roman" w:cs="Times New Roman"/>
              </w:rPr>
              <w:t>нутренний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диаметр 3,3мм,внешний 4,7 мм)</w:t>
            </w:r>
          </w:p>
        </w:tc>
        <w:tc>
          <w:tcPr>
            <w:tcW w:w="223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B4434" w:rsidRPr="0066207C" w:rsidRDefault="007B4434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401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C66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43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B4434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B4434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5" w:type="pct"/>
            <w:vAlign w:val="center"/>
          </w:tcPr>
          <w:p w:rsidR="007B4434" w:rsidRPr="007C6616" w:rsidRDefault="007B4434" w:rsidP="00165830">
            <w:pPr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>Катетер урологический</w:t>
            </w:r>
          </w:p>
        </w:tc>
        <w:tc>
          <w:tcPr>
            <w:tcW w:w="1777" w:type="pct"/>
            <w:vAlign w:val="center"/>
          </w:tcPr>
          <w:p w:rsidR="007B4434" w:rsidRPr="007C6616" w:rsidRDefault="007B4434" w:rsidP="00165830">
            <w:pPr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2-хходовой для длительной катетеризации мочевого пузыря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р-р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СН/FR18(длина-400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мм</w:t>
            </w:r>
            <w:proofErr w:type="gramStart"/>
            <w:r w:rsidRPr="007C6616">
              <w:rPr>
                <w:rFonts w:ascii="Times New Roman" w:hAnsi="Times New Roman" w:cs="Times New Roman"/>
              </w:rPr>
              <w:t>,в</w:t>
            </w:r>
            <w:proofErr w:type="gramEnd"/>
            <w:r w:rsidRPr="007C6616">
              <w:rPr>
                <w:rFonts w:ascii="Times New Roman" w:hAnsi="Times New Roman" w:cs="Times New Roman"/>
              </w:rPr>
              <w:t>нутренний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диаметр 3,3мм,внешний 4,7 мм)</w:t>
            </w:r>
          </w:p>
        </w:tc>
        <w:tc>
          <w:tcPr>
            <w:tcW w:w="223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61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B4434" w:rsidRDefault="007B4434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401" w:type="pct"/>
            <w:vAlign w:val="center"/>
          </w:tcPr>
          <w:p w:rsidR="007B4434" w:rsidRPr="0066207C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C66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443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B4434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B4434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5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</w:tc>
        <w:tc>
          <w:tcPr>
            <w:tcW w:w="1777" w:type="pct"/>
            <w:vAlign w:val="center"/>
          </w:tcPr>
          <w:p w:rsidR="007B4434" w:rsidRPr="007C6616" w:rsidRDefault="007B4434" w:rsidP="002D57CD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Стерильная с манжетой из нетоксичного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ПВХ</w:t>
            </w:r>
            <w:proofErr w:type="gramStart"/>
            <w:r w:rsidRPr="007C6616">
              <w:rPr>
                <w:rFonts w:ascii="Times New Roman" w:hAnsi="Times New Roman" w:cs="Times New Roman"/>
              </w:rPr>
              <w:t>,л</w:t>
            </w:r>
            <w:proofErr w:type="gramEnd"/>
            <w:r w:rsidRPr="007C6616">
              <w:rPr>
                <w:rFonts w:ascii="Times New Roman" w:hAnsi="Times New Roman" w:cs="Times New Roman"/>
              </w:rPr>
              <w:t>атекса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тип «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мерфи</w:t>
            </w:r>
            <w:proofErr w:type="spellEnd"/>
            <w:r w:rsidRPr="007C6616">
              <w:rPr>
                <w:rFonts w:ascii="Times New Roman" w:hAnsi="Times New Roman" w:cs="Times New Roman"/>
              </w:rPr>
              <w:t>»  d-32 ± 5 см №7,5</w:t>
            </w:r>
          </w:p>
        </w:tc>
        <w:tc>
          <w:tcPr>
            <w:tcW w:w="223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61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B4434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B4434" w:rsidRDefault="007B4434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401" w:type="pct"/>
            <w:vAlign w:val="center"/>
          </w:tcPr>
          <w:p w:rsidR="007B4434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17 500,00</w:t>
            </w:r>
          </w:p>
        </w:tc>
        <w:tc>
          <w:tcPr>
            <w:tcW w:w="443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B4434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B4434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</w:tc>
        <w:tc>
          <w:tcPr>
            <w:tcW w:w="1777" w:type="pct"/>
            <w:vAlign w:val="center"/>
          </w:tcPr>
          <w:p w:rsidR="007B4434" w:rsidRPr="007C6616" w:rsidRDefault="007B4434" w:rsidP="002D57CD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Стерильная с манжетой из нетоксичного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ПВХ</w:t>
            </w:r>
            <w:proofErr w:type="gramStart"/>
            <w:r w:rsidRPr="007C6616">
              <w:rPr>
                <w:rFonts w:ascii="Times New Roman" w:hAnsi="Times New Roman" w:cs="Times New Roman"/>
              </w:rPr>
              <w:t>,л</w:t>
            </w:r>
            <w:proofErr w:type="gramEnd"/>
            <w:r w:rsidRPr="007C6616">
              <w:rPr>
                <w:rFonts w:ascii="Times New Roman" w:hAnsi="Times New Roman" w:cs="Times New Roman"/>
              </w:rPr>
              <w:t>атекса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тип «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мерфи</w:t>
            </w:r>
            <w:proofErr w:type="spellEnd"/>
            <w:r w:rsidRPr="007C6616">
              <w:rPr>
                <w:rFonts w:ascii="Times New Roman" w:hAnsi="Times New Roman" w:cs="Times New Roman"/>
              </w:rPr>
              <w:t>»  d-32 ± 5 см №8</w:t>
            </w:r>
          </w:p>
        </w:tc>
        <w:tc>
          <w:tcPr>
            <w:tcW w:w="223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61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B4434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B4434" w:rsidRDefault="007B4434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401" w:type="pct"/>
            <w:vAlign w:val="center"/>
          </w:tcPr>
          <w:p w:rsidR="007B4434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17 500,00</w:t>
            </w:r>
          </w:p>
        </w:tc>
        <w:tc>
          <w:tcPr>
            <w:tcW w:w="443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B4434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B4434" w:rsidRDefault="007B4434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5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</w:tc>
        <w:tc>
          <w:tcPr>
            <w:tcW w:w="1777" w:type="pct"/>
            <w:vAlign w:val="center"/>
          </w:tcPr>
          <w:p w:rsidR="007B4434" w:rsidRPr="007C6616" w:rsidRDefault="007B4434" w:rsidP="002D57CD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Стерильная с манжетой из нетоксичного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ПВХ</w:t>
            </w:r>
            <w:proofErr w:type="gramStart"/>
            <w:r w:rsidRPr="007C6616">
              <w:rPr>
                <w:rFonts w:ascii="Times New Roman" w:hAnsi="Times New Roman" w:cs="Times New Roman"/>
              </w:rPr>
              <w:t>,л</w:t>
            </w:r>
            <w:proofErr w:type="gramEnd"/>
            <w:r w:rsidRPr="007C6616">
              <w:rPr>
                <w:rFonts w:ascii="Times New Roman" w:hAnsi="Times New Roman" w:cs="Times New Roman"/>
              </w:rPr>
              <w:t>атекса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тип «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мерфи</w:t>
            </w:r>
            <w:proofErr w:type="spellEnd"/>
            <w:r w:rsidRPr="007C6616">
              <w:rPr>
                <w:rFonts w:ascii="Times New Roman" w:hAnsi="Times New Roman" w:cs="Times New Roman"/>
              </w:rPr>
              <w:t>»  d-32 ± 5 см №8,5</w:t>
            </w:r>
          </w:p>
        </w:tc>
        <w:tc>
          <w:tcPr>
            <w:tcW w:w="223" w:type="pct"/>
            <w:vAlign w:val="center"/>
          </w:tcPr>
          <w:p w:rsidR="007B4434" w:rsidRPr="007C6616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61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B4434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B4434" w:rsidRDefault="007B4434" w:rsidP="00662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401" w:type="pct"/>
            <w:vAlign w:val="center"/>
          </w:tcPr>
          <w:p w:rsidR="007B4434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17 500,00</w:t>
            </w:r>
          </w:p>
        </w:tc>
        <w:tc>
          <w:tcPr>
            <w:tcW w:w="443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66207C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67" w:type="pct"/>
            <w:vAlign w:val="center"/>
          </w:tcPr>
          <w:p w:rsidR="007B4434" w:rsidRPr="0066207C" w:rsidRDefault="007B4434" w:rsidP="002D57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66207C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7C6616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C6616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55" w:type="pct"/>
            <w:vAlign w:val="center"/>
          </w:tcPr>
          <w:p w:rsidR="007C6616" w:rsidRPr="007C6616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Трубка </w:t>
            </w:r>
            <w:proofErr w:type="spellStart"/>
            <w:r w:rsidRPr="007C6616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</w:p>
        </w:tc>
        <w:tc>
          <w:tcPr>
            <w:tcW w:w="1777" w:type="pct"/>
            <w:vAlign w:val="center"/>
          </w:tcPr>
          <w:p w:rsidR="007C6616" w:rsidRPr="007C6616" w:rsidRDefault="007C6616" w:rsidP="006327C8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C6616">
              <w:rPr>
                <w:rFonts w:ascii="Times New Roman" w:hAnsi="Times New Roman" w:cs="Times New Roman"/>
              </w:rPr>
              <w:t xml:space="preserve">Стерильная с манжетой из нетоксичного </w:t>
            </w:r>
            <w:proofErr w:type="spellStart"/>
            <w:r w:rsidRPr="007C6616">
              <w:rPr>
                <w:rFonts w:ascii="Times New Roman" w:hAnsi="Times New Roman" w:cs="Times New Roman"/>
              </w:rPr>
              <w:t>ПВХ</w:t>
            </w:r>
            <w:proofErr w:type="gramStart"/>
            <w:r w:rsidRPr="007C6616">
              <w:rPr>
                <w:rFonts w:ascii="Times New Roman" w:hAnsi="Times New Roman" w:cs="Times New Roman"/>
              </w:rPr>
              <w:t>,л</w:t>
            </w:r>
            <w:proofErr w:type="gramEnd"/>
            <w:r w:rsidRPr="007C6616">
              <w:rPr>
                <w:rFonts w:ascii="Times New Roman" w:hAnsi="Times New Roman" w:cs="Times New Roman"/>
              </w:rPr>
              <w:t>атекса</w:t>
            </w:r>
            <w:proofErr w:type="spellEnd"/>
            <w:r w:rsidRPr="007C6616">
              <w:rPr>
                <w:rFonts w:ascii="Times New Roman" w:hAnsi="Times New Roman" w:cs="Times New Roman"/>
              </w:rPr>
              <w:t xml:space="preserve"> тип «</w:t>
            </w:r>
            <w:proofErr w:type="spellStart"/>
            <w:r w:rsidRPr="007C6616">
              <w:rPr>
                <w:rFonts w:ascii="Times New Roman" w:hAnsi="Times New Roman" w:cs="Times New Roman"/>
              </w:rPr>
              <w:t>мерфи</w:t>
            </w:r>
            <w:proofErr w:type="spellEnd"/>
            <w:r w:rsidRPr="007C6616">
              <w:rPr>
                <w:rFonts w:ascii="Times New Roman" w:hAnsi="Times New Roman" w:cs="Times New Roman"/>
              </w:rPr>
              <w:t>»  d-32 ± 5 см №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" w:type="pct"/>
            <w:vAlign w:val="center"/>
          </w:tcPr>
          <w:p w:rsidR="007C6616" w:rsidRPr="007C6616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C661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2" w:type="pct"/>
            <w:vAlign w:val="center"/>
          </w:tcPr>
          <w:p w:rsidR="007C6616" w:rsidRPr="0066207C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0" w:type="pct"/>
            <w:vAlign w:val="center"/>
          </w:tcPr>
          <w:p w:rsidR="007C6616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401" w:type="pct"/>
            <w:vAlign w:val="center"/>
          </w:tcPr>
          <w:p w:rsidR="007C6616" w:rsidRPr="0066207C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443" w:type="pct"/>
            <w:vAlign w:val="center"/>
          </w:tcPr>
          <w:p w:rsidR="007C6616" w:rsidRPr="0066207C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7C6616" w:rsidRPr="0066207C" w:rsidRDefault="007C6616" w:rsidP="00632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7C6616" w:rsidRPr="0066207C" w:rsidTr="0066207C">
        <w:trPr>
          <w:trHeight w:val="403"/>
          <w:jc w:val="center"/>
        </w:trPr>
        <w:tc>
          <w:tcPr>
            <w:tcW w:w="212" w:type="pct"/>
            <w:vAlign w:val="center"/>
          </w:tcPr>
          <w:p w:rsidR="007C6616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Align w:val="center"/>
          </w:tcPr>
          <w:p w:rsidR="007C6616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23" w:type="pct"/>
            <w:gridSpan w:val="5"/>
            <w:vAlign w:val="center"/>
          </w:tcPr>
          <w:p w:rsidR="007C6616" w:rsidRPr="0066207C" w:rsidRDefault="007C6616" w:rsidP="007C66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6207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15</w:t>
            </w:r>
            <w:r w:rsidRPr="006620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Pr="0066207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3" w:type="pct"/>
            <w:vAlign w:val="center"/>
          </w:tcPr>
          <w:p w:rsidR="007C6616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7C6616" w:rsidRPr="0066207C" w:rsidRDefault="007C6616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6207C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E0450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44563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26EC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793E"/>
    <w:rsid w:val="009E4BE2"/>
    <w:rsid w:val="00A11052"/>
    <w:rsid w:val="00A20506"/>
    <w:rsid w:val="00A30944"/>
    <w:rsid w:val="00A3122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76E77"/>
    <w:rsid w:val="00EA0505"/>
    <w:rsid w:val="00EA5251"/>
    <w:rsid w:val="00EA7E26"/>
    <w:rsid w:val="00EA7F4A"/>
    <w:rsid w:val="00EB10DF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8643F"/>
    <w:rsid w:val="00F918BD"/>
    <w:rsid w:val="00F96DA3"/>
    <w:rsid w:val="00FA0767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6126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12</cp:revision>
  <cp:lastPrinted>2020-03-20T09:51:00Z</cp:lastPrinted>
  <dcterms:created xsi:type="dcterms:W3CDTF">2018-05-25T08:38:00Z</dcterms:created>
  <dcterms:modified xsi:type="dcterms:W3CDTF">2020-07-23T08:47:00Z</dcterms:modified>
</cp:coreProperties>
</file>