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3CEA">
        <w:rPr>
          <w:b/>
          <w:sz w:val="24"/>
          <w:szCs w:val="24"/>
        </w:rPr>
        <w:t>3</w:t>
      </w:r>
      <w:r w:rsidR="00C27EDC">
        <w:rPr>
          <w:b/>
          <w:sz w:val="24"/>
          <w:szCs w:val="24"/>
        </w:rPr>
        <w:t>6</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C478D">
        <w:rPr>
          <w:b/>
          <w:bCs/>
          <w:color w:val="000000"/>
          <w:sz w:val="24"/>
          <w:szCs w:val="24"/>
        </w:rPr>
        <w:t>15</w:t>
      </w:r>
      <w:r w:rsidR="00EB65B2" w:rsidRPr="00E44520">
        <w:rPr>
          <w:b/>
          <w:bCs/>
          <w:sz w:val="24"/>
          <w:szCs w:val="24"/>
        </w:rPr>
        <w:t>.</w:t>
      </w:r>
      <w:r w:rsidR="00A8751B">
        <w:rPr>
          <w:b/>
          <w:bCs/>
          <w:sz w:val="24"/>
          <w:szCs w:val="24"/>
        </w:rPr>
        <w:t>0</w:t>
      </w:r>
      <w:r w:rsidR="00361B27">
        <w:rPr>
          <w:b/>
          <w:bCs/>
          <w:sz w:val="24"/>
          <w:szCs w:val="24"/>
        </w:rPr>
        <w:t>9</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61"/>
        <w:gridCol w:w="3971"/>
        <w:gridCol w:w="711"/>
        <w:gridCol w:w="708"/>
        <w:gridCol w:w="989"/>
        <w:gridCol w:w="1134"/>
        <w:gridCol w:w="2979"/>
        <w:gridCol w:w="3028"/>
      </w:tblGrid>
      <w:tr w:rsidR="006C478D" w:rsidRPr="006C478D" w:rsidTr="00274132">
        <w:trPr>
          <w:jc w:val="center"/>
        </w:trPr>
        <w:tc>
          <w:tcPr>
            <w:tcW w:w="209" w:type="pct"/>
            <w:vAlign w:val="center"/>
          </w:tcPr>
          <w:p w:rsidR="00361B27" w:rsidRPr="00274132" w:rsidRDefault="00361B27" w:rsidP="009E52C3">
            <w:pPr>
              <w:jc w:val="center"/>
              <w:rPr>
                <w:sz w:val="24"/>
                <w:szCs w:val="24"/>
              </w:rPr>
            </w:pPr>
            <w:r w:rsidRPr="00274132">
              <w:rPr>
                <w:sz w:val="24"/>
                <w:szCs w:val="24"/>
              </w:rPr>
              <w:t>№ лота</w:t>
            </w:r>
          </w:p>
        </w:tc>
        <w:tc>
          <w:tcPr>
            <w:tcW w:w="607" w:type="pct"/>
            <w:vAlign w:val="center"/>
          </w:tcPr>
          <w:p w:rsidR="00361B27" w:rsidRPr="00274132" w:rsidRDefault="00361B27" w:rsidP="009E52C3">
            <w:pPr>
              <w:jc w:val="center"/>
              <w:rPr>
                <w:sz w:val="24"/>
                <w:szCs w:val="24"/>
              </w:rPr>
            </w:pPr>
            <w:r w:rsidRPr="00274132">
              <w:rPr>
                <w:sz w:val="24"/>
                <w:szCs w:val="24"/>
              </w:rPr>
              <w:t>Наименование</w:t>
            </w:r>
          </w:p>
        </w:tc>
        <w:tc>
          <w:tcPr>
            <w:tcW w:w="1229" w:type="pct"/>
            <w:vAlign w:val="center"/>
          </w:tcPr>
          <w:p w:rsidR="00361B27" w:rsidRPr="00274132" w:rsidRDefault="00361B27" w:rsidP="009E52C3">
            <w:pPr>
              <w:jc w:val="center"/>
              <w:rPr>
                <w:sz w:val="24"/>
                <w:szCs w:val="24"/>
              </w:rPr>
            </w:pPr>
            <w:r w:rsidRPr="00274132">
              <w:rPr>
                <w:sz w:val="24"/>
                <w:szCs w:val="24"/>
              </w:rPr>
              <w:t>Описание</w:t>
            </w:r>
          </w:p>
        </w:tc>
        <w:tc>
          <w:tcPr>
            <w:tcW w:w="220" w:type="pct"/>
            <w:vAlign w:val="center"/>
          </w:tcPr>
          <w:p w:rsidR="00361B27" w:rsidRPr="00274132" w:rsidRDefault="00361B27" w:rsidP="009E52C3">
            <w:pPr>
              <w:ind w:left="-108"/>
              <w:jc w:val="center"/>
              <w:rPr>
                <w:sz w:val="24"/>
                <w:szCs w:val="24"/>
              </w:rPr>
            </w:pPr>
            <w:r w:rsidRPr="00274132">
              <w:rPr>
                <w:sz w:val="24"/>
                <w:szCs w:val="24"/>
              </w:rPr>
              <w:t>Ед.</w:t>
            </w:r>
          </w:p>
          <w:p w:rsidR="00361B27" w:rsidRPr="00274132" w:rsidRDefault="00361B27" w:rsidP="009E52C3">
            <w:pPr>
              <w:ind w:left="-108"/>
              <w:jc w:val="center"/>
              <w:rPr>
                <w:sz w:val="24"/>
                <w:szCs w:val="24"/>
              </w:rPr>
            </w:pPr>
            <w:proofErr w:type="spellStart"/>
            <w:r w:rsidRPr="00274132">
              <w:rPr>
                <w:sz w:val="24"/>
                <w:szCs w:val="24"/>
              </w:rPr>
              <w:t>изм</w:t>
            </w:r>
            <w:proofErr w:type="spellEnd"/>
            <w:r w:rsidRPr="00274132">
              <w:rPr>
                <w:sz w:val="24"/>
                <w:szCs w:val="24"/>
              </w:rPr>
              <w:t>.</w:t>
            </w:r>
          </w:p>
        </w:tc>
        <w:tc>
          <w:tcPr>
            <w:tcW w:w="219" w:type="pct"/>
            <w:vAlign w:val="center"/>
          </w:tcPr>
          <w:p w:rsidR="00361B27" w:rsidRPr="00274132" w:rsidRDefault="00361B27" w:rsidP="009E52C3">
            <w:pPr>
              <w:jc w:val="center"/>
              <w:rPr>
                <w:sz w:val="24"/>
                <w:szCs w:val="24"/>
              </w:rPr>
            </w:pPr>
            <w:r w:rsidRPr="00274132">
              <w:rPr>
                <w:sz w:val="24"/>
                <w:szCs w:val="24"/>
              </w:rPr>
              <w:t>Кол-во</w:t>
            </w:r>
          </w:p>
        </w:tc>
        <w:tc>
          <w:tcPr>
            <w:tcW w:w="306" w:type="pct"/>
            <w:vAlign w:val="center"/>
          </w:tcPr>
          <w:p w:rsidR="00361B27" w:rsidRPr="00274132" w:rsidRDefault="00361B27" w:rsidP="009E52C3">
            <w:pPr>
              <w:jc w:val="center"/>
              <w:rPr>
                <w:sz w:val="24"/>
                <w:szCs w:val="24"/>
              </w:rPr>
            </w:pPr>
            <w:r w:rsidRPr="00274132">
              <w:rPr>
                <w:sz w:val="24"/>
                <w:szCs w:val="24"/>
              </w:rPr>
              <w:t>Цена, тенге</w:t>
            </w:r>
          </w:p>
        </w:tc>
        <w:tc>
          <w:tcPr>
            <w:tcW w:w="351" w:type="pct"/>
            <w:vAlign w:val="center"/>
          </w:tcPr>
          <w:p w:rsidR="00361B27" w:rsidRPr="00274132" w:rsidRDefault="00361B27" w:rsidP="009E52C3">
            <w:pPr>
              <w:jc w:val="center"/>
              <w:rPr>
                <w:sz w:val="24"/>
                <w:szCs w:val="24"/>
              </w:rPr>
            </w:pPr>
            <w:r w:rsidRPr="00274132">
              <w:rPr>
                <w:sz w:val="24"/>
                <w:szCs w:val="24"/>
              </w:rPr>
              <w:t>Сумма, тенге</w:t>
            </w:r>
          </w:p>
        </w:tc>
        <w:tc>
          <w:tcPr>
            <w:tcW w:w="922" w:type="pct"/>
            <w:vAlign w:val="center"/>
          </w:tcPr>
          <w:p w:rsidR="00361B27" w:rsidRPr="00274132" w:rsidRDefault="00361B27" w:rsidP="009E52C3">
            <w:pPr>
              <w:jc w:val="center"/>
              <w:rPr>
                <w:sz w:val="24"/>
                <w:szCs w:val="24"/>
              </w:rPr>
            </w:pPr>
            <w:r w:rsidRPr="00274132">
              <w:rPr>
                <w:sz w:val="24"/>
                <w:szCs w:val="24"/>
              </w:rPr>
              <w:t>Срок и условия поставки</w:t>
            </w:r>
          </w:p>
        </w:tc>
        <w:tc>
          <w:tcPr>
            <w:tcW w:w="937" w:type="pct"/>
            <w:vAlign w:val="center"/>
          </w:tcPr>
          <w:p w:rsidR="00361B27" w:rsidRPr="00274132" w:rsidRDefault="00361B27" w:rsidP="009E52C3">
            <w:pPr>
              <w:jc w:val="center"/>
              <w:rPr>
                <w:sz w:val="24"/>
                <w:szCs w:val="24"/>
              </w:rPr>
            </w:pPr>
            <w:r w:rsidRPr="00274132">
              <w:rPr>
                <w:sz w:val="24"/>
                <w:szCs w:val="24"/>
              </w:rPr>
              <w:t>Место поставки</w:t>
            </w:r>
          </w:p>
        </w:tc>
      </w:tr>
      <w:tr w:rsidR="006A0FC7" w:rsidRPr="006C478D" w:rsidTr="00274132">
        <w:trPr>
          <w:trHeight w:val="403"/>
          <w:jc w:val="center"/>
        </w:trPr>
        <w:tc>
          <w:tcPr>
            <w:tcW w:w="209" w:type="pct"/>
            <w:vAlign w:val="center"/>
          </w:tcPr>
          <w:p w:rsidR="006A0FC7" w:rsidRPr="00274132" w:rsidRDefault="006A0FC7" w:rsidP="009E52C3">
            <w:pPr>
              <w:jc w:val="center"/>
              <w:rPr>
                <w:sz w:val="24"/>
                <w:szCs w:val="24"/>
              </w:rPr>
            </w:pPr>
            <w:r w:rsidRPr="00274132">
              <w:rPr>
                <w:sz w:val="24"/>
                <w:szCs w:val="24"/>
              </w:rPr>
              <w:t>1</w:t>
            </w:r>
          </w:p>
        </w:tc>
        <w:tc>
          <w:tcPr>
            <w:tcW w:w="607" w:type="pct"/>
            <w:vAlign w:val="center"/>
          </w:tcPr>
          <w:p w:rsidR="006A0FC7" w:rsidRPr="00274132" w:rsidRDefault="006A0FC7" w:rsidP="00B05D7C">
            <w:pPr>
              <w:jc w:val="center"/>
              <w:rPr>
                <w:sz w:val="24"/>
                <w:szCs w:val="24"/>
              </w:rPr>
            </w:pPr>
            <w:r w:rsidRPr="00274132">
              <w:rPr>
                <w:sz w:val="24"/>
                <w:szCs w:val="24"/>
              </w:rPr>
              <w:t xml:space="preserve">Трубка </w:t>
            </w:r>
            <w:proofErr w:type="spellStart"/>
            <w:r w:rsidRPr="00274132">
              <w:rPr>
                <w:sz w:val="24"/>
                <w:szCs w:val="24"/>
              </w:rPr>
              <w:t>эндотрахеальная</w:t>
            </w:r>
            <w:proofErr w:type="spellEnd"/>
          </w:p>
        </w:tc>
        <w:tc>
          <w:tcPr>
            <w:tcW w:w="1229" w:type="pct"/>
            <w:vAlign w:val="center"/>
          </w:tcPr>
          <w:p w:rsidR="006A0FC7" w:rsidRPr="00274132" w:rsidRDefault="006A0FC7" w:rsidP="00B05D7C">
            <w:pPr>
              <w:jc w:val="center"/>
              <w:textAlignment w:val="baseline"/>
              <w:rPr>
                <w:sz w:val="24"/>
                <w:szCs w:val="24"/>
              </w:rPr>
            </w:pPr>
            <w:r w:rsidRPr="00274132">
              <w:rPr>
                <w:sz w:val="24"/>
                <w:szCs w:val="24"/>
              </w:rPr>
              <w:t xml:space="preserve">Стерильная с манжетой из нетоксичного </w:t>
            </w:r>
            <w:proofErr w:type="spellStart"/>
            <w:r w:rsidRPr="00274132">
              <w:rPr>
                <w:sz w:val="24"/>
                <w:szCs w:val="24"/>
              </w:rPr>
              <w:t>ПВХ</w:t>
            </w:r>
            <w:proofErr w:type="gramStart"/>
            <w:r w:rsidRPr="00274132">
              <w:rPr>
                <w:sz w:val="24"/>
                <w:szCs w:val="24"/>
              </w:rPr>
              <w:t>,л</w:t>
            </w:r>
            <w:proofErr w:type="gramEnd"/>
            <w:r w:rsidRPr="00274132">
              <w:rPr>
                <w:sz w:val="24"/>
                <w:szCs w:val="24"/>
              </w:rPr>
              <w:t>атекса</w:t>
            </w:r>
            <w:proofErr w:type="spellEnd"/>
            <w:r w:rsidRPr="00274132">
              <w:rPr>
                <w:sz w:val="24"/>
                <w:szCs w:val="24"/>
              </w:rPr>
              <w:t xml:space="preserve"> тип «</w:t>
            </w:r>
            <w:proofErr w:type="spellStart"/>
            <w:r w:rsidRPr="00274132">
              <w:rPr>
                <w:sz w:val="24"/>
                <w:szCs w:val="24"/>
              </w:rPr>
              <w:t>мерфи</w:t>
            </w:r>
            <w:proofErr w:type="spellEnd"/>
            <w:r w:rsidRPr="00274132">
              <w:rPr>
                <w:sz w:val="24"/>
                <w:szCs w:val="24"/>
              </w:rPr>
              <w:t>»  d-32 ± 5 см №7,5</w:t>
            </w:r>
          </w:p>
        </w:tc>
        <w:tc>
          <w:tcPr>
            <w:tcW w:w="220" w:type="pct"/>
            <w:vAlign w:val="center"/>
          </w:tcPr>
          <w:p w:rsidR="006A0FC7" w:rsidRPr="00274132" w:rsidRDefault="006A0FC7" w:rsidP="00B05D7C">
            <w:pPr>
              <w:jc w:val="center"/>
              <w:rPr>
                <w:sz w:val="24"/>
                <w:szCs w:val="24"/>
              </w:rPr>
            </w:pPr>
            <w:proofErr w:type="spellStart"/>
            <w:proofErr w:type="gramStart"/>
            <w:r w:rsidRPr="00274132">
              <w:rPr>
                <w:sz w:val="24"/>
                <w:szCs w:val="24"/>
              </w:rPr>
              <w:t>шт</w:t>
            </w:r>
            <w:proofErr w:type="spellEnd"/>
            <w:proofErr w:type="gramEnd"/>
          </w:p>
        </w:tc>
        <w:tc>
          <w:tcPr>
            <w:tcW w:w="219" w:type="pct"/>
            <w:vAlign w:val="center"/>
          </w:tcPr>
          <w:p w:rsidR="006A0FC7" w:rsidRPr="00274132" w:rsidRDefault="006A0FC7" w:rsidP="00B05D7C">
            <w:pPr>
              <w:jc w:val="center"/>
              <w:rPr>
                <w:sz w:val="24"/>
                <w:szCs w:val="24"/>
              </w:rPr>
            </w:pPr>
            <w:r w:rsidRPr="00274132">
              <w:rPr>
                <w:sz w:val="24"/>
                <w:szCs w:val="24"/>
              </w:rPr>
              <w:t>30</w:t>
            </w:r>
          </w:p>
        </w:tc>
        <w:tc>
          <w:tcPr>
            <w:tcW w:w="306" w:type="pct"/>
            <w:vAlign w:val="center"/>
          </w:tcPr>
          <w:p w:rsidR="006A0FC7" w:rsidRPr="00274132" w:rsidRDefault="006A0FC7" w:rsidP="00B05D7C">
            <w:pPr>
              <w:jc w:val="center"/>
              <w:rPr>
                <w:sz w:val="24"/>
                <w:szCs w:val="24"/>
              </w:rPr>
            </w:pPr>
            <w:r w:rsidRPr="00274132">
              <w:rPr>
                <w:sz w:val="24"/>
                <w:szCs w:val="24"/>
              </w:rPr>
              <w:t>380,00</w:t>
            </w:r>
          </w:p>
        </w:tc>
        <w:tc>
          <w:tcPr>
            <w:tcW w:w="351" w:type="pct"/>
            <w:vAlign w:val="center"/>
          </w:tcPr>
          <w:p w:rsidR="006A0FC7" w:rsidRPr="00274132" w:rsidRDefault="006A0FC7" w:rsidP="00825EC3">
            <w:pPr>
              <w:jc w:val="center"/>
              <w:rPr>
                <w:sz w:val="24"/>
                <w:szCs w:val="24"/>
              </w:rPr>
            </w:pPr>
            <w:r w:rsidRPr="00274132">
              <w:rPr>
                <w:sz w:val="24"/>
                <w:szCs w:val="24"/>
              </w:rPr>
              <w:t>11</w:t>
            </w:r>
            <w:r w:rsidR="00825EC3">
              <w:rPr>
                <w:sz w:val="24"/>
                <w:szCs w:val="24"/>
              </w:rPr>
              <w:t>400</w:t>
            </w:r>
            <w:r w:rsidRPr="00274132">
              <w:rPr>
                <w:sz w:val="24"/>
                <w:szCs w:val="24"/>
              </w:rPr>
              <w:t>,00</w:t>
            </w:r>
          </w:p>
        </w:tc>
        <w:tc>
          <w:tcPr>
            <w:tcW w:w="922" w:type="pct"/>
            <w:vAlign w:val="center"/>
          </w:tcPr>
          <w:p w:rsidR="006A0FC7" w:rsidRPr="00274132" w:rsidRDefault="006A0FC7" w:rsidP="009E52C3">
            <w:pPr>
              <w:jc w:val="center"/>
              <w:rPr>
                <w:sz w:val="24"/>
                <w:szCs w:val="24"/>
              </w:rPr>
            </w:pPr>
            <w:r w:rsidRPr="00274132">
              <w:rPr>
                <w:sz w:val="24"/>
                <w:szCs w:val="24"/>
              </w:rPr>
              <w:t>По заявке с момента заключения договора, DDP*</w:t>
            </w:r>
          </w:p>
        </w:tc>
        <w:tc>
          <w:tcPr>
            <w:tcW w:w="937" w:type="pct"/>
            <w:vAlign w:val="center"/>
          </w:tcPr>
          <w:p w:rsidR="006A0FC7" w:rsidRPr="00274132" w:rsidRDefault="006A0FC7" w:rsidP="009E52C3">
            <w:pPr>
              <w:jc w:val="center"/>
              <w:rPr>
                <w:sz w:val="24"/>
                <w:szCs w:val="24"/>
              </w:rPr>
            </w:pPr>
            <w:r w:rsidRPr="00274132">
              <w:rPr>
                <w:sz w:val="24"/>
                <w:szCs w:val="24"/>
              </w:rPr>
              <w:t>СКО, Петропавловск, ул. Сатпаева,3 (Аптека)</w:t>
            </w:r>
          </w:p>
        </w:tc>
      </w:tr>
      <w:tr w:rsidR="006A0FC7" w:rsidRPr="006C478D" w:rsidTr="00274132">
        <w:trPr>
          <w:trHeight w:val="403"/>
          <w:jc w:val="center"/>
        </w:trPr>
        <w:tc>
          <w:tcPr>
            <w:tcW w:w="209" w:type="pct"/>
            <w:vAlign w:val="center"/>
          </w:tcPr>
          <w:p w:rsidR="006A0FC7" w:rsidRPr="00274132" w:rsidRDefault="006A0FC7" w:rsidP="009E52C3">
            <w:pPr>
              <w:jc w:val="center"/>
              <w:rPr>
                <w:sz w:val="24"/>
                <w:szCs w:val="24"/>
              </w:rPr>
            </w:pPr>
          </w:p>
        </w:tc>
        <w:tc>
          <w:tcPr>
            <w:tcW w:w="607" w:type="pct"/>
            <w:vAlign w:val="center"/>
          </w:tcPr>
          <w:p w:rsidR="006A0FC7" w:rsidRPr="00274132" w:rsidRDefault="006A0FC7" w:rsidP="009E52C3">
            <w:pPr>
              <w:jc w:val="center"/>
              <w:rPr>
                <w:sz w:val="24"/>
                <w:szCs w:val="24"/>
              </w:rPr>
            </w:pPr>
            <w:r w:rsidRPr="00274132">
              <w:rPr>
                <w:sz w:val="24"/>
                <w:szCs w:val="24"/>
              </w:rPr>
              <w:t>ИТОГО</w:t>
            </w:r>
          </w:p>
        </w:tc>
        <w:tc>
          <w:tcPr>
            <w:tcW w:w="2325" w:type="pct"/>
            <w:gridSpan w:val="5"/>
            <w:vAlign w:val="center"/>
          </w:tcPr>
          <w:p w:rsidR="006A0FC7" w:rsidRPr="00274132" w:rsidRDefault="006A0FC7" w:rsidP="00825EC3">
            <w:pPr>
              <w:jc w:val="right"/>
              <w:rPr>
                <w:sz w:val="24"/>
                <w:szCs w:val="24"/>
              </w:rPr>
            </w:pPr>
            <w:r w:rsidRPr="00274132">
              <w:rPr>
                <w:sz w:val="24"/>
                <w:szCs w:val="24"/>
              </w:rPr>
              <w:t>11</w:t>
            </w:r>
            <w:r w:rsidR="00825EC3">
              <w:rPr>
                <w:sz w:val="24"/>
                <w:szCs w:val="24"/>
              </w:rPr>
              <w:t>400</w:t>
            </w:r>
            <w:r w:rsidRPr="00274132">
              <w:rPr>
                <w:sz w:val="24"/>
                <w:szCs w:val="24"/>
              </w:rPr>
              <w:t>,00</w:t>
            </w:r>
          </w:p>
        </w:tc>
        <w:tc>
          <w:tcPr>
            <w:tcW w:w="922" w:type="pct"/>
            <w:vAlign w:val="center"/>
          </w:tcPr>
          <w:p w:rsidR="006A0FC7" w:rsidRPr="00274132" w:rsidRDefault="006A0FC7" w:rsidP="009E52C3">
            <w:pPr>
              <w:jc w:val="center"/>
              <w:rPr>
                <w:sz w:val="24"/>
                <w:szCs w:val="24"/>
              </w:rPr>
            </w:pPr>
          </w:p>
        </w:tc>
        <w:tc>
          <w:tcPr>
            <w:tcW w:w="937" w:type="pct"/>
            <w:vAlign w:val="center"/>
          </w:tcPr>
          <w:p w:rsidR="006A0FC7" w:rsidRPr="00274132" w:rsidRDefault="006A0FC7" w:rsidP="009E52C3">
            <w:pPr>
              <w:jc w:val="center"/>
              <w:rPr>
                <w:sz w:val="24"/>
                <w:szCs w:val="24"/>
              </w:rP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6175"/>
        <w:gridCol w:w="1986"/>
        <w:gridCol w:w="4394"/>
        <w:gridCol w:w="2702"/>
      </w:tblGrid>
      <w:tr w:rsidR="00174EF1" w:rsidRPr="004B3D86" w:rsidTr="00451A5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956"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392"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51A5B">
        <w:trPr>
          <w:jc w:val="center"/>
        </w:trPr>
        <w:tc>
          <w:tcPr>
            <w:tcW w:w="167" w:type="pct"/>
            <w:vAlign w:val="center"/>
          </w:tcPr>
          <w:p w:rsidR="00CA3231" w:rsidRDefault="00A14BDF" w:rsidP="00210926">
            <w:pPr>
              <w:jc w:val="center"/>
              <w:rPr>
                <w:sz w:val="24"/>
                <w:szCs w:val="24"/>
              </w:rPr>
            </w:pPr>
            <w:r>
              <w:rPr>
                <w:sz w:val="24"/>
                <w:szCs w:val="24"/>
              </w:rPr>
              <w:t>3</w:t>
            </w:r>
          </w:p>
        </w:tc>
        <w:tc>
          <w:tcPr>
            <w:tcW w:w="1956" w:type="pct"/>
            <w:vAlign w:val="center"/>
          </w:tcPr>
          <w:p w:rsidR="00CA3231" w:rsidRDefault="004C4574" w:rsidP="006C478D">
            <w:pPr>
              <w:jc w:val="center"/>
              <w:rPr>
                <w:sz w:val="24"/>
                <w:szCs w:val="24"/>
                <w:lang w:val="kk-KZ"/>
              </w:rPr>
            </w:pPr>
            <w:r>
              <w:rPr>
                <w:sz w:val="24"/>
                <w:szCs w:val="24"/>
                <w:lang w:val="kk-KZ"/>
              </w:rPr>
              <w:t>ТОО «Альянс»</w:t>
            </w:r>
          </w:p>
        </w:tc>
        <w:tc>
          <w:tcPr>
            <w:tcW w:w="629" w:type="pct"/>
            <w:vAlign w:val="center"/>
          </w:tcPr>
          <w:p w:rsidR="00CA3231" w:rsidRPr="00CA3231" w:rsidRDefault="00274132" w:rsidP="001D5CA4">
            <w:pPr>
              <w:autoSpaceDE w:val="0"/>
              <w:autoSpaceDN w:val="0"/>
              <w:adjustRightInd w:val="0"/>
              <w:jc w:val="center"/>
              <w:rPr>
                <w:sz w:val="24"/>
                <w:szCs w:val="24"/>
              </w:rPr>
            </w:pPr>
            <w:r>
              <w:rPr>
                <w:sz w:val="24"/>
                <w:szCs w:val="24"/>
              </w:rPr>
              <w:t>970140000102</w:t>
            </w:r>
          </w:p>
        </w:tc>
        <w:tc>
          <w:tcPr>
            <w:tcW w:w="1392" w:type="pct"/>
            <w:vAlign w:val="center"/>
          </w:tcPr>
          <w:p w:rsidR="00CA3231" w:rsidRDefault="00CA3231" w:rsidP="00274132">
            <w:pPr>
              <w:autoSpaceDE w:val="0"/>
              <w:autoSpaceDN w:val="0"/>
              <w:adjustRightInd w:val="0"/>
              <w:jc w:val="center"/>
              <w:rPr>
                <w:sz w:val="24"/>
                <w:szCs w:val="24"/>
              </w:rPr>
            </w:pPr>
            <w:r>
              <w:rPr>
                <w:sz w:val="24"/>
                <w:szCs w:val="24"/>
              </w:rPr>
              <w:t>РК, г</w:t>
            </w:r>
            <w:proofErr w:type="gramStart"/>
            <w:r>
              <w:rPr>
                <w:sz w:val="24"/>
                <w:szCs w:val="24"/>
              </w:rPr>
              <w:t>.</w:t>
            </w:r>
            <w:r w:rsidR="00274132">
              <w:rPr>
                <w:sz w:val="24"/>
                <w:szCs w:val="24"/>
              </w:rPr>
              <w:t>У</w:t>
            </w:r>
            <w:proofErr w:type="gramEnd"/>
            <w:r w:rsidR="00274132">
              <w:rPr>
                <w:sz w:val="24"/>
                <w:szCs w:val="24"/>
              </w:rPr>
              <w:t>сть-Каменогорск</w:t>
            </w:r>
            <w:r>
              <w:rPr>
                <w:sz w:val="24"/>
                <w:szCs w:val="24"/>
              </w:rPr>
              <w:t>, ул.</w:t>
            </w:r>
            <w:r w:rsidR="00274132">
              <w:rPr>
                <w:sz w:val="24"/>
                <w:szCs w:val="24"/>
              </w:rPr>
              <w:t>Красина</w:t>
            </w:r>
            <w:r w:rsidR="000C2CE7">
              <w:rPr>
                <w:sz w:val="24"/>
                <w:szCs w:val="24"/>
              </w:rPr>
              <w:t xml:space="preserve">, </w:t>
            </w:r>
            <w:r w:rsidR="006C478D">
              <w:rPr>
                <w:sz w:val="24"/>
                <w:szCs w:val="24"/>
              </w:rPr>
              <w:t>12</w:t>
            </w:r>
            <w:r w:rsidR="00274132">
              <w:rPr>
                <w:sz w:val="24"/>
                <w:szCs w:val="24"/>
              </w:rPr>
              <w:t>/2</w:t>
            </w:r>
          </w:p>
        </w:tc>
        <w:tc>
          <w:tcPr>
            <w:tcW w:w="856" w:type="pct"/>
            <w:vAlign w:val="center"/>
          </w:tcPr>
          <w:p w:rsidR="00CA3231" w:rsidRPr="004E00F4" w:rsidRDefault="00274132" w:rsidP="00CA3231">
            <w:pPr>
              <w:autoSpaceDE w:val="0"/>
              <w:autoSpaceDN w:val="0"/>
              <w:adjustRightInd w:val="0"/>
              <w:jc w:val="center"/>
              <w:rPr>
                <w:bCs/>
                <w:sz w:val="24"/>
                <w:szCs w:val="24"/>
              </w:rPr>
            </w:pPr>
            <w:r>
              <w:rPr>
                <w:bCs/>
                <w:sz w:val="24"/>
                <w:szCs w:val="24"/>
              </w:rPr>
              <w:t>14</w:t>
            </w:r>
            <w:r w:rsidR="00CA3231">
              <w:rPr>
                <w:bCs/>
                <w:sz w:val="24"/>
                <w:szCs w:val="24"/>
              </w:rPr>
              <w:t>.</w:t>
            </w:r>
            <w:r w:rsidR="00CA3231" w:rsidRPr="004E00F4">
              <w:rPr>
                <w:bCs/>
                <w:sz w:val="24"/>
                <w:szCs w:val="24"/>
              </w:rPr>
              <w:t>0</w:t>
            </w:r>
            <w:r w:rsidR="002133DC">
              <w:rPr>
                <w:bCs/>
                <w:sz w:val="24"/>
                <w:szCs w:val="24"/>
              </w:rPr>
              <w:t>9</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274132" w:rsidP="00274132">
            <w:pPr>
              <w:autoSpaceDE w:val="0"/>
              <w:autoSpaceDN w:val="0"/>
              <w:adjustRightInd w:val="0"/>
              <w:jc w:val="center"/>
              <w:rPr>
                <w:bCs/>
                <w:sz w:val="24"/>
                <w:szCs w:val="24"/>
              </w:rPr>
            </w:pPr>
            <w:r>
              <w:rPr>
                <w:bCs/>
                <w:sz w:val="24"/>
                <w:szCs w:val="24"/>
              </w:rPr>
              <w:t>10</w:t>
            </w:r>
            <w:r w:rsidR="00CA3231" w:rsidRPr="004E00F4">
              <w:rPr>
                <w:bCs/>
                <w:sz w:val="24"/>
                <w:szCs w:val="24"/>
              </w:rPr>
              <w:t>:</w:t>
            </w:r>
            <w:r>
              <w:rPr>
                <w:bCs/>
                <w:sz w:val="24"/>
                <w:szCs w:val="24"/>
              </w:rPr>
              <w:t>12</w:t>
            </w:r>
            <w:r w:rsidR="00CA3231" w:rsidRPr="004E00F4">
              <w:rPr>
                <w:bCs/>
                <w:sz w:val="24"/>
                <w:szCs w:val="24"/>
              </w:rPr>
              <w:t xml:space="preserve"> </w:t>
            </w:r>
            <w:r w:rsidR="00CA3231"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4333"/>
        <w:gridCol w:w="993"/>
        <w:gridCol w:w="1134"/>
        <w:gridCol w:w="8584"/>
      </w:tblGrid>
      <w:tr w:rsidR="00447F09" w:rsidRPr="00274132" w:rsidTr="00447F09">
        <w:trPr>
          <w:trHeight w:val="255"/>
          <w:tblHeader/>
          <w:jc w:val="center"/>
        </w:trPr>
        <w:tc>
          <w:tcPr>
            <w:tcW w:w="275" w:type="pct"/>
            <w:vMerge w:val="restart"/>
            <w:vAlign w:val="center"/>
          </w:tcPr>
          <w:p w:rsidR="00447F09" w:rsidRPr="00274132" w:rsidRDefault="00447F09" w:rsidP="00451A5B">
            <w:pPr>
              <w:jc w:val="center"/>
              <w:rPr>
                <w:sz w:val="24"/>
                <w:szCs w:val="24"/>
              </w:rPr>
            </w:pPr>
            <w:r w:rsidRPr="00274132">
              <w:rPr>
                <w:sz w:val="24"/>
                <w:szCs w:val="24"/>
              </w:rPr>
              <w:t xml:space="preserve">№ </w:t>
            </w:r>
            <w:proofErr w:type="spellStart"/>
            <w:proofErr w:type="gramStart"/>
            <w:r w:rsidRPr="00274132">
              <w:rPr>
                <w:sz w:val="24"/>
                <w:szCs w:val="24"/>
              </w:rPr>
              <w:t>п</w:t>
            </w:r>
            <w:proofErr w:type="spellEnd"/>
            <w:proofErr w:type="gramEnd"/>
            <w:r w:rsidRPr="00274132">
              <w:rPr>
                <w:sz w:val="24"/>
                <w:szCs w:val="24"/>
              </w:rPr>
              <w:t>/</w:t>
            </w:r>
            <w:proofErr w:type="spellStart"/>
            <w:r w:rsidRPr="00274132">
              <w:rPr>
                <w:sz w:val="24"/>
                <w:szCs w:val="24"/>
              </w:rPr>
              <w:t>п</w:t>
            </w:r>
            <w:proofErr w:type="spellEnd"/>
          </w:p>
        </w:tc>
        <w:tc>
          <w:tcPr>
            <w:tcW w:w="1361" w:type="pct"/>
            <w:vMerge w:val="restart"/>
            <w:vAlign w:val="center"/>
          </w:tcPr>
          <w:p w:rsidR="00447F09" w:rsidRPr="00274132" w:rsidRDefault="00447F09" w:rsidP="00451A5B">
            <w:pPr>
              <w:jc w:val="center"/>
              <w:rPr>
                <w:sz w:val="24"/>
                <w:szCs w:val="24"/>
              </w:rPr>
            </w:pPr>
            <w:r w:rsidRPr="00274132">
              <w:rPr>
                <w:sz w:val="24"/>
                <w:szCs w:val="24"/>
              </w:rPr>
              <w:t>Наименование</w:t>
            </w:r>
          </w:p>
        </w:tc>
        <w:tc>
          <w:tcPr>
            <w:tcW w:w="312" w:type="pct"/>
            <w:vMerge w:val="restart"/>
            <w:vAlign w:val="center"/>
          </w:tcPr>
          <w:p w:rsidR="00447F09" w:rsidRPr="00274132" w:rsidRDefault="00447F09" w:rsidP="00451A5B">
            <w:pPr>
              <w:ind w:left="-108"/>
              <w:jc w:val="center"/>
              <w:rPr>
                <w:sz w:val="24"/>
                <w:szCs w:val="24"/>
              </w:rPr>
            </w:pPr>
            <w:r w:rsidRPr="00274132">
              <w:rPr>
                <w:sz w:val="24"/>
                <w:szCs w:val="24"/>
              </w:rPr>
              <w:t>Ед.</w:t>
            </w:r>
          </w:p>
          <w:p w:rsidR="00447F09" w:rsidRPr="00274132" w:rsidRDefault="00447F09" w:rsidP="00451A5B">
            <w:pPr>
              <w:ind w:left="-108"/>
              <w:jc w:val="center"/>
              <w:rPr>
                <w:sz w:val="24"/>
                <w:szCs w:val="24"/>
              </w:rPr>
            </w:pPr>
            <w:proofErr w:type="spellStart"/>
            <w:r w:rsidRPr="00274132">
              <w:rPr>
                <w:sz w:val="24"/>
                <w:szCs w:val="24"/>
              </w:rPr>
              <w:t>изм</w:t>
            </w:r>
            <w:proofErr w:type="spellEnd"/>
          </w:p>
        </w:tc>
        <w:tc>
          <w:tcPr>
            <w:tcW w:w="356" w:type="pct"/>
            <w:vMerge w:val="restart"/>
            <w:vAlign w:val="center"/>
          </w:tcPr>
          <w:p w:rsidR="00447F09" w:rsidRPr="00274132" w:rsidRDefault="00447F09" w:rsidP="00451A5B">
            <w:pPr>
              <w:jc w:val="center"/>
              <w:rPr>
                <w:sz w:val="24"/>
                <w:szCs w:val="24"/>
              </w:rPr>
            </w:pPr>
            <w:r w:rsidRPr="00274132">
              <w:rPr>
                <w:sz w:val="24"/>
                <w:szCs w:val="24"/>
              </w:rPr>
              <w:t>Цена</w:t>
            </w:r>
          </w:p>
        </w:tc>
        <w:tc>
          <w:tcPr>
            <w:tcW w:w="2696" w:type="pct"/>
          </w:tcPr>
          <w:p w:rsidR="00447F09" w:rsidRPr="00274132" w:rsidRDefault="00447F09" w:rsidP="00451A5B">
            <w:pPr>
              <w:jc w:val="center"/>
              <w:rPr>
                <w:sz w:val="24"/>
                <w:szCs w:val="24"/>
              </w:rPr>
            </w:pPr>
            <w:r w:rsidRPr="00274132">
              <w:rPr>
                <w:sz w:val="24"/>
                <w:szCs w:val="24"/>
              </w:rPr>
              <w:t>Ценовые предложения потенциальных поставщиков</w:t>
            </w:r>
          </w:p>
        </w:tc>
      </w:tr>
      <w:tr w:rsidR="00447F09" w:rsidRPr="00274132" w:rsidTr="00451A5B">
        <w:trPr>
          <w:cantSplit/>
          <w:trHeight w:val="275"/>
          <w:tblHeader/>
          <w:jc w:val="center"/>
        </w:trPr>
        <w:tc>
          <w:tcPr>
            <w:tcW w:w="275" w:type="pct"/>
            <w:vMerge/>
            <w:vAlign w:val="center"/>
          </w:tcPr>
          <w:p w:rsidR="00447F09" w:rsidRPr="00274132" w:rsidRDefault="00447F09" w:rsidP="00451A5B">
            <w:pPr>
              <w:jc w:val="center"/>
              <w:rPr>
                <w:sz w:val="24"/>
                <w:szCs w:val="24"/>
              </w:rPr>
            </w:pPr>
          </w:p>
        </w:tc>
        <w:tc>
          <w:tcPr>
            <w:tcW w:w="1361" w:type="pct"/>
            <w:vMerge/>
            <w:vAlign w:val="center"/>
          </w:tcPr>
          <w:p w:rsidR="00447F09" w:rsidRPr="00274132" w:rsidRDefault="00447F09" w:rsidP="00451A5B">
            <w:pPr>
              <w:jc w:val="center"/>
              <w:rPr>
                <w:sz w:val="24"/>
                <w:szCs w:val="24"/>
              </w:rPr>
            </w:pPr>
          </w:p>
        </w:tc>
        <w:tc>
          <w:tcPr>
            <w:tcW w:w="312" w:type="pct"/>
            <w:vMerge/>
            <w:vAlign w:val="center"/>
          </w:tcPr>
          <w:p w:rsidR="00447F09" w:rsidRPr="00274132" w:rsidRDefault="00447F09" w:rsidP="00451A5B">
            <w:pPr>
              <w:ind w:left="-108"/>
              <w:jc w:val="center"/>
              <w:rPr>
                <w:sz w:val="24"/>
                <w:szCs w:val="24"/>
              </w:rPr>
            </w:pPr>
          </w:p>
        </w:tc>
        <w:tc>
          <w:tcPr>
            <w:tcW w:w="356" w:type="pct"/>
            <w:vMerge/>
            <w:vAlign w:val="center"/>
          </w:tcPr>
          <w:p w:rsidR="00447F09" w:rsidRPr="00274132" w:rsidRDefault="00447F09" w:rsidP="00451A5B">
            <w:pPr>
              <w:jc w:val="center"/>
              <w:rPr>
                <w:sz w:val="24"/>
                <w:szCs w:val="24"/>
              </w:rPr>
            </w:pPr>
          </w:p>
        </w:tc>
        <w:tc>
          <w:tcPr>
            <w:tcW w:w="2696" w:type="pct"/>
            <w:vAlign w:val="center"/>
          </w:tcPr>
          <w:p w:rsidR="00447F09" w:rsidRPr="00274132" w:rsidRDefault="00447F09" w:rsidP="00451A5B">
            <w:pPr>
              <w:jc w:val="center"/>
              <w:rPr>
                <w:sz w:val="24"/>
                <w:szCs w:val="24"/>
                <w:lang w:val="kk-KZ"/>
              </w:rPr>
            </w:pPr>
            <w:r w:rsidRPr="00274132">
              <w:rPr>
                <w:sz w:val="24"/>
                <w:szCs w:val="24"/>
                <w:lang w:val="kk-KZ"/>
              </w:rPr>
              <w:t>ТОО «</w:t>
            </w:r>
            <w:r w:rsidR="00274132" w:rsidRPr="00274132">
              <w:rPr>
                <w:sz w:val="24"/>
                <w:szCs w:val="24"/>
                <w:lang w:val="kk-KZ"/>
              </w:rPr>
              <w:t>Альянс</w:t>
            </w:r>
            <w:r w:rsidRPr="00274132">
              <w:rPr>
                <w:sz w:val="24"/>
                <w:szCs w:val="24"/>
                <w:lang w:val="kk-KZ"/>
              </w:rPr>
              <w:t>»</w:t>
            </w:r>
          </w:p>
        </w:tc>
      </w:tr>
      <w:tr w:rsidR="004C4574" w:rsidRPr="00274132" w:rsidTr="00451A5B">
        <w:trPr>
          <w:trHeight w:val="279"/>
          <w:jc w:val="center"/>
        </w:trPr>
        <w:tc>
          <w:tcPr>
            <w:tcW w:w="275" w:type="pct"/>
            <w:vAlign w:val="center"/>
          </w:tcPr>
          <w:p w:rsidR="004C4574" w:rsidRPr="00274132" w:rsidRDefault="004C4574" w:rsidP="00451A5B">
            <w:pPr>
              <w:jc w:val="center"/>
              <w:rPr>
                <w:sz w:val="24"/>
                <w:szCs w:val="24"/>
              </w:rPr>
            </w:pPr>
            <w:r w:rsidRPr="00274132">
              <w:rPr>
                <w:sz w:val="24"/>
                <w:szCs w:val="24"/>
              </w:rPr>
              <w:t>1</w:t>
            </w:r>
          </w:p>
        </w:tc>
        <w:tc>
          <w:tcPr>
            <w:tcW w:w="1361" w:type="pct"/>
            <w:vAlign w:val="center"/>
          </w:tcPr>
          <w:p w:rsidR="004C4574" w:rsidRPr="00274132" w:rsidRDefault="004C4574" w:rsidP="00B05D7C">
            <w:pPr>
              <w:jc w:val="center"/>
              <w:rPr>
                <w:sz w:val="24"/>
                <w:szCs w:val="24"/>
              </w:rPr>
            </w:pPr>
            <w:r w:rsidRPr="00274132">
              <w:rPr>
                <w:sz w:val="24"/>
                <w:szCs w:val="24"/>
              </w:rPr>
              <w:t xml:space="preserve">Трубка </w:t>
            </w:r>
            <w:proofErr w:type="spellStart"/>
            <w:r w:rsidRPr="00274132">
              <w:rPr>
                <w:sz w:val="24"/>
                <w:szCs w:val="24"/>
              </w:rPr>
              <w:t>эндотрахеальная</w:t>
            </w:r>
            <w:proofErr w:type="spellEnd"/>
          </w:p>
        </w:tc>
        <w:tc>
          <w:tcPr>
            <w:tcW w:w="312" w:type="pct"/>
            <w:vAlign w:val="center"/>
          </w:tcPr>
          <w:p w:rsidR="004C4574" w:rsidRPr="00274132" w:rsidRDefault="00274132" w:rsidP="00451A5B">
            <w:pPr>
              <w:jc w:val="center"/>
              <w:rPr>
                <w:sz w:val="24"/>
                <w:szCs w:val="24"/>
              </w:rPr>
            </w:pPr>
            <w:proofErr w:type="spellStart"/>
            <w:proofErr w:type="gramStart"/>
            <w:r w:rsidRPr="00274132">
              <w:rPr>
                <w:sz w:val="24"/>
                <w:szCs w:val="24"/>
              </w:rPr>
              <w:t>шт</w:t>
            </w:r>
            <w:proofErr w:type="spellEnd"/>
            <w:proofErr w:type="gramEnd"/>
          </w:p>
        </w:tc>
        <w:tc>
          <w:tcPr>
            <w:tcW w:w="356" w:type="pct"/>
            <w:vAlign w:val="center"/>
          </w:tcPr>
          <w:p w:rsidR="004C4574" w:rsidRPr="00274132" w:rsidRDefault="00274132" w:rsidP="00451A5B">
            <w:pPr>
              <w:jc w:val="center"/>
              <w:rPr>
                <w:sz w:val="24"/>
                <w:szCs w:val="24"/>
              </w:rPr>
            </w:pPr>
            <w:r w:rsidRPr="00274132">
              <w:rPr>
                <w:sz w:val="24"/>
                <w:szCs w:val="24"/>
              </w:rPr>
              <w:t>380,00</w:t>
            </w:r>
          </w:p>
        </w:tc>
        <w:tc>
          <w:tcPr>
            <w:tcW w:w="2696" w:type="pct"/>
            <w:vAlign w:val="center"/>
          </w:tcPr>
          <w:p w:rsidR="004C4574" w:rsidRPr="00274132" w:rsidRDefault="00274132" w:rsidP="00451A5B">
            <w:pPr>
              <w:autoSpaceDE w:val="0"/>
              <w:autoSpaceDN w:val="0"/>
              <w:adjustRightInd w:val="0"/>
              <w:jc w:val="center"/>
              <w:rPr>
                <w:sz w:val="24"/>
                <w:szCs w:val="24"/>
              </w:rPr>
            </w:pPr>
            <w:r w:rsidRPr="00274132">
              <w:rPr>
                <w:sz w:val="24"/>
                <w:szCs w:val="24"/>
              </w:rPr>
              <w:t>372,00</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447F09">
        <w:rPr>
          <w:bCs/>
          <w:sz w:val="24"/>
          <w:szCs w:val="24"/>
        </w:rPr>
        <w:t>й</w:t>
      </w:r>
      <w:r w:rsidR="00F01327">
        <w:rPr>
          <w:bCs/>
          <w:sz w:val="24"/>
          <w:szCs w:val="24"/>
        </w:rPr>
        <w:t xml:space="preserve"> поставщик</w:t>
      </w:r>
      <w:r w:rsidR="0072684B">
        <w:rPr>
          <w:bCs/>
          <w:sz w:val="24"/>
          <w:szCs w:val="24"/>
        </w:rPr>
        <w:t xml:space="preserve"> </w:t>
      </w:r>
      <w:r w:rsidR="008C4E41" w:rsidRPr="008C4E41">
        <w:rPr>
          <w:b/>
          <w:sz w:val="24"/>
          <w:szCs w:val="24"/>
          <w:lang w:val="kk-KZ"/>
        </w:rPr>
        <w:t>ТОО «</w:t>
      </w:r>
      <w:r w:rsidR="00274132">
        <w:rPr>
          <w:b/>
          <w:sz w:val="24"/>
          <w:szCs w:val="24"/>
          <w:lang w:val="kk-KZ"/>
        </w:rPr>
        <w:t>Альянс</w:t>
      </w:r>
      <w:r w:rsidR="008C4E41" w:rsidRPr="008C4E41">
        <w:rPr>
          <w:b/>
          <w:sz w:val="24"/>
          <w:szCs w:val="24"/>
          <w:lang w:val="kk-KZ"/>
        </w:rPr>
        <w:t>»</w:t>
      </w:r>
      <w:r w:rsidR="00F06218" w:rsidRPr="00F06218">
        <w:rPr>
          <w:b/>
          <w:bCs/>
          <w:sz w:val="24"/>
          <w:szCs w:val="24"/>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лоту</w:t>
      </w:r>
      <w:r w:rsidRPr="00E44520">
        <w:rPr>
          <w:sz w:val="24"/>
          <w:szCs w:val="24"/>
        </w:rPr>
        <w:t xml:space="preserve"> </w:t>
      </w:r>
      <w:r w:rsidRPr="00E44520">
        <w:rPr>
          <w:b/>
          <w:sz w:val="24"/>
          <w:szCs w:val="24"/>
        </w:rPr>
        <w:t>№</w:t>
      </w:r>
      <w:r>
        <w:rPr>
          <w:b/>
          <w:sz w:val="24"/>
          <w:szCs w:val="24"/>
        </w:rPr>
        <w:t xml:space="preserve"> </w:t>
      </w:r>
      <w:r w:rsidR="008C4E41">
        <w:rPr>
          <w:b/>
          <w:sz w:val="24"/>
          <w:szCs w:val="24"/>
        </w:rPr>
        <w:t>1</w:t>
      </w:r>
      <w:r w:rsidR="00274132">
        <w:rPr>
          <w:b/>
          <w:sz w:val="24"/>
          <w:szCs w:val="24"/>
        </w:rPr>
        <w:t xml:space="preserve"> - </w:t>
      </w:r>
      <w:r w:rsidR="00451A5B" w:rsidRPr="008C4E41">
        <w:rPr>
          <w:b/>
          <w:sz w:val="24"/>
          <w:szCs w:val="24"/>
          <w:lang w:val="kk-KZ"/>
        </w:rPr>
        <w:t>ТОО «</w:t>
      </w:r>
      <w:r w:rsidR="00274132">
        <w:rPr>
          <w:b/>
          <w:sz w:val="24"/>
          <w:szCs w:val="24"/>
          <w:lang w:val="kk-KZ"/>
        </w:rPr>
        <w:t>Альянс</w:t>
      </w:r>
      <w:r w:rsidR="00451A5B" w:rsidRPr="008C4E41">
        <w:rPr>
          <w:b/>
          <w:sz w:val="24"/>
          <w:szCs w:val="24"/>
          <w:lang w:val="kk-KZ"/>
        </w:rPr>
        <w:t>»</w:t>
      </w:r>
      <w:r w:rsidRPr="00E44520">
        <w:rPr>
          <w:b/>
          <w:sz w:val="24"/>
          <w:szCs w:val="24"/>
        </w:rPr>
        <w:t xml:space="preserve">, </w:t>
      </w:r>
      <w:r w:rsidR="00274132">
        <w:rPr>
          <w:sz w:val="24"/>
          <w:szCs w:val="24"/>
        </w:rPr>
        <w:t>РК, г</w:t>
      </w:r>
      <w:proofErr w:type="gramStart"/>
      <w:r w:rsidR="00274132">
        <w:rPr>
          <w:sz w:val="24"/>
          <w:szCs w:val="24"/>
        </w:rPr>
        <w:t>.У</w:t>
      </w:r>
      <w:proofErr w:type="gramEnd"/>
      <w:r w:rsidR="00274132">
        <w:rPr>
          <w:sz w:val="24"/>
          <w:szCs w:val="24"/>
        </w:rPr>
        <w:t>сть-Каменогорск, ул.Красина, 12/2</w:t>
      </w:r>
      <w:r>
        <w:rPr>
          <w:sz w:val="24"/>
          <w:szCs w:val="24"/>
        </w:rPr>
        <w:t>.</w:t>
      </w:r>
    </w:p>
    <w:p w:rsidR="00CC3861" w:rsidRPr="00CC3861" w:rsidRDefault="00CC3861" w:rsidP="00CC3861">
      <w:pPr>
        <w:autoSpaceDE w:val="0"/>
        <w:autoSpaceDN w:val="0"/>
        <w:adjustRightInd w:val="0"/>
        <w:spacing w:line="276" w:lineRule="auto"/>
        <w:ind w:left="360"/>
        <w:jc w:val="both"/>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94C2D"/>
    <w:rsid w:val="00695425"/>
    <w:rsid w:val="006A0346"/>
    <w:rsid w:val="006A0FC7"/>
    <w:rsid w:val="006A6172"/>
    <w:rsid w:val="006A6482"/>
    <w:rsid w:val="006B399A"/>
    <w:rsid w:val="006B46C8"/>
    <w:rsid w:val="006C0B0C"/>
    <w:rsid w:val="006C13CF"/>
    <w:rsid w:val="006C1B5B"/>
    <w:rsid w:val="006C478D"/>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5EC3"/>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14634</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180</cp:revision>
  <cp:lastPrinted>2021-07-12T08:53:00Z</cp:lastPrinted>
  <dcterms:created xsi:type="dcterms:W3CDTF">2018-03-27T11:00:00Z</dcterms:created>
  <dcterms:modified xsi:type="dcterms:W3CDTF">2021-09-15T05:37:00Z</dcterms:modified>
</cp:coreProperties>
</file>