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8209B4">
        <w:rPr>
          <w:b/>
          <w:sz w:val="24"/>
          <w:szCs w:val="24"/>
        </w:rPr>
        <w:t>40</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8209B4">
        <w:rPr>
          <w:b/>
          <w:bCs/>
          <w:color w:val="000000"/>
          <w:sz w:val="24"/>
          <w:szCs w:val="24"/>
        </w:rPr>
        <w:t>21</w:t>
      </w:r>
      <w:r w:rsidR="00EB65B2" w:rsidRPr="00E44520">
        <w:rPr>
          <w:b/>
          <w:bCs/>
          <w:sz w:val="24"/>
          <w:szCs w:val="24"/>
        </w:rPr>
        <w:t>.</w:t>
      </w:r>
      <w:r w:rsidR="00970302">
        <w:rPr>
          <w:b/>
          <w:bCs/>
          <w:sz w:val="24"/>
          <w:szCs w:val="24"/>
        </w:rPr>
        <w:t>10</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955"/>
        <w:gridCol w:w="3961"/>
        <w:gridCol w:w="708"/>
        <w:gridCol w:w="992"/>
        <w:gridCol w:w="1131"/>
        <w:gridCol w:w="1981"/>
        <w:gridCol w:w="2407"/>
        <w:gridCol w:w="2346"/>
      </w:tblGrid>
      <w:tr w:rsidR="008209B4" w:rsidRPr="004A61B1" w:rsidTr="00F728EA">
        <w:trPr>
          <w:jc w:val="center"/>
        </w:trPr>
        <w:tc>
          <w:tcPr>
            <w:tcW w:w="209" w:type="pct"/>
            <w:vAlign w:val="center"/>
          </w:tcPr>
          <w:p w:rsidR="008209B4" w:rsidRPr="004A61B1" w:rsidRDefault="008209B4" w:rsidP="00F728EA">
            <w:pPr>
              <w:jc w:val="center"/>
            </w:pPr>
            <w:r w:rsidRPr="004A61B1">
              <w:t>№ лота</w:t>
            </w:r>
          </w:p>
        </w:tc>
        <w:tc>
          <w:tcPr>
            <w:tcW w:w="605" w:type="pct"/>
            <w:vAlign w:val="center"/>
          </w:tcPr>
          <w:p w:rsidR="008209B4" w:rsidRPr="004A61B1" w:rsidRDefault="008209B4" w:rsidP="00F728EA">
            <w:pPr>
              <w:jc w:val="center"/>
            </w:pPr>
            <w:r w:rsidRPr="004A61B1">
              <w:t>Наименование</w:t>
            </w:r>
          </w:p>
        </w:tc>
        <w:tc>
          <w:tcPr>
            <w:tcW w:w="1226" w:type="pct"/>
            <w:vAlign w:val="center"/>
          </w:tcPr>
          <w:p w:rsidR="008209B4" w:rsidRPr="004A61B1" w:rsidRDefault="008209B4" w:rsidP="00F728EA">
            <w:pPr>
              <w:jc w:val="center"/>
            </w:pPr>
            <w:r w:rsidRPr="004A61B1">
              <w:t>Описание</w:t>
            </w:r>
          </w:p>
        </w:tc>
        <w:tc>
          <w:tcPr>
            <w:tcW w:w="219" w:type="pct"/>
            <w:vAlign w:val="center"/>
          </w:tcPr>
          <w:p w:rsidR="008209B4" w:rsidRPr="004A61B1" w:rsidRDefault="008209B4" w:rsidP="00F728EA">
            <w:pPr>
              <w:ind w:left="-108"/>
              <w:jc w:val="center"/>
            </w:pPr>
            <w:r w:rsidRPr="004A61B1">
              <w:t>Ед.</w:t>
            </w:r>
          </w:p>
          <w:p w:rsidR="008209B4" w:rsidRPr="004A61B1" w:rsidRDefault="008209B4" w:rsidP="00F728EA">
            <w:pPr>
              <w:ind w:left="-108"/>
              <w:jc w:val="center"/>
            </w:pPr>
            <w:proofErr w:type="spellStart"/>
            <w:r w:rsidRPr="004A61B1">
              <w:t>изм</w:t>
            </w:r>
            <w:proofErr w:type="spellEnd"/>
            <w:r w:rsidRPr="004A61B1">
              <w:t>.</w:t>
            </w:r>
          </w:p>
        </w:tc>
        <w:tc>
          <w:tcPr>
            <w:tcW w:w="307" w:type="pct"/>
            <w:vAlign w:val="center"/>
          </w:tcPr>
          <w:p w:rsidR="008209B4" w:rsidRPr="004A61B1" w:rsidRDefault="008209B4" w:rsidP="00F728EA">
            <w:pPr>
              <w:jc w:val="center"/>
            </w:pPr>
            <w:r w:rsidRPr="004A61B1">
              <w:t>Кол-во</w:t>
            </w:r>
          </w:p>
        </w:tc>
        <w:tc>
          <w:tcPr>
            <w:tcW w:w="350" w:type="pct"/>
            <w:vAlign w:val="center"/>
          </w:tcPr>
          <w:p w:rsidR="008209B4" w:rsidRPr="004A61B1" w:rsidRDefault="008209B4" w:rsidP="00F728EA">
            <w:pPr>
              <w:jc w:val="center"/>
            </w:pPr>
            <w:r w:rsidRPr="004A61B1">
              <w:t>Цена, тенге</w:t>
            </w:r>
          </w:p>
        </w:tc>
        <w:tc>
          <w:tcPr>
            <w:tcW w:w="613" w:type="pct"/>
            <w:vAlign w:val="center"/>
          </w:tcPr>
          <w:p w:rsidR="008209B4" w:rsidRPr="004A61B1" w:rsidRDefault="008209B4" w:rsidP="00F728EA">
            <w:pPr>
              <w:jc w:val="center"/>
            </w:pPr>
            <w:r w:rsidRPr="004A61B1">
              <w:t>Сумма, тенге</w:t>
            </w:r>
          </w:p>
        </w:tc>
        <w:tc>
          <w:tcPr>
            <w:tcW w:w="745" w:type="pct"/>
            <w:vAlign w:val="center"/>
          </w:tcPr>
          <w:p w:rsidR="008209B4" w:rsidRPr="004A61B1" w:rsidRDefault="008209B4" w:rsidP="00F728EA">
            <w:pPr>
              <w:jc w:val="center"/>
            </w:pPr>
            <w:r w:rsidRPr="004A61B1">
              <w:t>Срок и условия поставки</w:t>
            </w:r>
          </w:p>
        </w:tc>
        <w:tc>
          <w:tcPr>
            <w:tcW w:w="726" w:type="pct"/>
            <w:vAlign w:val="center"/>
          </w:tcPr>
          <w:p w:rsidR="008209B4" w:rsidRPr="004A61B1" w:rsidRDefault="008209B4" w:rsidP="00F728EA">
            <w:pPr>
              <w:jc w:val="center"/>
            </w:pPr>
            <w:r w:rsidRPr="004A61B1">
              <w:t>Место поставки</w:t>
            </w:r>
          </w:p>
        </w:tc>
      </w:tr>
      <w:tr w:rsidR="008209B4" w:rsidRPr="004A61B1" w:rsidTr="00F728EA">
        <w:trPr>
          <w:trHeight w:val="403"/>
          <w:jc w:val="center"/>
        </w:trPr>
        <w:tc>
          <w:tcPr>
            <w:tcW w:w="209" w:type="pct"/>
            <w:vAlign w:val="center"/>
          </w:tcPr>
          <w:p w:rsidR="008209B4" w:rsidRPr="00A8210F" w:rsidRDefault="008209B4" w:rsidP="00F728EA">
            <w:pPr>
              <w:jc w:val="center"/>
              <w:rPr>
                <w:sz w:val="24"/>
                <w:szCs w:val="24"/>
              </w:rPr>
            </w:pPr>
            <w:r w:rsidRPr="00A8210F">
              <w:rPr>
                <w:sz w:val="24"/>
                <w:szCs w:val="24"/>
              </w:rPr>
              <w:t>1</w:t>
            </w:r>
          </w:p>
        </w:tc>
        <w:tc>
          <w:tcPr>
            <w:tcW w:w="605" w:type="pct"/>
            <w:vAlign w:val="center"/>
          </w:tcPr>
          <w:p w:rsidR="008209B4" w:rsidRPr="00570F62" w:rsidRDefault="008209B4" w:rsidP="00F728EA">
            <w:pPr>
              <w:jc w:val="center"/>
              <w:rPr>
                <w:sz w:val="24"/>
                <w:szCs w:val="24"/>
              </w:rPr>
            </w:pPr>
            <w:r w:rsidRPr="00570F62">
              <w:rPr>
                <w:sz w:val="24"/>
                <w:szCs w:val="24"/>
              </w:rPr>
              <w:t>Препараты железа (III) для парентерального применения</w:t>
            </w:r>
          </w:p>
        </w:tc>
        <w:tc>
          <w:tcPr>
            <w:tcW w:w="1226" w:type="pct"/>
            <w:vAlign w:val="center"/>
          </w:tcPr>
          <w:p w:rsidR="008209B4" w:rsidRPr="00570F62" w:rsidRDefault="008209B4" w:rsidP="00F728EA">
            <w:pPr>
              <w:jc w:val="center"/>
              <w:rPr>
                <w:sz w:val="24"/>
                <w:szCs w:val="24"/>
              </w:rPr>
            </w:pPr>
            <w:r w:rsidRPr="00570F62">
              <w:rPr>
                <w:sz w:val="24"/>
                <w:szCs w:val="24"/>
              </w:rPr>
              <w:t>раствор для внутривенного введения 100 мг/2 мл с наличием терапевтического показания к лечению анемии беременных</w:t>
            </w:r>
          </w:p>
        </w:tc>
        <w:tc>
          <w:tcPr>
            <w:tcW w:w="219" w:type="pct"/>
            <w:vAlign w:val="center"/>
          </w:tcPr>
          <w:p w:rsidR="008209B4" w:rsidRPr="007C4778" w:rsidRDefault="008209B4" w:rsidP="00F728EA">
            <w:pPr>
              <w:jc w:val="center"/>
              <w:rPr>
                <w:sz w:val="24"/>
                <w:szCs w:val="24"/>
              </w:rPr>
            </w:pPr>
            <w:proofErr w:type="spellStart"/>
            <w:r>
              <w:rPr>
                <w:sz w:val="24"/>
                <w:szCs w:val="24"/>
              </w:rPr>
              <w:t>амп</w:t>
            </w:r>
            <w:proofErr w:type="spellEnd"/>
          </w:p>
        </w:tc>
        <w:tc>
          <w:tcPr>
            <w:tcW w:w="307" w:type="pct"/>
            <w:vAlign w:val="center"/>
          </w:tcPr>
          <w:p w:rsidR="008209B4" w:rsidRPr="007C4778" w:rsidRDefault="008209B4" w:rsidP="00F728EA">
            <w:pPr>
              <w:jc w:val="center"/>
              <w:rPr>
                <w:sz w:val="24"/>
                <w:szCs w:val="24"/>
              </w:rPr>
            </w:pPr>
            <w:r>
              <w:rPr>
                <w:sz w:val="24"/>
                <w:szCs w:val="24"/>
              </w:rPr>
              <w:t>300</w:t>
            </w:r>
          </w:p>
        </w:tc>
        <w:tc>
          <w:tcPr>
            <w:tcW w:w="350" w:type="pct"/>
            <w:vAlign w:val="center"/>
          </w:tcPr>
          <w:p w:rsidR="008209B4" w:rsidRPr="007C4778" w:rsidRDefault="008209B4" w:rsidP="00F728EA">
            <w:pPr>
              <w:jc w:val="center"/>
              <w:rPr>
                <w:sz w:val="24"/>
                <w:szCs w:val="24"/>
              </w:rPr>
            </w:pPr>
            <w:r>
              <w:rPr>
                <w:sz w:val="24"/>
                <w:szCs w:val="24"/>
              </w:rPr>
              <w:t>389</w:t>
            </w:r>
            <w:r w:rsidRPr="007C4778">
              <w:rPr>
                <w:sz w:val="24"/>
                <w:szCs w:val="24"/>
              </w:rPr>
              <w:t>,</w:t>
            </w:r>
            <w:r>
              <w:rPr>
                <w:sz w:val="24"/>
                <w:szCs w:val="24"/>
              </w:rPr>
              <w:t>21</w:t>
            </w:r>
          </w:p>
        </w:tc>
        <w:tc>
          <w:tcPr>
            <w:tcW w:w="613" w:type="pct"/>
            <w:vAlign w:val="center"/>
          </w:tcPr>
          <w:p w:rsidR="008209B4" w:rsidRPr="00F016DF" w:rsidRDefault="008209B4" w:rsidP="00F728EA">
            <w:pPr>
              <w:jc w:val="center"/>
              <w:rPr>
                <w:sz w:val="24"/>
                <w:szCs w:val="24"/>
              </w:rPr>
            </w:pPr>
            <w:r>
              <w:rPr>
                <w:sz w:val="24"/>
                <w:szCs w:val="24"/>
              </w:rPr>
              <w:t>116763,00</w:t>
            </w:r>
          </w:p>
        </w:tc>
        <w:tc>
          <w:tcPr>
            <w:tcW w:w="745" w:type="pct"/>
            <w:vAlign w:val="center"/>
          </w:tcPr>
          <w:p w:rsidR="008209B4" w:rsidRPr="00A8210F" w:rsidRDefault="008209B4" w:rsidP="00F728EA">
            <w:pPr>
              <w:jc w:val="center"/>
              <w:rPr>
                <w:sz w:val="24"/>
                <w:szCs w:val="24"/>
              </w:rPr>
            </w:pPr>
            <w:r w:rsidRPr="00A8210F">
              <w:rPr>
                <w:sz w:val="24"/>
                <w:szCs w:val="24"/>
              </w:rPr>
              <w:t>По заявке с момента заключения договора, DDP*</w:t>
            </w:r>
          </w:p>
        </w:tc>
        <w:tc>
          <w:tcPr>
            <w:tcW w:w="726" w:type="pct"/>
            <w:vAlign w:val="center"/>
          </w:tcPr>
          <w:p w:rsidR="008209B4" w:rsidRPr="00A8210F" w:rsidRDefault="008209B4" w:rsidP="00F728EA">
            <w:pPr>
              <w:jc w:val="center"/>
              <w:rPr>
                <w:sz w:val="24"/>
                <w:szCs w:val="24"/>
              </w:rPr>
            </w:pPr>
            <w:r w:rsidRPr="00A8210F">
              <w:rPr>
                <w:sz w:val="24"/>
                <w:szCs w:val="24"/>
              </w:rPr>
              <w:t>СКО, Петропавловск, ул. Сатпаева,3 (Аптека)</w:t>
            </w:r>
          </w:p>
        </w:tc>
      </w:tr>
      <w:tr w:rsidR="008209B4" w:rsidRPr="004A61B1" w:rsidTr="00F728EA">
        <w:trPr>
          <w:trHeight w:val="403"/>
          <w:jc w:val="center"/>
        </w:trPr>
        <w:tc>
          <w:tcPr>
            <w:tcW w:w="209" w:type="pct"/>
            <w:vAlign w:val="center"/>
          </w:tcPr>
          <w:p w:rsidR="008209B4" w:rsidRPr="004A61B1" w:rsidRDefault="008209B4" w:rsidP="00F728EA">
            <w:pPr>
              <w:jc w:val="center"/>
            </w:pPr>
          </w:p>
        </w:tc>
        <w:tc>
          <w:tcPr>
            <w:tcW w:w="605" w:type="pct"/>
            <w:vAlign w:val="center"/>
          </w:tcPr>
          <w:p w:rsidR="008209B4" w:rsidRPr="004A61B1" w:rsidRDefault="008209B4" w:rsidP="00F728EA">
            <w:pPr>
              <w:jc w:val="center"/>
            </w:pPr>
            <w:r w:rsidRPr="004A61B1">
              <w:t>ИТОГО</w:t>
            </w:r>
          </w:p>
        </w:tc>
        <w:tc>
          <w:tcPr>
            <w:tcW w:w="2715" w:type="pct"/>
            <w:gridSpan w:val="5"/>
            <w:vAlign w:val="center"/>
          </w:tcPr>
          <w:p w:rsidR="008209B4" w:rsidRPr="00570F62" w:rsidRDefault="008209B4" w:rsidP="00F728EA">
            <w:pPr>
              <w:jc w:val="right"/>
              <w:rPr>
                <w:sz w:val="24"/>
                <w:szCs w:val="24"/>
              </w:rPr>
            </w:pPr>
            <w:r w:rsidRPr="00570F62">
              <w:rPr>
                <w:sz w:val="24"/>
                <w:szCs w:val="24"/>
              </w:rPr>
              <w:t>116763,00</w:t>
            </w:r>
          </w:p>
        </w:tc>
        <w:tc>
          <w:tcPr>
            <w:tcW w:w="745" w:type="pct"/>
            <w:vAlign w:val="center"/>
          </w:tcPr>
          <w:p w:rsidR="008209B4" w:rsidRPr="004A61B1" w:rsidRDefault="008209B4" w:rsidP="00F728EA">
            <w:pPr>
              <w:jc w:val="center"/>
            </w:pPr>
          </w:p>
        </w:tc>
        <w:tc>
          <w:tcPr>
            <w:tcW w:w="726" w:type="pct"/>
            <w:vAlign w:val="center"/>
          </w:tcPr>
          <w:p w:rsidR="008209B4" w:rsidRPr="004A61B1" w:rsidRDefault="008209B4" w:rsidP="00F728EA">
            <w:pPr>
              <w:jc w:val="center"/>
            </w:pPr>
          </w:p>
        </w:tc>
      </w:tr>
    </w:tbl>
    <w:p w:rsidR="00242EAD" w:rsidRPr="006C478D" w:rsidRDefault="00242EAD" w:rsidP="006C478D">
      <w:pPr>
        <w:jc w:val="center"/>
        <w:rPr>
          <w:sz w:val="24"/>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8C4E41" w:rsidRDefault="008C4E41" w:rsidP="00210926">
      <w:pPr>
        <w:autoSpaceDE w:val="0"/>
        <w:autoSpaceDN w:val="0"/>
        <w:adjustRightInd w:val="0"/>
        <w:jc w:val="center"/>
        <w:rPr>
          <w:bCs/>
          <w:color w:val="000000"/>
          <w:sz w:val="24"/>
          <w:szCs w:val="24"/>
        </w:rPr>
      </w:pPr>
    </w:p>
    <w:p w:rsidR="00B26EA8" w:rsidRDefault="008209B4" w:rsidP="008209B4">
      <w:pPr>
        <w:autoSpaceDE w:val="0"/>
        <w:autoSpaceDN w:val="0"/>
        <w:adjustRightInd w:val="0"/>
        <w:rPr>
          <w:bCs/>
          <w:color w:val="000000"/>
          <w:sz w:val="22"/>
          <w:szCs w:val="24"/>
        </w:rPr>
      </w:pPr>
      <w:r>
        <w:rPr>
          <w:bCs/>
          <w:color w:val="000000"/>
          <w:sz w:val="22"/>
          <w:szCs w:val="24"/>
        </w:rPr>
        <w:t>Заявки от потенциальных поставщиков не поступали</w:t>
      </w:r>
    </w:p>
    <w:p w:rsidR="008209B4" w:rsidRDefault="008209B4" w:rsidP="00210926">
      <w:pPr>
        <w:autoSpaceDE w:val="0"/>
        <w:autoSpaceDN w:val="0"/>
        <w:adjustRightInd w:val="0"/>
        <w:jc w:val="center"/>
        <w:rPr>
          <w:bCs/>
          <w:color w:val="000000"/>
          <w:sz w:val="22"/>
          <w:szCs w:val="24"/>
        </w:rPr>
      </w:pPr>
    </w:p>
    <w:p w:rsidR="00AF0FFB" w:rsidRPr="00210926" w:rsidRDefault="00AF0FFB" w:rsidP="00451A5B">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C5972" w:rsidRPr="00DA3487" w:rsidRDefault="005C5972" w:rsidP="00564B3E">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451A5B" w:rsidRDefault="00451A5B" w:rsidP="00210926">
      <w:pPr>
        <w:autoSpaceDE w:val="0"/>
        <w:autoSpaceDN w:val="0"/>
        <w:adjustRightInd w:val="0"/>
        <w:jc w:val="center"/>
        <w:rPr>
          <w:b/>
          <w:bCs/>
          <w:sz w:val="24"/>
          <w:szCs w:val="24"/>
        </w:rPr>
      </w:pPr>
    </w:p>
    <w:p w:rsidR="00DF068B" w:rsidRPr="00DA3487" w:rsidRDefault="00DF068B" w:rsidP="00210926">
      <w:pPr>
        <w:autoSpaceDE w:val="0"/>
        <w:autoSpaceDN w:val="0"/>
        <w:adjustRightInd w:val="0"/>
        <w:jc w:val="both"/>
        <w:rPr>
          <w:rFonts w:eastAsiaTheme="minorEastAsia"/>
          <w:sz w:val="14"/>
          <w:szCs w:val="24"/>
        </w:rPr>
      </w:pPr>
    </w:p>
    <w:p w:rsidR="008E558B" w:rsidRPr="008E558B" w:rsidRDefault="008E558B" w:rsidP="00BA7D2A">
      <w:pPr>
        <w:pStyle w:val="a3"/>
        <w:numPr>
          <w:ilvl w:val="0"/>
          <w:numId w:val="1"/>
        </w:numPr>
        <w:autoSpaceDE w:val="0"/>
        <w:autoSpaceDN w:val="0"/>
        <w:adjustRightInd w:val="0"/>
        <w:spacing w:line="276" w:lineRule="auto"/>
        <w:jc w:val="both"/>
        <w:rPr>
          <w:sz w:val="24"/>
          <w:szCs w:val="24"/>
        </w:rPr>
      </w:pPr>
      <w:r w:rsidRPr="008E558B">
        <w:rPr>
          <w:sz w:val="24"/>
          <w:szCs w:val="24"/>
        </w:rPr>
        <w:t xml:space="preserve">Признать закуп способом запроса ценовых предложений по лоту </w:t>
      </w:r>
      <w:r w:rsidRPr="008E558B">
        <w:rPr>
          <w:b/>
          <w:sz w:val="24"/>
          <w:szCs w:val="24"/>
        </w:rPr>
        <w:t>№</w:t>
      </w:r>
      <w:r w:rsidR="008209B4">
        <w:rPr>
          <w:b/>
          <w:sz w:val="24"/>
          <w:szCs w:val="24"/>
        </w:rPr>
        <w:t>1</w:t>
      </w:r>
      <w:r w:rsidRPr="008E558B">
        <w:rPr>
          <w:b/>
          <w:sz w:val="24"/>
          <w:szCs w:val="24"/>
        </w:rPr>
        <w:t xml:space="preserve"> </w:t>
      </w:r>
      <w:r w:rsidRPr="008E558B">
        <w:rPr>
          <w:sz w:val="24"/>
          <w:szCs w:val="24"/>
        </w:rPr>
        <w:t>не состоявшимся по причине отсутствия ценовых предложений.</w:t>
      </w:r>
    </w:p>
    <w:p w:rsidR="00CC3861" w:rsidRPr="00CC3861" w:rsidRDefault="00CC3861" w:rsidP="00CC3861">
      <w:pPr>
        <w:autoSpaceDE w:val="0"/>
        <w:autoSpaceDN w:val="0"/>
        <w:adjustRightInd w:val="0"/>
        <w:spacing w:line="276" w:lineRule="auto"/>
        <w:ind w:left="360"/>
        <w:jc w:val="both"/>
        <w:rPr>
          <w:sz w:val="24"/>
          <w:szCs w:val="24"/>
        </w:rPr>
      </w:pPr>
    </w:p>
    <w:p w:rsidR="004863EC" w:rsidRDefault="004863EC" w:rsidP="00210926">
      <w:pPr>
        <w:jc w:val="right"/>
        <w:rPr>
          <w:sz w:val="24"/>
          <w:szCs w:val="24"/>
        </w:rPr>
      </w:pPr>
    </w:p>
    <w:p w:rsidR="004863EC" w:rsidRDefault="004863EC" w:rsidP="00210926">
      <w:pPr>
        <w:jc w:val="right"/>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4E57BD">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3"/>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B51"/>
    <w:rsid w:val="00023E69"/>
    <w:rsid w:val="00024DDE"/>
    <w:rsid w:val="00030329"/>
    <w:rsid w:val="00033E21"/>
    <w:rsid w:val="00036153"/>
    <w:rsid w:val="00036BEE"/>
    <w:rsid w:val="00045653"/>
    <w:rsid w:val="0004623C"/>
    <w:rsid w:val="00047061"/>
    <w:rsid w:val="0005287D"/>
    <w:rsid w:val="00053405"/>
    <w:rsid w:val="00056D82"/>
    <w:rsid w:val="000575A4"/>
    <w:rsid w:val="0006223E"/>
    <w:rsid w:val="00063C90"/>
    <w:rsid w:val="000675D0"/>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518C"/>
    <w:rsid w:val="000E0041"/>
    <w:rsid w:val="000E0677"/>
    <w:rsid w:val="000E0781"/>
    <w:rsid w:val="000E3C06"/>
    <w:rsid w:val="000E65F3"/>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36049"/>
    <w:rsid w:val="00144D83"/>
    <w:rsid w:val="0015252D"/>
    <w:rsid w:val="00154C8B"/>
    <w:rsid w:val="00162B23"/>
    <w:rsid w:val="00164732"/>
    <w:rsid w:val="001731F4"/>
    <w:rsid w:val="00174EF1"/>
    <w:rsid w:val="001901E1"/>
    <w:rsid w:val="001A1191"/>
    <w:rsid w:val="001A6F77"/>
    <w:rsid w:val="001A755F"/>
    <w:rsid w:val="001B1106"/>
    <w:rsid w:val="001B205D"/>
    <w:rsid w:val="001B4CD3"/>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5184"/>
    <w:rsid w:val="003706C8"/>
    <w:rsid w:val="0037252F"/>
    <w:rsid w:val="00377B78"/>
    <w:rsid w:val="0038095A"/>
    <w:rsid w:val="00382CD7"/>
    <w:rsid w:val="003831C1"/>
    <w:rsid w:val="00394178"/>
    <w:rsid w:val="003A3764"/>
    <w:rsid w:val="003B0371"/>
    <w:rsid w:val="003B43C7"/>
    <w:rsid w:val="003B6FBE"/>
    <w:rsid w:val="003B7C2A"/>
    <w:rsid w:val="003C27ED"/>
    <w:rsid w:val="003D0AAC"/>
    <w:rsid w:val="003D144D"/>
    <w:rsid w:val="003E1C8F"/>
    <w:rsid w:val="003E1E9D"/>
    <w:rsid w:val="003E640B"/>
    <w:rsid w:val="003F00F7"/>
    <w:rsid w:val="003F6080"/>
    <w:rsid w:val="003F6EDC"/>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57BD"/>
    <w:rsid w:val="004F0BAE"/>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47AC"/>
    <w:rsid w:val="00545355"/>
    <w:rsid w:val="00545B3A"/>
    <w:rsid w:val="00550B1F"/>
    <w:rsid w:val="0055166E"/>
    <w:rsid w:val="00551797"/>
    <w:rsid w:val="00556DED"/>
    <w:rsid w:val="005610A8"/>
    <w:rsid w:val="005610C1"/>
    <w:rsid w:val="0056164D"/>
    <w:rsid w:val="00564B3E"/>
    <w:rsid w:val="00565787"/>
    <w:rsid w:val="00565F47"/>
    <w:rsid w:val="005677C8"/>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FF4"/>
    <w:rsid w:val="005F72CC"/>
    <w:rsid w:val="00602099"/>
    <w:rsid w:val="0060486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5293E"/>
    <w:rsid w:val="00654502"/>
    <w:rsid w:val="00655E9D"/>
    <w:rsid w:val="00660F5F"/>
    <w:rsid w:val="006639BF"/>
    <w:rsid w:val="0066477F"/>
    <w:rsid w:val="006655D3"/>
    <w:rsid w:val="00666113"/>
    <w:rsid w:val="00666B13"/>
    <w:rsid w:val="0067020B"/>
    <w:rsid w:val="00670FFA"/>
    <w:rsid w:val="00673C0F"/>
    <w:rsid w:val="00680F93"/>
    <w:rsid w:val="00682B76"/>
    <w:rsid w:val="00685358"/>
    <w:rsid w:val="00694C2D"/>
    <w:rsid w:val="00695425"/>
    <w:rsid w:val="006A0346"/>
    <w:rsid w:val="006A0FC7"/>
    <w:rsid w:val="006A6172"/>
    <w:rsid w:val="006A6482"/>
    <w:rsid w:val="006B399A"/>
    <w:rsid w:val="006B46C8"/>
    <w:rsid w:val="006B5479"/>
    <w:rsid w:val="006C0B0C"/>
    <w:rsid w:val="006C13CF"/>
    <w:rsid w:val="006C1B5B"/>
    <w:rsid w:val="006C478D"/>
    <w:rsid w:val="006C5FB9"/>
    <w:rsid w:val="006D167E"/>
    <w:rsid w:val="006E5DEB"/>
    <w:rsid w:val="006E7E9A"/>
    <w:rsid w:val="006F0CE3"/>
    <w:rsid w:val="006F74DF"/>
    <w:rsid w:val="00706FA7"/>
    <w:rsid w:val="00711679"/>
    <w:rsid w:val="00713E8E"/>
    <w:rsid w:val="00715A16"/>
    <w:rsid w:val="0072127A"/>
    <w:rsid w:val="0072684B"/>
    <w:rsid w:val="00732E32"/>
    <w:rsid w:val="007368A1"/>
    <w:rsid w:val="00740275"/>
    <w:rsid w:val="00744C36"/>
    <w:rsid w:val="00746F54"/>
    <w:rsid w:val="00754038"/>
    <w:rsid w:val="00754C0C"/>
    <w:rsid w:val="007559E9"/>
    <w:rsid w:val="00755A46"/>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7A93"/>
    <w:rsid w:val="008209B4"/>
    <w:rsid w:val="00823CEA"/>
    <w:rsid w:val="00823D18"/>
    <w:rsid w:val="00823D7B"/>
    <w:rsid w:val="00824F82"/>
    <w:rsid w:val="00825EC3"/>
    <w:rsid w:val="008263EE"/>
    <w:rsid w:val="00827D74"/>
    <w:rsid w:val="008327AF"/>
    <w:rsid w:val="00836483"/>
    <w:rsid w:val="0084239A"/>
    <w:rsid w:val="00842C2B"/>
    <w:rsid w:val="00846F96"/>
    <w:rsid w:val="0084743B"/>
    <w:rsid w:val="008512B4"/>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3C7F"/>
    <w:rsid w:val="008B4AEA"/>
    <w:rsid w:val="008C2B1F"/>
    <w:rsid w:val="008C4E41"/>
    <w:rsid w:val="008D1467"/>
    <w:rsid w:val="008D5001"/>
    <w:rsid w:val="008E02F3"/>
    <w:rsid w:val="008E0869"/>
    <w:rsid w:val="008E3285"/>
    <w:rsid w:val="008E4E46"/>
    <w:rsid w:val="008E51E6"/>
    <w:rsid w:val="008E558B"/>
    <w:rsid w:val="008F01AA"/>
    <w:rsid w:val="008F22D0"/>
    <w:rsid w:val="008F5435"/>
    <w:rsid w:val="008F7534"/>
    <w:rsid w:val="009034E5"/>
    <w:rsid w:val="00904080"/>
    <w:rsid w:val="00905288"/>
    <w:rsid w:val="00912714"/>
    <w:rsid w:val="009129EF"/>
    <w:rsid w:val="00921725"/>
    <w:rsid w:val="00923C08"/>
    <w:rsid w:val="00932645"/>
    <w:rsid w:val="00943C55"/>
    <w:rsid w:val="00952879"/>
    <w:rsid w:val="009539A5"/>
    <w:rsid w:val="00954677"/>
    <w:rsid w:val="0095655B"/>
    <w:rsid w:val="0096290E"/>
    <w:rsid w:val="0096492F"/>
    <w:rsid w:val="00965B3D"/>
    <w:rsid w:val="00966890"/>
    <w:rsid w:val="00967A1F"/>
    <w:rsid w:val="00967A2C"/>
    <w:rsid w:val="00970302"/>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417E1"/>
    <w:rsid w:val="00A42D7A"/>
    <w:rsid w:val="00A476F6"/>
    <w:rsid w:val="00A576F3"/>
    <w:rsid w:val="00A62527"/>
    <w:rsid w:val="00A627E4"/>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C7F13"/>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F7A36"/>
    <w:rsid w:val="00C015ED"/>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5E22"/>
    <w:rsid w:val="00C41725"/>
    <w:rsid w:val="00C44CFB"/>
    <w:rsid w:val="00C4533D"/>
    <w:rsid w:val="00C55908"/>
    <w:rsid w:val="00C608E2"/>
    <w:rsid w:val="00C614F6"/>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5C62"/>
    <w:rsid w:val="00CF0008"/>
    <w:rsid w:val="00CF13DA"/>
    <w:rsid w:val="00CF3C32"/>
    <w:rsid w:val="00CF4708"/>
    <w:rsid w:val="00CF5F09"/>
    <w:rsid w:val="00CF657A"/>
    <w:rsid w:val="00D0108A"/>
    <w:rsid w:val="00D05C31"/>
    <w:rsid w:val="00D10600"/>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6DF0"/>
    <w:rsid w:val="00DD1820"/>
    <w:rsid w:val="00DD1900"/>
    <w:rsid w:val="00DD511C"/>
    <w:rsid w:val="00DD532D"/>
    <w:rsid w:val="00DD5A37"/>
    <w:rsid w:val="00DE2391"/>
    <w:rsid w:val="00DE56C3"/>
    <w:rsid w:val="00DF068B"/>
    <w:rsid w:val="00DF086A"/>
    <w:rsid w:val="00E04B37"/>
    <w:rsid w:val="00E108B0"/>
    <w:rsid w:val="00E11EAB"/>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B37"/>
    <w:rsid w:val="00EE5DC9"/>
    <w:rsid w:val="00EE6592"/>
    <w:rsid w:val="00EE66B2"/>
    <w:rsid w:val="00EE7515"/>
    <w:rsid w:val="00EF46EF"/>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50346"/>
    <w:rsid w:val="00F60EFA"/>
    <w:rsid w:val="00F672C0"/>
    <w:rsid w:val="00F7055F"/>
    <w:rsid w:val="00F75478"/>
    <w:rsid w:val="00F77648"/>
    <w:rsid w:val="00F8303C"/>
    <w:rsid w:val="00F86119"/>
    <w:rsid w:val="00F912C5"/>
    <w:rsid w:val="00F91FBD"/>
    <w:rsid w:val="00F93634"/>
    <w:rsid w:val="00F93FB5"/>
    <w:rsid w:val="00F94493"/>
    <w:rsid w:val="00F955F1"/>
    <w:rsid w:val="00FA2A01"/>
    <w:rsid w:val="00FA37F8"/>
    <w:rsid w:val="00FA433F"/>
    <w:rsid w:val="00FA6256"/>
    <w:rsid w:val="00FB0046"/>
    <w:rsid w:val="00FB0624"/>
    <w:rsid w:val="00FB5555"/>
    <w:rsid w:val="00FB73FB"/>
    <w:rsid w:val="00FC0C99"/>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15810</TotalTime>
  <Pages>1</Pages>
  <Words>231</Words>
  <Characters>1318</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189</cp:revision>
  <cp:lastPrinted>2021-09-28T04:44:00Z</cp:lastPrinted>
  <dcterms:created xsi:type="dcterms:W3CDTF">2018-03-27T11:00:00Z</dcterms:created>
  <dcterms:modified xsi:type="dcterms:W3CDTF">2021-10-21T09:51:00Z</dcterms:modified>
</cp:coreProperties>
</file>