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C01778">
        <w:rPr>
          <w:b/>
          <w:sz w:val="24"/>
          <w:szCs w:val="24"/>
        </w:rPr>
        <w:t>12</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C01778">
        <w:rPr>
          <w:b/>
          <w:bCs/>
          <w:color w:val="000000"/>
          <w:sz w:val="24"/>
          <w:szCs w:val="24"/>
        </w:rPr>
        <w:t>2</w:t>
      </w:r>
      <w:r w:rsidR="006A3786">
        <w:rPr>
          <w:b/>
          <w:bCs/>
          <w:color w:val="000000"/>
          <w:sz w:val="24"/>
          <w:szCs w:val="24"/>
        </w:rPr>
        <w:t>5</w:t>
      </w:r>
      <w:r w:rsidR="00EB65B2" w:rsidRPr="00E44520">
        <w:rPr>
          <w:b/>
          <w:bCs/>
          <w:sz w:val="24"/>
          <w:szCs w:val="24"/>
        </w:rPr>
        <w:t>.</w:t>
      </w:r>
      <w:r w:rsidR="00E132DE">
        <w:rPr>
          <w:b/>
          <w:bCs/>
          <w:sz w:val="24"/>
          <w:szCs w:val="24"/>
        </w:rPr>
        <w:t>0</w:t>
      </w:r>
      <w:r w:rsidR="006639B7">
        <w:rPr>
          <w:b/>
          <w:bCs/>
          <w:sz w:val="24"/>
          <w:szCs w:val="24"/>
        </w:rPr>
        <w:t>3</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3"/>
        <w:gridCol w:w="3684"/>
        <w:gridCol w:w="4821"/>
        <w:gridCol w:w="565"/>
        <w:gridCol w:w="850"/>
        <w:gridCol w:w="1134"/>
        <w:gridCol w:w="1134"/>
        <w:gridCol w:w="1703"/>
        <w:gridCol w:w="1612"/>
      </w:tblGrid>
      <w:tr w:rsidR="00A94E75" w:rsidRPr="00A94E75" w:rsidTr="00A94E75">
        <w:trPr>
          <w:jc w:val="center"/>
        </w:trPr>
        <w:tc>
          <w:tcPr>
            <w:tcW w:w="202" w:type="pct"/>
            <w:vAlign w:val="center"/>
          </w:tcPr>
          <w:p w:rsidR="00A94E75" w:rsidRPr="00A94E75" w:rsidRDefault="00A94E75" w:rsidP="0012769A">
            <w:pPr>
              <w:jc w:val="center"/>
            </w:pPr>
            <w:r w:rsidRPr="00A94E75">
              <w:t>№ лота</w:t>
            </w:r>
          </w:p>
        </w:tc>
        <w:tc>
          <w:tcPr>
            <w:tcW w:w="1140" w:type="pct"/>
            <w:vAlign w:val="center"/>
          </w:tcPr>
          <w:p w:rsidR="00A94E75" w:rsidRPr="00A94E75" w:rsidRDefault="00A94E75" w:rsidP="0012769A">
            <w:pPr>
              <w:jc w:val="center"/>
            </w:pPr>
            <w:r w:rsidRPr="00A94E75">
              <w:t>Наименование</w:t>
            </w:r>
          </w:p>
        </w:tc>
        <w:tc>
          <w:tcPr>
            <w:tcW w:w="1492" w:type="pct"/>
            <w:vAlign w:val="center"/>
          </w:tcPr>
          <w:p w:rsidR="00A94E75" w:rsidRPr="00A94E75" w:rsidRDefault="00A94E75" w:rsidP="0012769A">
            <w:pPr>
              <w:jc w:val="center"/>
            </w:pPr>
            <w:r w:rsidRPr="00A94E75">
              <w:t>Описание</w:t>
            </w:r>
          </w:p>
        </w:tc>
        <w:tc>
          <w:tcPr>
            <w:tcW w:w="175" w:type="pct"/>
            <w:vAlign w:val="center"/>
          </w:tcPr>
          <w:p w:rsidR="00A94E75" w:rsidRPr="00A94E75" w:rsidRDefault="00A94E75" w:rsidP="0012769A">
            <w:pPr>
              <w:ind w:left="-108"/>
              <w:jc w:val="center"/>
            </w:pPr>
            <w:r w:rsidRPr="00A94E75">
              <w:t>Ед.</w:t>
            </w:r>
          </w:p>
          <w:p w:rsidR="00A94E75" w:rsidRPr="00A94E75" w:rsidRDefault="00A94E75" w:rsidP="0012769A">
            <w:pPr>
              <w:ind w:left="-108"/>
              <w:jc w:val="center"/>
            </w:pPr>
            <w:proofErr w:type="spellStart"/>
            <w:r w:rsidRPr="00A94E75">
              <w:t>изм</w:t>
            </w:r>
            <w:proofErr w:type="spellEnd"/>
            <w:r w:rsidRPr="00A94E75">
              <w:t>.</w:t>
            </w:r>
          </w:p>
        </w:tc>
        <w:tc>
          <w:tcPr>
            <w:tcW w:w="263" w:type="pct"/>
            <w:vAlign w:val="center"/>
          </w:tcPr>
          <w:p w:rsidR="00A94E75" w:rsidRPr="00A94E75" w:rsidRDefault="00A94E75" w:rsidP="0012769A">
            <w:pPr>
              <w:jc w:val="center"/>
            </w:pPr>
            <w:r w:rsidRPr="00A94E75">
              <w:t>Кол-во</w:t>
            </w:r>
          </w:p>
        </w:tc>
        <w:tc>
          <w:tcPr>
            <w:tcW w:w="351" w:type="pct"/>
            <w:vAlign w:val="center"/>
          </w:tcPr>
          <w:p w:rsidR="00A94E75" w:rsidRPr="00A94E75" w:rsidRDefault="00A94E75" w:rsidP="0012769A">
            <w:pPr>
              <w:jc w:val="center"/>
            </w:pPr>
            <w:r w:rsidRPr="00A94E75">
              <w:t>Цена, тенге</w:t>
            </w:r>
          </w:p>
        </w:tc>
        <w:tc>
          <w:tcPr>
            <w:tcW w:w="351" w:type="pct"/>
            <w:vAlign w:val="center"/>
          </w:tcPr>
          <w:p w:rsidR="00A94E75" w:rsidRPr="00A94E75" w:rsidRDefault="00A94E75" w:rsidP="0012769A">
            <w:pPr>
              <w:jc w:val="center"/>
            </w:pPr>
            <w:r w:rsidRPr="00A94E75">
              <w:t>Сумма, тенге</w:t>
            </w:r>
          </w:p>
        </w:tc>
        <w:tc>
          <w:tcPr>
            <w:tcW w:w="527" w:type="pct"/>
            <w:vAlign w:val="center"/>
          </w:tcPr>
          <w:p w:rsidR="00A94E75" w:rsidRPr="00A94E75" w:rsidRDefault="00A94E75" w:rsidP="0012769A">
            <w:pPr>
              <w:jc w:val="center"/>
            </w:pPr>
            <w:r w:rsidRPr="00A94E75">
              <w:t>Срок и условия поставки</w:t>
            </w:r>
          </w:p>
        </w:tc>
        <w:tc>
          <w:tcPr>
            <w:tcW w:w="499" w:type="pct"/>
            <w:vAlign w:val="center"/>
          </w:tcPr>
          <w:p w:rsidR="00A94E75" w:rsidRPr="00A94E75" w:rsidRDefault="00A94E75" w:rsidP="0012769A">
            <w:pPr>
              <w:jc w:val="center"/>
            </w:pPr>
            <w:r w:rsidRPr="00A94E75">
              <w:t>Место поставки</w:t>
            </w:r>
          </w:p>
        </w:tc>
      </w:tr>
      <w:tr w:rsidR="00A94E75" w:rsidRPr="00A94E75" w:rsidTr="00A94E75">
        <w:trPr>
          <w:trHeight w:val="403"/>
          <w:jc w:val="center"/>
        </w:trPr>
        <w:tc>
          <w:tcPr>
            <w:tcW w:w="202" w:type="pct"/>
            <w:vAlign w:val="center"/>
          </w:tcPr>
          <w:p w:rsidR="00A94E75" w:rsidRPr="00A94E75" w:rsidRDefault="00A94E75" w:rsidP="0012769A">
            <w:pPr>
              <w:jc w:val="center"/>
            </w:pPr>
            <w:r w:rsidRPr="00A94E75">
              <w:t>1</w:t>
            </w:r>
          </w:p>
        </w:tc>
        <w:tc>
          <w:tcPr>
            <w:tcW w:w="1140" w:type="pct"/>
            <w:vAlign w:val="center"/>
          </w:tcPr>
          <w:p w:rsidR="00A94E75" w:rsidRPr="00A94E75" w:rsidRDefault="00A94E75" w:rsidP="0012769A">
            <w:pPr>
              <w:jc w:val="center"/>
            </w:pPr>
            <w:r w:rsidRPr="00A94E75">
              <w:t>Натрия хлорид, Натрия ацетата (натрия уксуснокислого 3-водного)</w:t>
            </w:r>
          </w:p>
        </w:tc>
        <w:tc>
          <w:tcPr>
            <w:tcW w:w="1492" w:type="pct"/>
            <w:vAlign w:val="center"/>
          </w:tcPr>
          <w:p w:rsidR="00A94E75" w:rsidRPr="00A94E75" w:rsidRDefault="00A94E75" w:rsidP="0012769A">
            <w:pPr>
              <w:jc w:val="center"/>
            </w:pPr>
            <w:r w:rsidRPr="00A94E75">
              <w:t>Раствор для инфузий, 200 мл</w:t>
            </w:r>
          </w:p>
        </w:tc>
        <w:tc>
          <w:tcPr>
            <w:tcW w:w="175" w:type="pct"/>
            <w:vAlign w:val="center"/>
          </w:tcPr>
          <w:p w:rsidR="00A94E75" w:rsidRPr="00A94E75" w:rsidRDefault="00A94E75" w:rsidP="0012769A">
            <w:pPr>
              <w:jc w:val="center"/>
            </w:pPr>
            <w:proofErr w:type="spellStart"/>
            <w:r w:rsidRPr="00A94E75">
              <w:t>фл</w:t>
            </w:r>
            <w:proofErr w:type="spellEnd"/>
          </w:p>
        </w:tc>
        <w:tc>
          <w:tcPr>
            <w:tcW w:w="263" w:type="pct"/>
            <w:vAlign w:val="center"/>
          </w:tcPr>
          <w:p w:rsidR="00A94E75" w:rsidRPr="00A94E75" w:rsidRDefault="00A94E75" w:rsidP="0012769A">
            <w:pPr>
              <w:jc w:val="center"/>
            </w:pPr>
            <w:r w:rsidRPr="00A94E75">
              <w:t>200</w:t>
            </w:r>
          </w:p>
        </w:tc>
        <w:tc>
          <w:tcPr>
            <w:tcW w:w="351" w:type="pct"/>
            <w:vAlign w:val="center"/>
          </w:tcPr>
          <w:p w:rsidR="00A94E75" w:rsidRPr="00A94E75" w:rsidRDefault="00A94E75" w:rsidP="0012769A">
            <w:pPr>
              <w:jc w:val="center"/>
            </w:pPr>
            <w:r w:rsidRPr="00A94E75">
              <w:t>260,00</w:t>
            </w:r>
          </w:p>
        </w:tc>
        <w:tc>
          <w:tcPr>
            <w:tcW w:w="351" w:type="pct"/>
            <w:vAlign w:val="center"/>
          </w:tcPr>
          <w:p w:rsidR="00A94E75" w:rsidRPr="00A94E75" w:rsidRDefault="00A94E75" w:rsidP="0012769A">
            <w:pPr>
              <w:jc w:val="center"/>
            </w:pPr>
            <w:r w:rsidRPr="00A94E75">
              <w:t>52000,00</w:t>
            </w:r>
          </w:p>
        </w:tc>
        <w:tc>
          <w:tcPr>
            <w:tcW w:w="527" w:type="pct"/>
            <w:vAlign w:val="center"/>
          </w:tcPr>
          <w:p w:rsidR="00A94E75" w:rsidRPr="00A94E75" w:rsidRDefault="00A94E75" w:rsidP="0012769A">
            <w:pPr>
              <w:jc w:val="center"/>
            </w:pPr>
            <w:r w:rsidRPr="00A94E75">
              <w:t>По заявке с момента заключения договора, DDP*</w:t>
            </w:r>
          </w:p>
        </w:tc>
        <w:tc>
          <w:tcPr>
            <w:tcW w:w="499" w:type="pct"/>
            <w:vAlign w:val="center"/>
          </w:tcPr>
          <w:p w:rsidR="00A94E75" w:rsidRPr="00A94E75" w:rsidRDefault="00A94E75" w:rsidP="0012769A">
            <w:pPr>
              <w:jc w:val="center"/>
            </w:pPr>
            <w:r w:rsidRPr="00A94E75">
              <w:t>СКО, Петропавловск, ул. Сатпаева,3 (Аптека)</w:t>
            </w:r>
          </w:p>
        </w:tc>
      </w:tr>
      <w:tr w:rsidR="00A94E75" w:rsidRPr="00A94E75" w:rsidTr="00A94E75">
        <w:trPr>
          <w:trHeight w:val="403"/>
          <w:jc w:val="center"/>
        </w:trPr>
        <w:tc>
          <w:tcPr>
            <w:tcW w:w="202" w:type="pct"/>
            <w:vAlign w:val="center"/>
          </w:tcPr>
          <w:p w:rsidR="00A94E75" w:rsidRPr="00A94E75" w:rsidRDefault="00A94E75" w:rsidP="0012769A">
            <w:pPr>
              <w:jc w:val="center"/>
            </w:pPr>
            <w:r w:rsidRPr="00A94E75">
              <w:t>2</w:t>
            </w:r>
          </w:p>
        </w:tc>
        <w:tc>
          <w:tcPr>
            <w:tcW w:w="1140" w:type="pct"/>
            <w:vAlign w:val="center"/>
          </w:tcPr>
          <w:p w:rsidR="00A94E75" w:rsidRPr="00A94E75" w:rsidRDefault="00A94E75" w:rsidP="0012769A">
            <w:pPr>
              <w:jc w:val="center"/>
            </w:pPr>
            <w:r w:rsidRPr="00A94E75">
              <w:t>Шприц инсулиновый</w:t>
            </w:r>
          </w:p>
        </w:tc>
        <w:tc>
          <w:tcPr>
            <w:tcW w:w="1492" w:type="pct"/>
            <w:vAlign w:val="center"/>
          </w:tcPr>
          <w:p w:rsidR="00A94E75" w:rsidRPr="00A94E75" w:rsidRDefault="00A94E75" w:rsidP="0012769A">
            <w:pPr>
              <w:jc w:val="center"/>
            </w:pPr>
            <w:r w:rsidRPr="00A94E75">
              <w:t>шприц 1мл, со съемной иглой 30G 100U</w:t>
            </w:r>
          </w:p>
        </w:tc>
        <w:tc>
          <w:tcPr>
            <w:tcW w:w="175" w:type="pct"/>
            <w:vAlign w:val="center"/>
          </w:tcPr>
          <w:p w:rsidR="00A94E75" w:rsidRPr="00A94E75" w:rsidRDefault="00A94E75" w:rsidP="0012769A">
            <w:pPr>
              <w:jc w:val="center"/>
            </w:pPr>
            <w:proofErr w:type="spellStart"/>
            <w:proofErr w:type="gramStart"/>
            <w:r w:rsidRPr="00A94E75">
              <w:t>шт</w:t>
            </w:r>
            <w:proofErr w:type="spellEnd"/>
            <w:proofErr w:type="gramEnd"/>
          </w:p>
        </w:tc>
        <w:tc>
          <w:tcPr>
            <w:tcW w:w="263" w:type="pct"/>
            <w:vAlign w:val="center"/>
          </w:tcPr>
          <w:p w:rsidR="00A94E75" w:rsidRPr="00A94E75" w:rsidRDefault="00A94E75" w:rsidP="0012769A">
            <w:pPr>
              <w:jc w:val="center"/>
            </w:pPr>
            <w:r w:rsidRPr="00A94E75">
              <w:t>3000</w:t>
            </w:r>
          </w:p>
        </w:tc>
        <w:tc>
          <w:tcPr>
            <w:tcW w:w="351" w:type="pct"/>
            <w:vAlign w:val="center"/>
          </w:tcPr>
          <w:p w:rsidR="00A94E75" w:rsidRPr="00A94E75" w:rsidRDefault="00A94E75" w:rsidP="0012769A">
            <w:pPr>
              <w:jc w:val="center"/>
            </w:pPr>
            <w:r w:rsidRPr="00A94E75">
              <w:t>30,00</w:t>
            </w:r>
          </w:p>
        </w:tc>
        <w:tc>
          <w:tcPr>
            <w:tcW w:w="351" w:type="pct"/>
            <w:vAlign w:val="center"/>
          </w:tcPr>
          <w:p w:rsidR="00A94E75" w:rsidRPr="00A94E75" w:rsidRDefault="00A94E75" w:rsidP="0012769A">
            <w:pPr>
              <w:jc w:val="center"/>
            </w:pPr>
            <w:r w:rsidRPr="00A94E75">
              <w:t>90000,00</w:t>
            </w:r>
          </w:p>
        </w:tc>
        <w:tc>
          <w:tcPr>
            <w:tcW w:w="527" w:type="pct"/>
            <w:vAlign w:val="center"/>
          </w:tcPr>
          <w:p w:rsidR="00A94E75" w:rsidRPr="00A94E75" w:rsidRDefault="00A94E75" w:rsidP="0012769A">
            <w:pPr>
              <w:jc w:val="center"/>
            </w:pPr>
            <w:r w:rsidRPr="00A94E75">
              <w:t>По заявке с момента заключения договора, DDP*</w:t>
            </w:r>
          </w:p>
        </w:tc>
        <w:tc>
          <w:tcPr>
            <w:tcW w:w="499" w:type="pct"/>
            <w:vAlign w:val="center"/>
          </w:tcPr>
          <w:p w:rsidR="00A94E75" w:rsidRPr="00A94E75" w:rsidRDefault="00A94E75" w:rsidP="0012769A">
            <w:pPr>
              <w:jc w:val="center"/>
            </w:pPr>
            <w:r w:rsidRPr="00A94E75">
              <w:t>СКО, Петропавловск, ул. Сатпаева,3 (Аптека)</w:t>
            </w:r>
          </w:p>
        </w:tc>
      </w:tr>
      <w:tr w:rsidR="00A94E75" w:rsidRPr="00A94E75" w:rsidTr="00A94E75">
        <w:trPr>
          <w:trHeight w:val="403"/>
          <w:jc w:val="center"/>
        </w:trPr>
        <w:tc>
          <w:tcPr>
            <w:tcW w:w="202" w:type="pct"/>
            <w:vAlign w:val="center"/>
          </w:tcPr>
          <w:p w:rsidR="00A94E75" w:rsidRPr="00A94E75" w:rsidRDefault="00A94E75" w:rsidP="0012769A">
            <w:pPr>
              <w:jc w:val="center"/>
            </w:pPr>
            <w:r w:rsidRPr="00A94E75">
              <w:t>3</w:t>
            </w:r>
          </w:p>
        </w:tc>
        <w:tc>
          <w:tcPr>
            <w:tcW w:w="1140" w:type="pct"/>
            <w:vAlign w:val="center"/>
          </w:tcPr>
          <w:p w:rsidR="00A94E75" w:rsidRPr="00A94E75" w:rsidRDefault="00A94E75" w:rsidP="0012769A">
            <w:pPr>
              <w:jc w:val="center"/>
            </w:pPr>
            <w:r w:rsidRPr="00A94E75">
              <w:t>Шприц 5мл</w:t>
            </w:r>
          </w:p>
        </w:tc>
        <w:tc>
          <w:tcPr>
            <w:tcW w:w="1492" w:type="pct"/>
            <w:vAlign w:val="center"/>
          </w:tcPr>
          <w:p w:rsidR="00A94E75" w:rsidRPr="00A94E75" w:rsidRDefault="00A94E75" w:rsidP="0012769A">
            <w:pPr>
              <w:jc w:val="center"/>
            </w:pPr>
            <w:r w:rsidRPr="00A94E75">
              <w:t>шприц 5мл 3х-комп</w:t>
            </w:r>
            <w:proofErr w:type="gramStart"/>
            <w:r w:rsidRPr="00A94E75">
              <w:t>.с</w:t>
            </w:r>
            <w:proofErr w:type="gramEnd"/>
            <w:r w:rsidRPr="00A94E75">
              <w:t xml:space="preserve"> </w:t>
            </w:r>
            <w:proofErr w:type="spellStart"/>
            <w:r w:rsidRPr="00A94E75">
              <w:t>иглй</w:t>
            </w:r>
            <w:proofErr w:type="spellEnd"/>
            <w:r w:rsidRPr="00A94E75">
              <w:t xml:space="preserve"> 22G со </w:t>
            </w:r>
            <w:proofErr w:type="spellStart"/>
            <w:r w:rsidRPr="00A94E75">
              <w:t>сьемной</w:t>
            </w:r>
            <w:proofErr w:type="spellEnd"/>
            <w:r w:rsidRPr="00A94E75">
              <w:t xml:space="preserve"> иглой</w:t>
            </w:r>
          </w:p>
        </w:tc>
        <w:tc>
          <w:tcPr>
            <w:tcW w:w="175" w:type="pct"/>
            <w:vAlign w:val="center"/>
          </w:tcPr>
          <w:p w:rsidR="00A94E75" w:rsidRPr="00A94E75" w:rsidRDefault="00A94E75" w:rsidP="0012769A">
            <w:pPr>
              <w:jc w:val="center"/>
            </w:pPr>
            <w:proofErr w:type="spellStart"/>
            <w:proofErr w:type="gramStart"/>
            <w:r w:rsidRPr="00A94E75">
              <w:t>шт</w:t>
            </w:r>
            <w:proofErr w:type="spellEnd"/>
            <w:proofErr w:type="gramEnd"/>
          </w:p>
        </w:tc>
        <w:tc>
          <w:tcPr>
            <w:tcW w:w="263" w:type="pct"/>
            <w:vAlign w:val="center"/>
          </w:tcPr>
          <w:p w:rsidR="00A94E75" w:rsidRPr="00A94E75" w:rsidRDefault="00A94E75" w:rsidP="0012769A">
            <w:pPr>
              <w:jc w:val="center"/>
            </w:pPr>
            <w:r w:rsidRPr="00A94E75">
              <w:t>30000</w:t>
            </w:r>
          </w:p>
        </w:tc>
        <w:tc>
          <w:tcPr>
            <w:tcW w:w="351" w:type="pct"/>
            <w:vAlign w:val="center"/>
          </w:tcPr>
          <w:p w:rsidR="00A94E75" w:rsidRPr="00A94E75" w:rsidRDefault="00A94E75" w:rsidP="0012769A">
            <w:pPr>
              <w:jc w:val="center"/>
            </w:pPr>
            <w:r w:rsidRPr="00A94E75">
              <w:t>20,00</w:t>
            </w:r>
          </w:p>
        </w:tc>
        <w:tc>
          <w:tcPr>
            <w:tcW w:w="351" w:type="pct"/>
            <w:vAlign w:val="center"/>
          </w:tcPr>
          <w:p w:rsidR="00A94E75" w:rsidRPr="00A94E75" w:rsidRDefault="00A94E75" w:rsidP="0012769A">
            <w:pPr>
              <w:jc w:val="center"/>
            </w:pPr>
            <w:r w:rsidRPr="00A94E75">
              <w:t>600000,00</w:t>
            </w:r>
          </w:p>
        </w:tc>
        <w:tc>
          <w:tcPr>
            <w:tcW w:w="527" w:type="pct"/>
            <w:vAlign w:val="center"/>
          </w:tcPr>
          <w:p w:rsidR="00A94E75" w:rsidRPr="00A94E75" w:rsidRDefault="00A94E75" w:rsidP="0012769A">
            <w:pPr>
              <w:jc w:val="center"/>
            </w:pPr>
            <w:r w:rsidRPr="00A94E75">
              <w:t>По заявке с момента заключения договора, DDP*</w:t>
            </w:r>
          </w:p>
        </w:tc>
        <w:tc>
          <w:tcPr>
            <w:tcW w:w="499" w:type="pct"/>
            <w:vAlign w:val="center"/>
          </w:tcPr>
          <w:p w:rsidR="00A94E75" w:rsidRPr="00A94E75" w:rsidRDefault="00A94E75" w:rsidP="0012769A">
            <w:pPr>
              <w:jc w:val="center"/>
            </w:pPr>
            <w:r w:rsidRPr="00A94E75">
              <w:t>СКО, Петропавловск, ул. Сатпаева,3 (Аптека)</w:t>
            </w:r>
          </w:p>
        </w:tc>
      </w:tr>
      <w:tr w:rsidR="00A94E75" w:rsidRPr="00A94E75" w:rsidTr="00A94E75">
        <w:trPr>
          <w:trHeight w:val="403"/>
          <w:jc w:val="center"/>
        </w:trPr>
        <w:tc>
          <w:tcPr>
            <w:tcW w:w="202" w:type="pct"/>
            <w:vAlign w:val="center"/>
          </w:tcPr>
          <w:p w:rsidR="00A94E75" w:rsidRPr="00A94E75" w:rsidRDefault="00A94E75" w:rsidP="0012769A">
            <w:pPr>
              <w:jc w:val="center"/>
            </w:pPr>
            <w:r w:rsidRPr="00A94E75">
              <w:t>4</w:t>
            </w:r>
          </w:p>
        </w:tc>
        <w:tc>
          <w:tcPr>
            <w:tcW w:w="1140" w:type="pct"/>
            <w:vAlign w:val="center"/>
          </w:tcPr>
          <w:p w:rsidR="00A94E75" w:rsidRPr="00A94E75" w:rsidRDefault="00A94E75" w:rsidP="0012769A">
            <w:pPr>
              <w:jc w:val="center"/>
            </w:pPr>
            <w:r w:rsidRPr="00A94E75">
              <w:t>Электроды для ЭКГ</w:t>
            </w:r>
          </w:p>
        </w:tc>
        <w:tc>
          <w:tcPr>
            <w:tcW w:w="1492" w:type="pct"/>
            <w:vAlign w:val="center"/>
          </w:tcPr>
          <w:p w:rsidR="00A94E75" w:rsidRPr="00A94E75" w:rsidRDefault="00A94E75" w:rsidP="0012769A">
            <w:pPr>
              <w:jc w:val="center"/>
            </w:pPr>
            <w:proofErr w:type="gramStart"/>
            <w:r w:rsidRPr="00A94E75">
              <w:t xml:space="preserve">Одноразовые, для взрослых FES-50A(50*50), круглой формы, сенсор (датчик) </w:t>
            </w:r>
            <w:proofErr w:type="spellStart"/>
            <w:r w:rsidRPr="00A94E75">
              <w:t>Ag</w:t>
            </w:r>
            <w:proofErr w:type="spellEnd"/>
            <w:r w:rsidRPr="00A94E75">
              <w:t xml:space="preserve">. </w:t>
            </w:r>
            <w:proofErr w:type="spellStart"/>
            <w:r w:rsidRPr="00A94E75">
              <w:t>c</w:t>
            </w:r>
            <w:proofErr w:type="spellEnd"/>
            <w:r w:rsidRPr="00A94E75">
              <w:t xml:space="preserve"> твердым гелем, вспененная основа</w:t>
            </w:r>
            <w:proofErr w:type="gramEnd"/>
          </w:p>
        </w:tc>
        <w:tc>
          <w:tcPr>
            <w:tcW w:w="175" w:type="pct"/>
            <w:vAlign w:val="center"/>
          </w:tcPr>
          <w:p w:rsidR="00A94E75" w:rsidRPr="00A94E75" w:rsidRDefault="00A94E75" w:rsidP="0012769A">
            <w:pPr>
              <w:jc w:val="center"/>
            </w:pPr>
            <w:proofErr w:type="spellStart"/>
            <w:proofErr w:type="gramStart"/>
            <w:r w:rsidRPr="00A94E75">
              <w:t>шт</w:t>
            </w:r>
            <w:proofErr w:type="spellEnd"/>
            <w:proofErr w:type="gramEnd"/>
          </w:p>
        </w:tc>
        <w:tc>
          <w:tcPr>
            <w:tcW w:w="263" w:type="pct"/>
            <w:vAlign w:val="center"/>
          </w:tcPr>
          <w:p w:rsidR="00A94E75" w:rsidRPr="00A94E75" w:rsidRDefault="00A94E75" w:rsidP="0012769A">
            <w:pPr>
              <w:jc w:val="center"/>
            </w:pPr>
            <w:r w:rsidRPr="00A94E75">
              <w:t>1000</w:t>
            </w:r>
          </w:p>
        </w:tc>
        <w:tc>
          <w:tcPr>
            <w:tcW w:w="351" w:type="pct"/>
            <w:vAlign w:val="center"/>
          </w:tcPr>
          <w:p w:rsidR="00A94E75" w:rsidRPr="00A94E75" w:rsidRDefault="00A94E75" w:rsidP="0012769A">
            <w:pPr>
              <w:jc w:val="center"/>
            </w:pPr>
            <w:r w:rsidRPr="00A94E75">
              <w:t>60,00</w:t>
            </w:r>
          </w:p>
        </w:tc>
        <w:tc>
          <w:tcPr>
            <w:tcW w:w="351" w:type="pct"/>
            <w:vAlign w:val="center"/>
          </w:tcPr>
          <w:p w:rsidR="00A94E75" w:rsidRPr="00A94E75" w:rsidRDefault="00A94E75" w:rsidP="0012769A">
            <w:pPr>
              <w:jc w:val="center"/>
            </w:pPr>
            <w:r w:rsidRPr="00A94E75">
              <w:t>60000,00</w:t>
            </w:r>
          </w:p>
        </w:tc>
        <w:tc>
          <w:tcPr>
            <w:tcW w:w="527" w:type="pct"/>
            <w:vAlign w:val="center"/>
          </w:tcPr>
          <w:p w:rsidR="00A94E75" w:rsidRPr="00A94E75" w:rsidRDefault="00A94E75" w:rsidP="0012769A">
            <w:pPr>
              <w:jc w:val="center"/>
            </w:pPr>
            <w:r w:rsidRPr="00A94E75">
              <w:t>По заявке с момента заключения договора, DDP*</w:t>
            </w:r>
          </w:p>
        </w:tc>
        <w:tc>
          <w:tcPr>
            <w:tcW w:w="499" w:type="pct"/>
            <w:vAlign w:val="center"/>
          </w:tcPr>
          <w:p w:rsidR="00A94E75" w:rsidRPr="00A94E75" w:rsidRDefault="00A94E75" w:rsidP="0012769A">
            <w:pPr>
              <w:jc w:val="center"/>
            </w:pPr>
            <w:r w:rsidRPr="00A94E75">
              <w:t>СКО, Петропавловск, ул. Сатпаева,3 (Аптека)</w:t>
            </w:r>
          </w:p>
        </w:tc>
      </w:tr>
      <w:tr w:rsidR="00A94E75" w:rsidRPr="00A94E75" w:rsidTr="00A94E75">
        <w:trPr>
          <w:trHeight w:val="403"/>
          <w:jc w:val="center"/>
        </w:trPr>
        <w:tc>
          <w:tcPr>
            <w:tcW w:w="202" w:type="pct"/>
            <w:vAlign w:val="center"/>
          </w:tcPr>
          <w:p w:rsidR="00A94E75" w:rsidRPr="00A94E75" w:rsidRDefault="00A94E75" w:rsidP="0012769A">
            <w:pPr>
              <w:jc w:val="center"/>
            </w:pPr>
            <w:r w:rsidRPr="00A94E75">
              <w:t>5</w:t>
            </w:r>
          </w:p>
        </w:tc>
        <w:tc>
          <w:tcPr>
            <w:tcW w:w="1140" w:type="pct"/>
            <w:vAlign w:val="center"/>
          </w:tcPr>
          <w:p w:rsidR="00A94E75" w:rsidRPr="00A94E75" w:rsidRDefault="00A94E75" w:rsidP="0012769A">
            <w:pPr>
              <w:jc w:val="center"/>
            </w:pPr>
            <w:r w:rsidRPr="00A94E75">
              <w:t xml:space="preserve">Роторы (на 20 кювет) - </w:t>
            </w:r>
            <w:proofErr w:type="spellStart"/>
            <w:r w:rsidRPr="00A94E75">
              <w:t>Rotors</w:t>
            </w:r>
            <w:proofErr w:type="spellEnd"/>
            <w:r w:rsidRPr="00A94E75">
              <w:t xml:space="preserve"> (20 </w:t>
            </w:r>
            <w:proofErr w:type="spellStart"/>
            <w:r w:rsidRPr="00A94E75">
              <w:t>cuvetettes</w:t>
            </w:r>
            <w:proofErr w:type="spellEnd"/>
            <w:r w:rsidRPr="00A94E75">
              <w:t xml:space="preserve">)  из комплекта анализатор автоматический </w:t>
            </w:r>
            <w:proofErr w:type="spellStart"/>
            <w:r w:rsidRPr="00A94E75">
              <w:t>коагулометрический</w:t>
            </w:r>
            <w:proofErr w:type="spellEnd"/>
            <w:r w:rsidRPr="00A94E75">
              <w:t xml:space="preserve"> для </w:t>
            </w:r>
            <w:proofErr w:type="spellStart"/>
            <w:r w:rsidRPr="00A94E75">
              <w:t>in</w:t>
            </w:r>
            <w:proofErr w:type="spellEnd"/>
            <w:r w:rsidRPr="00A94E75">
              <w:t xml:space="preserve"> </w:t>
            </w:r>
            <w:proofErr w:type="spellStart"/>
            <w:r w:rsidRPr="00A94E75">
              <w:t>vitro</w:t>
            </w:r>
            <w:proofErr w:type="spellEnd"/>
            <w:r w:rsidRPr="00A94E75">
              <w:t xml:space="preserve"> диагностики,  +4 +45</w:t>
            </w:r>
            <w:proofErr w:type="gramStart"/>
            <w:r w:rsidRPr="00A94E75">
              <w:t xml:space="preserve"> С</w:t>
            </w:r>
            <w:proofErr w:type="gramEnd"/>
            <w:r w:rsidRPr="00A94E75">
              <w:t xml:space="preserve"> </w:t>
            </w:r>
            <w:proofErr w:type="spellStart"/>
            <w:r w:rsidRPr="00A94E75">
              <w:t>Rotors</w:t>
            </w:r>
            <w:proofErr w:type="spellEnd"/>
            <w:r w:rsidRPr="00A94E75">
              <w:t xml:space="preserve"> (20 </w:t>
            </w:r>
            <w:proofErr w:type="spellStart"/>
            <w:r w:rsidRPr="00A94E75">
              <w:t>cuvetettes</w:t>
            </w:r>
            <w:proofErr w:type="spellEnd"/>
            <w:r w:rsidRPr="00A94E75">
              <w:t xml:space="preserve">) (для анализатора </w:t>
            </w:r>
            <w:proofErr w:type="spellStart"/>
            <w:r w:rsidRPr="00A94E75">
              <w:t>коагулометра</w:t>
            </w:r>
            <w:proofErr w:type="spellEnd"/>
            <w:r w:rsidRPr="00A94E75">
              <w:t xml:space="preserve"> </w:t>
            </w:r>
            <w:proofErr w:type="spellStart"/>
            <w:r w:rsidRPr="00A94E75">
              <w:t>Elite-Pro</w:t>
            </w:r>
            <w:proofErr w:type="spellEnd"/>
            <w:r w:rsidRPr="00A94E75">
              <w:t>)</w:t>
            </w:r>
          </w:p>
        </w:tc>
        <w:tc>
          <w:tcPr>
            <w:tcW w:w="1492" w:type="pct"/>
            <w:vAlign w:val="center"/>
          </w:tcPr>
          <w:p w:rsidR="00A94E75" w:rsidRPr="00A94E75" w:rsidRDefault="00A94E75" w:rsidP="0012769A">
            <w:pPr>
              <w:jc w:val="center"/>
            </w:pPr>
            <w:r w:rsidRPr="00A94E75">
              <w:t xml:space="preserve">Измерительные ячейки. Предназначены для проведения исследований системы гемостаза </w:t>
            </w:r>
            <w:proofErr w:type="gramStart"/>
            <w:r w:rsidRPr="00A94E75">
              <w:t>на</w:t>
            </w:r>
            <w:proofErr w:type="gramEnd"/>
            <w:r w:rsidRPr="00A94E75">
              <w:t xml:space="preserve"> автоматических </w:t>
            </w:r>
            <w:proofErr w:type="spellStart"/>
            <w:r w:rsidRPr="00A94E75">
              <w:t>коагулометрах</w:t>
            </w:r>
            <w:proofErr w:type="spellEnd"/>
            <w:r w:rsidRPr="00A94E75">
              <w:t>. Материал: оптически прозрачный пластик. 1х20 позиций, 100шт/</w:t>
            </w:r>
            <w:proofErr w:type="spellStart"/>
            <w:r w:rsidRPr="00A94E75">
              <w:t>уп</w:t>
            </w:r>
            <w:proofErr w:type="spellEnd"/>
            <w:r w:rsidRPr="00A94E75">
              <w:t xml:space="preserve"> Срок годности набора с момента поставки не менее 3 месяцев</w:t>
            </w:r>
          </w:p>
        </w:tc>
        <w:tc>
          <w:tcPr>
            <w:tcW w:w="175" w:type="pct"/>
            <w:vAlign w:val="center"/>
          </w:tcPr>
          <w:p w:rsidR="00A94E75" w:rsidRPr="00A94E75" w:rsidRDefault="00A94E75" w:rsidP="0012769A">
            <w:pPr>
              <w:jc w:val="center"/>
            </w:pPr>
            <w:proofErr w:type="spellStart"/>
            <w:r w:rsidRPr="00A94E75">
              <w:t>уп</w:t>
            </w:r>
            <w:proofErr w:type="spellEnd"/>
          </w:p>
        </w:tc>
        <w:tc>
          <w:tcPr>
            <w:tcW w:w="263" w:type="pct"/>
            <w:vAlign w:val="center"/>
          </w:tcPr>
          <w:p w:rsidR="00A94E75" w:rsidRPr="00A94E75" w:rsidRDefault="00A94E75" w:rsidP="0012769A">
            <w:pPr>
              <w:jc w:val="center"/>
            </w:pPr>
            <w:r w:rsidRPr="00A94E75">
              <w:t>5</w:t>
            </w:r>
          </w:p>
        </w:tc>
        <w:tc>
          <w:tcPr>
            <w:tcW w:w="351" w:type="pct"/>
            <w:vAlign w:val="center"/>
          </w:tcPr>
          <w:p w:rsidR="00A94E75" w:rsidRPr="00A94E75" w:rsidRDefault="00A94E75" w:rsidP="0012769A">
            <w:pPr>
              <w:jc w:val="center"/>
            </w:pPr>
            <w:r w:rsidRPr="00A94E75">
              <w:t>155000,00</w:t>
            </w:r>
          </w:p>
        </w:tc>
        <w:tc>
          <w:tcPr>
            <w:tcW w:w="351" w:type="pct"/>
            <w:vAlign w:val="center"/>
          </w:tcPr>
          <w:p w:rsidR="00A94E75" w:rsidRPr="00A94E75" w:rsidRDefault="00A94E75" w:rsidP="0012769A">
            <w:pPr>
              <w:jc w:val="center"/>
            </w:pPr>
            <w:r w:rsidRPr="00A94E75">
              <w:t>775000,00</w:t>
            </w:r>
          </w:p>
        </w:tc>
        <w:tc>
          <w:tcPr>
            <w:tcW w:w="527" w:type="pct"/>
            <w:vAlign w:val="center"/>
          </w:tcPr>
          <w:p w:rsidR="00A94E75" w:rsidRPr="00A94E75" w:rsidRDefault="00A94E75" w:rsidP="0012769A">
            <w:pPr>
              <w:jc w:val="center"/>
            </w:pPr>
            <w:r w:rsidRPr="00A94E75">
              <w:t>По заявке с момента заключения договора, DDP*</w:t>
            </w:r>
          </w:p>
        </w:tc>
        <w:tc>
          <w:tcPr>
            <w:tcW w:w="499" w:type="pct"/>
            <w:vAlign w:val="center"/>
          </w:tcPr>
          <w:p w:rsidR="00A94E75" w:rsidRPr="00A94E75" w:rsidRDefault="00A94E75" w:rsidP="0012769A">
            <w:pPr>
              <w:jc w:val="center"/>
            </w:pPr>
            <w:r w:rsidRPr="00A94E75">
              <w:t>СКО, Петропавловск, ул. Сатпаева,3 (Аптека)</w:t>
            </w:r>
          </w:p>
        </w:tc>
      </w:tr>
      <w:tr w:rsidR="00A94E75" w:rsidRPr="00A94E75" w:rsidTr="00A94E75">
        <w:trPr>
          <w:trHeight w:val="403"/>
          <w:jc w:val="center"/>
        </w:trPr>
        <w:tc>
          <w:tcPr>
            <w:tcW w:w="202" w:type="pct"/>
            <w:vAlign w:val="center"/>
          </w:tcPr>
          <w:p w:rsidR="00A94E75" w:rsidRPr="00A94E75" w:rsidRDefault="00A94E75" w:rsidP="0012769A">
            <w:pPr>
              <w:jc w:val="center"/>
            </w:pPr>
            <w:r w:rsidRPr="00A94E75">
              <w:t>6</w:t>
            </w:r>
          </w:p>
        </w:tc>
        <w:tc>
          <w:tcPr>
            <w:tcW w:w="1140" w:type="pct"/>
            <w:vAlign w:val="center"/>
          </w:tcPr>
          <w:p w:rsidR="00A94E75" w:rsidRPr="00A94E75" w:rsidRDefault="00A94E75" w:rsidP="0012769A">
            <w:pPr>
              <w:jc w:val="center"/>
            </w:pPr>
            <w:r w:rsidRPr="00A94E75">
              <w:t>Набор реагентов для определения белка в моче для анализатора</w:t>
            </w:r>
          </w:p>
          <w:p w:rsidR="00A94E75" w:rsidRPr="00A94E75" w:rsidRDefault="00A94E75" w:rsidP="0012769A">
            <w:pPr>
              <w:jc w:val="center"/>
            </w:pPr>
            <w:proofErr w:type="spellStart"/>
            <w:r w:rsidRPr="00A94E75">
              <w:t>Белур</w:t>
            </w:r>
            <w:proofErr w:type="spellEnd"/>
            <w:r w:rsidRPr="00A94E75">
              <w:t xml:space="preserve"> 600</w:t>
            </w:r>
          </w:p>
        </w:tc>
        <w:tc>
          <w:tcPr>
            <w:tcW w:w="1492" w:type="pct"/>
            <w:vAlign w:val="center"/>
          </w:tcPr>
          <w:p w:rsidR="00A94E75" w:rsidRPr="00A94E75" w:rsidRDefault="00A94E75" w:rsidP="0012769A">
            <w:pPr>
              <w:jc w:val="center"/>
            </w:pPr>
            <w:r w:rsidRPr="00A94E75">
              <w:t>Набор реагентов для определения концентрации белка в моче и  СМЖ колориметрическим методом с </w:t>
            </w:r>
            <w:proofErr w:type="spellStart"/>
            <w:r w:rsidRPr="00A94E75">
              <w:t>пирогаллоловым</w:t>
            </w:r>
            <w:proofErr w:type="spellEnd"/>
            <w:r w:rsidRPr="00A94E75">
              <w:t xml:space="preserve"> красным. Форма выпуска: жидкий </w:t>
            </w:r>
            <w:proofErr w:type="spellStart"/>
            <w:r w:rsidRPr="00A94E75">
              <w:t>монореагент</w:t>
            </w:r>
            <w:proofErr w:type="spellEnd"/>
            <w:r w:rsidRPr="00A94E75">
              <w:t> (2×250 мл).</w:t>
            </w:r>
          </w:p>
          <w:p w:rsidR="00A94E75" w:rsidRPr="00A94E75" w:rsidRDefault="00A94E75" w:rsidP="0012769A">
            <w:pPr>
              <w:jc w:val="center"/>
            </w:pPr>
            <w:r w:rsidRPr="00A94E75">
              <w:t>Линейность до 3,20 г/л.</w:t>
            </w:r>
          </w:p>
          <w:p w:rsidR="00A94E75" w:rsidRPr="00A94E75" w:rsidRDefault="00A94E75" w:rsidP="0012769A">
            <w:pPr>
              <w:jc w:val="center"/>
            </w:pPr>
            <w:r w:rsidRPr="00A94E75">
              <w:t>Набор содержит калибратор 0,50 г/л. Стабильность реагента после вскрытия флакона 6 мес. (2-8°C).</w:t>
            </w:r>
          </w:p>
          <w:p w:rsidR="00A94E75" w:rsidRPr="00A94E75" w:rsidRDefault="00A94E75" w:rsidP="0012769A">
            <w:pPr>
              <w:jc w:val="center"/>
            </w:pPr>
            <w:r w:rsidRPr="00A94E75">
              <w:t>Срок годности набора 12 мес. (2</w:t>
            </w:r>
            <w:r w:rsidRPr="00A94E75">
              <w:noBreakHyphen/>
              <w:t>8°C). Набор рассчитан на 500 определений.</w:t>
            </w:r>
          </w:p>
        </w:tc>
        <w:tc>
          <w:tcPr>
            <w:tcW w:w="175" w:type="pct"/>
            <w:vAlign w:val="center"/>
          </w:tcPr>
          <w:p w:rsidR="00A94E75" w:rsidRPr="00A94E75" w:rsidRDefault="00A94E75" w:rsidP="0012769A">
            <w:pPr>
              <w:jc w:val="center"/>
            </w:pPr>
            <w:proofErr w:type="spellStart"/>
            <w:r w:rsidRPr="00A94E75">
              <w:t>уп</w:t>
            </w:r>
            <w:proofErr w:type="spellEnd"/>
          </w:p>
        </w:tc>
        <w:tc>
          <w:tcPr>
            <w:tcW w:w="263" w:type="pct"/>
            <w:vAlign w:val="center"/>
          </w:tcPr>
          <w:p w:rsidR="00A94E75" w:rsidRPr="00A94E75" w:rsidRDefault="00A94E75" w:rsidP="0012769A">
            <w:pPr>
              <w:jc w:val="center"/>
            </w:pPr>
            <w:r w:rsidRPr="00A94E75">
              <w:t>5</w:t>
            </w:r>
          </w:p>
        </w:tc>
        <w:tc>
          <w:tcPr>
            <w:tcW w:w="351" w:type="pct"/>
            <w:vAlign w:val="center"/>
          </w:tcPr>
          <w:p w:rsidR="00A94E75" w:rsidRPr="00A94E75" w:rsidRDefault="00A94E75" w:rsidP="0012769A">
            <w:pPr>
              <w:jc w:val="center"/>
            </w:pPr>
            <w:r w:rsidRPr="00A94E75">
              <w:t>9500,00</w:t>
            </w:r>
          </w:p>
        </w:tc>
        <w:tc>
          <w:tcPr>
            <w:tcW w:w="351" w:type="pct"/>
            <w:vAlign w:val="center"/>
          </w:tcPr>
          <w:p w:rsidR="00A94E75" w:rsidRPr="00A94E75" w:rsidRDefault="00A94E75" w:rsidP="0012769A">
            <w:pPr>
              <w:jc w:val="center"/>
            </w:pPr>
            <w:r w:rsidRPr="00A94E75">
              <w:t>47500,00</w:t>
            </w:r>
          </w:p>
        </w:tc>
        <w:tc>
          <w:tcPr>
            <w:tcW w:w="527" w:type="pct"/>
            <w:vAlign w:val="center"/>
          </w:tcPr>
          <w:p w:rsidR="00A94E75" w:rsidRPr="00A94E75" w:rsidRDefault="00A94E75" w:rsidP="0012769A">
            <w:pPr>
              <w:jc w:val="center"/>
            </w:pPr>
            <w:r w:rsidRPr="00A94E75">
              <w:t>По заявке с момента заключения договора, DDP*</w:t>
            </w:r>
          </w:p>
        </w:tc>
        <w:tc>
          <w:tcPr>
            <w:tcW w:w="499" w:type="pct"/>
            <w:vAlign w:val="center"/>
          </w:tcPr>
          <w:p w:rsidR="00A94E75" w:rsidRPr="00A94E75" w:rsidRDefault="00A94E75" w:rsidP="0012769A">
            <w:pPr>
              <w:jc w:val="center"/>
            </w:pPr>
            <w:r w:rsidRPr="00A94E75">
              <w:t>СКО, Петропавловск, ул. Сатпаева,3 (Аптека)</w:t>
            </w:r>
          </w:p>
        </w:tc>
      </w:tr>
      <w:tr w:rsidR="00A94E75" w:rsidRPr="00A94E75" w:rsidTr="00A94E75">
        <w:trPr>
          <w:trHeight w:val="403"/>
          <w:jc w:val="center"/>
        </w:trPr>
        <w:tc>
          <w:tcPr>
            <w:tcW w:w="202" w:type="pct"/>
            <w:vAlign w:val="center"/>
          </w:tcPr>
          <w:p w:rsidR="00A94E75" w:rsidRPr="00A94E75" w:rsidRDefault="00A94E75" w:rsidP="0012769A">
            <w:pPr>
              <w:jc w:val="center"/>
            </w:pPr>
          </w:p>
        </w:tc>
        <w:tc>
          <w:tcPr>
            <w:tcW w:w="1140" w:type="pct"/>
            <w:vAlign w:val="center"/>
          </w:tcPr>
          <w:p w:rsidR="00A94E75" w:rsidRPr="00A94E75" w:rsidRDefault="00A94E75" w:rsidP="0012769A">
            <w:pPr>
              <w:jc w:val="center"/>
            </w:pPr>
            <w:r w:rsidRPr="00A94E75">
              <w:t>ИТОГО</w:t>
            </w:r>
          </w:p>
        </w:tc>
        <w:tc>
          <w:tcPr>
            <w:tcW w:w="2632" w:type="pct"/>
            <w:gridSpan w:val="5"/>
            <w:vAlign w:val="center"/>
          </w:tcPr>
          <w:p w:rsidR="00A94E75" w:rsidRPr="00A94E75" w:rsidRDefault="00A94E75" w:rsidP="0012769A">
            <w:pPr>
              <w:jc w:val="right"/>
            </w:pPr>
            <w:r w:rsidRPr="00A94E75">
              <w:t>1624500,00</w:t>
            </w:r>
          </w:p>
        </w:tc>
        <w:tc>
          <w:tcPr>
            <w:tcW w:w="527" w:type="pct"/>
            <w:vAlign w:val="center"/>
          </w:tcPr>
          <w:p w:rsidR="00A94E75" w:rsidRPr="00A94E75" w:rsidRDefault="00A94E75" w:rsidP="0012769A">
            <w:pPr>
              <w:jc w:val="center"/>
            </w:pPr>
          </w:p>
        </w:tc>
        <w:tc>
          <w:tcPr>
            <w:tcW w:w="499" w:type="pct"/>
            <w:vAlign w:val="center"/>
          </w:tcPr>
          <w:p w:rsidR="00A94E75" w:rsidRPr="00A94E75" w:rsidRDefault="00A94E75" w:rsidP="0012769A">
            <w:pPr>
              <w:jc w:val="center"/>
            </w:pPr>
          </w:p>
        </w:tc>
      </w:tr>
    </w:tbl>
    <w:p w:rsidR="00242EAD" w:rsidRPr="006C478D" w:rsidRDefault="00242EAD" w:rsidP="006C478D">
      <w:pPr>
        <w:jc w:val="center"/>
        <w:rPr>
          <w:sz w:val="24"/>
          <w:szCs w:val="24"/>
        </w:rPr>
      </w:pPr>
    </w:p>
    <w:p w:rsidR="004A5372" w:rsidRPr="00FA69A0" w:rsidRDefault="006639BF" w:rsidP="00210926">
      <w:pPr>
        <w:autoSpaceDE w:val="0"/>
        <w:autoSpaceDN w:val="0"/>
        <w:adjustRightInd w:val="0"/>
        <w:jc w:val="center"/>
        <w:rPr>
          <w:bCs/>
          <w:color w:val="000000"/>
          <w:sz w:val="24"/>
          <w:szCs w:val="24"/>
        </w:rPr>
      </w:pPr>
      <w:r w:rsidRPr="00FA69A0">
        <w:rPr>
          <w:bCs/>
          <w:color w:val="000000"/>
          <w:sz w:val="24"/>
          <w:szCs w:val="24"/>
        </w:rPr>
        <w:t>Сведения о потенциальных поставщиках представивших ценовые предложения</w:t>
      </w:r>
    </w:p>
    <w:p w:rsidR="008C4E41" w:rsidRPr="00FA69A0"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4900"/>
        <w:gridCol w:w="2268"/>
        <w:gridCol w:w="5386"/>
        <w:gridCol w:w="2702"/>
      </w:tblGrid>
      <w:tr w:rsidR="00174EF1" w:rsidRPr="00FA69A0" w:rsidTr="0005065D">
        <w:trPr>
          <w:jc w:val="center"/>
        </w:trPr>
        <w:tc>
          <w:tcPr>
            <w:tcW w:w="167" w:type="pct"/>
            <w:vAlign w:val="center"/>
          </w:tcPr>
          <w:p w:rsidR="00174EF1" w:rsidRPr="00FA69A0" w:rsidRDefault="00174EF1" w:rsidP="00210926">
            <w:pPr>
              <w:tabs>
                <w:tab w:val="left" w:pos="709"/>
                <w:tab w:val="left" w:pos="3119"/>
              </w:tabs>
              <w:autoSpaceDE w:val="0"/>
              <w:autoSpaceDN w:val="0"/>
              <w:adjustRightInd w:val="0"/>
              <w:jc w:val="center"/>
              <w:rPr>
                <w:color w:val="000000"/>
                <w:sz w:val="24"/>
                <w:szCs w:val="24"/>
              </w:rPr>
            </w:pPr>
            <w:r w:rsidRPr="00FA69A0">
              <w:rPr>
                <w:color w:val="000000"/>
                <w:sz w:val="24"/>
                <w:szCs w:val="24"/>
              </w:rPr>
              <w:t>№</w:t>
            </w:r>
          </w:p>
        </w:tc>
        <w:tc>
          <w:tcPr>
            <w:tcW w:w="1552" w:type="pct"/>
            <w:vAlign w:val="center"/>
          </w:tcPr>
          <w:p w:rsidR="00174EF1" w:rsidRPr="00FA69A0" w:rsidRDefault="00174EF1" w:rsidP="00210926">
            <w:pPr>
              <w:tabs>
                <w:tab w:val="left" w:pos="709"/>
                <w:tab w:val="left" w:pos="3119"/>
              </w:tabs>
              <w:autoSpaceDE w:val="0"/>
              <w:autoSpaceDN w:val="0"/>
              <w:adjustRightInd w:val="0"/>
              <w:ind w:left="108" w:right="108"/>
              <w:jc w:val="center"/>
              <w:rPr>
                <w:bCs/>
                <w:sz w:val="24"/>
                <w:szCs w:val="24"/>
              </w:rPr>
            </w:pPr>
            <w:r w:rsidRPr="00FA69A0">
              <w:rPr>
                <w:bCs/>
                <w:sz w:val="24"/>
                <w:szCs w:val="24"/>
              </w:rPr>
              <w:t>Наименование потенциального поставщика</w:t>
            </w:r>
          </w:p>
        </w:tc>
        <w:tc>
          <w:tcPr>
            <w:tcW w:w="718" w:type="pct"/>
            <w:vAlign w:val="center"/>
          </w:tcPr>
          <w:p w:rsidR="00174EF1" w:rsidRPr="00FA69A0" w:rsidRDefault="00174EF1" w:rsidP="00210926">
            <w:pPr>
              <w:autoSpaceDE w:val="0"/>
              <w:autoSpaceDN w:val="0"/>
              <w:adjustRightInd w:val="0"/>
              <w:jc w:val="center"/>
              <w:rPr>
                <w:bCs/>
                <w:sz w:val="24"/>
                <w:szCs w:val="24"/>
              </w:rPr>
            </w:pPr>
            <w:r w:rsidRPr="00FA69A0">
              <w:rPr>
                <w:bCs/>
                <w:sz w:val="24"/>
                <w:szCs w:val="24"/>
              </w:rPr>
              <w:t>БИН</w:t>
            </w:r>
            <w:r w:rsidR="0080338A" w:rsidRPr="00FA69A0">
              <w:rPr>
                <w:bCs/>
                <w:sz w:val="24"/>
                <w:szCs w:val="24"/>
              </w:rPr>
              <w:t>/ИИН</w:t>
            </w:r>
          </w:p>
        </w:tc>
        <w:tc>
          <w:tcPr>
            <w:tcW w:w="1706" w:type="pct"/>
            <w:vAlign w:val="center"/>
          </w:tcPr>
          <w:p w:rsidR="00174EF1" w:rsidRPr="00FA69A0" w:rsidRDefault="00174EF1" w:rsidP="00210926">
            <w:pPr>
              <w:autoSpaceDE w:val="0"/>
              <w:autoSpaceDN w:val="0"/>
              <w:adjustRightInd w:val="0"/>
              <w:jc w:val="center"/>
              <w:rPr>
                <w:bCs/>
                <w:sz w:val="24"/>
                <w:szCs w:val="24"/>
              </w:rPr>
            </w:pPr>
            <w:r w:rsidRPr="00FA69A0">
              <w:rPr>
                <w:bCs/>
                <w:sz w:val="24"/>
                <w:szCs w:val="24"/>
              </w:rPr>
              <w:t>Почтовый адрес потенциального поставщика</w:t>
            </w:r>
          </w:p>
        </w:tc>
        <w:tc>
          <w:tcPr>
            <w:tcW w:w="856" w:type="pct"/>
            <w:vAlign w:val="center"/>
          </w:tcPr>
          <w:p w:rsidR="00174EF1" w:rsidRPr="00FA69A0" w:rsidRDefault="00174EF1" w:rsidP="00210926">
            <w:pPr>
              <w:autoSpaceDE w:val="0"/>
              <w:autoSpaceDN w:val="0"/>
              <w:adjustRightInd w:val="0"/>
              <w:jc w:val="center"/>
              <w:rPr>
                <w:bCs/>
                <w:sz w:val="24"/>
                <w:szCs w:val="24"/>
              </w:rPr>
            </w:pPr>
            <w:r w:rsidRPr="00FA69A0">
              <w:rPr>
                <w:bCs/>
                <w:sz w:val="24"/>
                <w:szCs w:val="24"/>
              </w:rPr>
              <w:t>Время предоставления</w:t>
            </w:r>
          </w:p>
          <w:p w:rsidR="00174EF1" w:rsidRPr="00FA69A0" w:rsidRDefault="00174EF1" w:rsidP="00210926">
            <w:pPr>
              <w:autoSpaceDE w:val="0"/>
              <w:autoSpaceDN w:val="0"/>
              <w:adjustRightInd w:val="0"/>
              <w:jc w:val="center"/>
              <w:rPr>
                <w:bCs/>
                <w:sz w:val="24"/>
                <w:szCs w:val="24"/>
              </w:rPr>
            </w:pPr>
            <w:r w:rsidRPr="00FA69A0">
              <w:rPr>
                <w:bCs/>
                <w:sz w:val="24"/>
                <w:szCs w:val="24"/>
              </w:rPr>
              <w:t>ценового предложения</w:t>
            </w:r>
          </w:p>
        </w:tc>
      </w:tr>
      <w:tr w:rsidR="008B2D53" w:rsidRPr="00FA69A0" w:rsidTr="0005065D">
        <w:trPr>
          <w:jc w:val="center"/>
        </w:trPr>
        <w:tc>
          <w:tcPr>
            <w:tcW w:w="167" w:type="pct"/>
            <w:vAlign w:val="center"/>
          </w:tcPr>
          <w:p w:rsidR="008B2D53" w:rsidRPr="00FA69A0" w:rsidRDefault="00841750" w:rsidP="00210926">
            <w:pPr>
              <w:jc w:val="center"/>
              <w:rPr>
                <w:sz w:val="24"/>
                <w:szCs w:val="24"/>
              </w:rPr>
            </w:pPr>
            <w:r w:rsidRPr="00FA69A0">
              <w:rPr>
                <w:sz w:val="24"/>
                <w:szCs w:val="24"/>
              </w:rPr>
              <w:t>1</w:t>
            </w:r>
          </w:p>
        </w:tc>
        <w:tc>
          <w:tcPr>
            <w:tcW w:w="1552" w:type="pct"/>
            <w:vAlign w:val="center"/>
          </w:tcPr>
          <w:p w:rsidR="008B2D53" w:rsidRPr="00FA69A0" w:rsidRDefault="008B2D53" w:rsidP="00A94E75">
            <w:pPr>
              <w:jc w:val="center"/>
              <w:rPr>
                <w:sz w:val="24"/>
                <w:szCs w:val="24"/>
                <w:lang w:val="kk-KZ"/>
              </w:rPr>
            </w:pPr>
            <w:r w:rsidRPr="00FA69A0">
              <w:rPr>
                <w:sz w:val="24"/>
                <w:szCs w:val="24"/>
                <w:lang w:val="kk-KZ"/>
              </w:rPr>
              <w:t>ТОО «</w:t>
            </w:r>
            <w:r w:rsidR="00A94E75">
              <w:rPr>
                <w:sz w:val="24"/>
                <w:szCs w:val="24"/>
                <w:lang w:val="kk-KZ"/>
              </w:rPr>
              <w:t>Альянс</w:t>
            </w:r>
            <w:r w:rsidRPr="00FA69A0">
              <w:rPr>
                <w:sz w:val="24"/>
                <w:szCs w:val="24"/>
                <w:lang w:val="kk-KZ"/>
              </w:rPr>
              <w:t>»</w:t>
            </w:r>
          </w:p>
        </w:tc>
        <w:tc>
          <w:tcPr>
            <w:tcW w:w="718" w:type="pct"/>
            <w:vAlign w:val="center"/>
          </w:tcPr>
          <w:p w:rsidR="008B2D53" w:rsidRPr="00FA69A0" w:rsidRDefault="00F16399" w:rsidP="00FE0664">
            <w:pPr>
              <w:autoSpaceDE w:val="0"/>
              <w:autoSpaceDN w:val="0"/>
              <w:adjustRightInd w:val="0"/>
              <w:jc w:val="center"/>
              <w:rPr>
                <w:sz w:val="24"/>
                <w:szCs w:val="24"/>
                <w:lang w:val="kk-KZ"/>
              </w:rPr>
            </w:pPr>
            <w:r>
              <w:rPr>
                <w:sz w:val="24"/>
                <w:szCs w:val="24"/>
                <w:lang w:val="kk-KZ"/>
              </w:rPr>
              <w:t>970140000102</w:t>
            </w:r>
          </w:p>
        </w:tc>
        <w:tc>
          <w:tcPr>
            <w:tcW w:w="1706" w:type="pct"/>
            <w:vAlign w:val="center"/>
          </w:tcPr>
          <w:p w:rsidR="008B2D53" w:rsidRPr="00FA69A0" w:rsidRDefault="008B2D53" w:rsidP="00A94E75">
            <w:pPr>
              <w:autoSpaceDE w:val="0"/>
              <w:autoSpaceDN w:val="0"/>
              <w:adjustRightInd w:val="0"/>
              <w:jc w:val="center"/>
              <w:rPr>
                <w:sz w:val="24"/>
                <w:szCs w:val="24"/>
              </w:rPr>
            </w:pPr>
            <w:r w:rsidRPr="00FA69A0">
              <w:rPr>
                <w:sz w:val="24"/>
                <w:szCs w:val="24"/>
              </w:rPr>
              <w:t>РК, г</w:t>
            </w:r>
            <w:proofErr w:type="gramStart"/>
            <w:r w:rsidRPr="00FA69A0">
              <w:rPr>
                <w:sz w:val="24"/>
                <w:szCs w:val="24"/>
              </w:rPr>
              <w:t>.</w:t>
            </w:r>
            <w:r w:rsidR="00A94E75">
              <w:rPr>
                <w:sz w:val="24"/>
                <w:szCs w:val="24"/>
              </w:rPr>
              <w:t>У</w:t>
            </w:r>
            <w:proofErr w:type="gramEnd"/>
            <w:r w:rsidR="00A94E75">
              <w:rPr>
                <w:sz w:val="24"/>
                <w:szCs w:val="24"/>
              </w:rPr>
              <w:t>сть-Каменогорск</w:t>
            </w:r>
            <w:r w:rsidRPr="00FA69A0">
              <w:rPr>
                <w:sz w:val="24"/>
                <w:szCs w:val="24"/>
              </w:rPr>
              <w:t xml:space="preserve">, </w:t>
            </w:r>
            <w:r w:rsidR="00A94E75">
              <w:rPr>
                <w:sz w:val="24"/>
                <w:szCs w:val="24"/>
              </w:rPr>
              <w:t>ул.Красина</w:t>
            </w:r>
            <w:r w:rsidR="00CF4D3E" w:rsidRPr="00FA69A0">
              <w:rPr>
                <w:sz w:val="24"/>
                <w:szCs w:val="24"/>
              </w:rPr>
              <w:t xml:space="preserve">, </w:t>
            </w:r>
            <w:r w:rsidR="00A94E75">
              <w:rPr>
                <w:sz w:val="24"/>
                <w:szCs w:val="24"/>
              </w:rPr>
              <w:t>12/2</w:t>
            </w:r>
          </w:p>
        </w:tc>
        <w:tc>
          <w:tcPr>
            <w:tcW w:w="856" w:type="pct"/>
            <w:vAlign w:val="center"/>
          </w:tcPr>
          <w:p w:rsidR="008B2D53" w:rsidRPr="00FA69A0" w:rsidRDefault="00A94E75" w:rsidP="00FE0664">
            <w:pPr>
              <w:autoSpaceDE w:val="0"/>
              <w:autoSpaceDN w:val="0"/>
              <w:adjustRightInd w:val="0"/>
              <w:jc w:val="center"/>
              <w:rPr>
                <w:bCs/>
                <w:sz w:val="24"/>
                <w:szCs w:val="24"/>
              </w:rPr>
            </w:pPr>
            <w:r>
              <w:rPr>
                <w:bCs/>
                <w:sz w:val="24"/>
                <w:szCs w:val="24"/>
              </w:rPr>
              <w:t>1</w:t>
            </w:r>
            <w:r w:rsidR="000D2A49" w:rsidRPr="00FA69A0">
              <w:rPr>
                <w:bCs/>
                <w:sz w:val="24"/>
                <w:szCs w:val="24"/>
              </w:rPr>
              <w:t>8</w:t>
            </w:r>
            <w:r w:rsidR="008B2D53" w:rsidRPr="00FA69A0">
              <w:rPr>
                <w:bCs/>
                <w:sz w:val="24"/>
                <w:szCs w:val="24"/>
              </w:rPr>
              <w:t>.</w:t>
            </w:r>
            <w:r w:rsidR="001C2E9F" w:rsidRPr="00FA69A0">
              <w:rPr>
                <w:bCs/>
                <w:sz w:val="24"/>
                <w:szCs w:val="24"/>
              </w:rPr>
              <w:t>0</w:t>
            </w:r>
            <w:r w:rsidR="00F16399">
              <w:rPr>
                <w:bCs/>
                <w:sz w:val="24"/>
                <w:szCs w:val="24"/>
              </w:rPr>
              <w:t>3</w:t>
            </w:r>
            <w:r w:rsidR="008B2D53" w:rsidRPr="00FA69A0">
              <w:rPr>
                <w:bCs/>
                <w:sz w:val="24"/>
                <w:szCs w:val="24"/>
              </w:rPr>
              <w:t>.202</w:t>
            </w:r>
            <w:r w:rsidR="001C2E9F" w:rsidRPr="00FA69A0">
              <w:rPr>
                <w:bCs/>
                <w:sz w:val="24"/>
                <w:szCs w:val="24"/>
              </w:rPr>
              <w:t>2</w:t>
            </w:r>
            <w:r w:rsidR="008B2D53" w:rsidRPr="00FA69A0">
              <w:rPr>
                <w:bCs/>
                <w:sz w:val="24"/>
                <w:szCs w:val="24"/>
              </w:rPr>
              <w:t>г.</w:t>
            </w:r>
          </w:p>
          <w:p w:rsidR="008B2D53" w:rsidRPr="00FA69A0" w:rsidRDefault="000D2A49" w:rsidP="00A94E75">
            <w:pPr>
              <w:autoSpaceDE w:val="0"/>
              <w:autoSpaceDN w:val="0"/>
              <w:adjustRightInd w:val="0"/>
              <w:jc w:val="center"/>
              <w:rPr>
                <w:bCs/>
                <w:sz w:val="24"/>
                <w:szCs w:val="24"/>
              </w:rPr>
            </w:pPr>
            <w:r w:rsidRPr="00FA69A0">
              <w:rPr>
                <w:bCs/>
                <w:sz w:val="24"/>
                <w:szCs w:val="24"/>
              </w:rPr>
              <w:t>1</w:t>
            </w:r>
            <w:r w:rsidR="00A94E75">
              <w:rPr>
                <w:bCs/>
                <w:sz w:val="24"/>
                <w:szCs w:val="24"/>
              </w:rPr>
              <w:t>0</w:t>
            </w:r>
            <w:r w:rsidR="008B2D53" w:rsidRPr="00FA69A0">
              <w:rPr>
                <w:bCs/>
                <w:sz w:val="24"/>
                <w:szCs w:val="24"/>
              </w:rPr>
              <w:t>:</w:t>
            </w:r>
            <w:r w:rsidRPr="00FA69A0">
              <w:rPr>
                <w:bCs/>
                <w:sz w:val="24"/>
                <w:szCs w:val="24"/>
              </w:rPr>
              <w:t>2</w:t>
            </w:r>
            <w:r w:rsidR="00F16399">
              <w:rPr>
                <w:bCs/>
                <w:sz w:val="24"/>
                <w:szCs w:val="24"/>
              </w:rPr>
              <w:t>4</w:t>
            </w:r>
            <w:r w:rsidR="008B2D53" w:rsidRPr="00FA69A0">
              <w:rPr>
                <w:bCs/>
                <w:sz w:val="24"/>
                <w:szCs w:val="24"/>
              </w:rPr>
              <w:t xml:space="preserve"> мин</w:t>
            </w:r>
          </w:p>
        </w:tc>
      </w:tr>
      <w:tr w:rsidR="00E25D06" w:rsidRPr="00FA69A0" w:rsidTr="0005065D">
        <w:trPr>
          <w:jc w:val="center"/>
        </w:trPr>
        <w:tc>
          <w:tcPr>
            <w:tcW w:w="167" w:type="pct"/>
            <w:vAlign w:val="center"/>
          </w:tcPr>
          <w:p w:rsidR="00E25D06" w:rsidRPr="00FA69A0" w:rsidRDefault="00E25D06" w:rsidP="00210926">
            <w:pPr>
              <w:jc w:val="center"/>
              <w:rPr>
                <w:sz w:val="24"/>
                <w:szCs w:val="24"/>
              </w:rPr>
            </w:pPr>
            <w:r w:rsidRPr="00FA69A0">
              <w:rPr>
                <w:sz w:val="24"/>
                <w:szCs w:val="24"/>
              </w:rPr>
              <w:t>2</w:t>
            </w:r>
          </w:p>
        </w:tc>
        <w:tc>
          <w:tcPr>
            <w:tcW w:w="1552" w:type="pct"/>
            <w:vAlign w:val="center"/>
          </w:tcPr>
          <w:p w:rsidR="00E25D06" w:rsidRPr="00FA69A0" w:rsidRDefault="00E25D06" w:rsidP="00EE3CA7">
            <w:pPr>
              <w:jc w:val="center"/>
              <w:rPr>
                <w:sz w:val="24"/>
                <w:szCs w:val="24"/>
              </w:rPr>
            </w:pPr>
            <w:r>
              <w:rPr>
                <w:sz w:val="24"/>
                <w:szCs w:val="24"/>
              </w:rPr>
              <w:t>ТОО «</w:t>
            </w:r>
            <w:proofErr w:type="spellStart"/>
            <w:r>
              <w:rPr>
                <w:sz w:val="24"/>
                <w:szCs w:val="24"/>
              </w:rPr>
              <w:t>Арша</w:t>
            </w:r>
            <w:proofErr w:type="spellEnd"/>
            <w:r>
              <w:rPr>
                <w:sz w:val="24"/>
                <w:szCs w:val="24"/>
              </w:rPr>
              <w:t>»</w:t>
            </w:r>
          </w:p>
        </w:tc>
        <w:tc>
          <w:tcPr>
            <w:tcW w:w="718" w:type="pct"/>
            <w:vAlign w:val="center"/>
          </w:tcPr>
          <w:p w:rsidR="00E25D06" w:rsidRDefault="00E25D06" w:rsidP="00EE3CA7">
            <w:pPr>
              <w:autoSpaceDE w:val="0"/>
              <w:autoSpaceDN w:val="0"/>
              <w:adjustRightInd w:val="0"/>
              <w:jc w:val="center"/>
              <w:rPr>
                <w:sz w:val="24"/>
                <w:szCs w:val="24"/>
                <w:lang w:val="kk-KZ"/>
              </w:rPr>
            </w:pPr>
            <w:r>
              <w:rPr>
                <w:sz w:val="24"/>
                <w:szCs w:val="24"/>
                <w:lang w:val="kk-KZ"/>
              </w:rPr>
              <w:t>940340000203</w:t>
            </w:r>
          </w:p>
        </w:tc>
        <w:tc>
          <w:tcPr>
            <w:tcW w:w="1706" w:type="pct"/>
            <w:vAlign w:val="center"/>
          </w:tcPr>
          <w:p w:rsidR="00E25D06" w:rsidRPr="00FA69A0" w:rsidRDefault="00E25D06" w:rsidP="00EE3CA7">
            <w:pPr>
              <w:autoSpaceDE w:val="0"/>
              <w:autoSpaceDN w:val="0"/>
              <w:adjustRightInd w:val="0"/>
              <w:jc w:val="center"/>
              <w:rPr>
                <w:sz w:val="24"/>
                <w:szCs w:val="24"/>
              </w:rPr>
            </w:pPr>
            <w:r>
              <w:rPr>
                <w:sz w:val="24"/>
                <w:szCs w:val="24"/>
              </w:rPr>
              <w:t>РК, г</w:t>
            </w:r>
            <w:proofErr w:type="gramStart"/>
            <w:r>
              <w:rPr>
                <w:sz w:val="24"/>
                <w:szCs w:val="24"/>
              </w:rPr>
              <w:t>.К</w:t>
            </w:r>
            <w:proofErr w:type="gramEnd"/>
            <w:r>
              <w:rPr>
                <w:sz w:val="24"/>
                <w:szCs w:val="24"/>
              </w:rPr>
              <w:t xml:space="preserve">окшетау, </w:t>
            </w:r>
            <w:proofErr w:type="spellStart"/>
            <w:r>
              <w:rPr>
                <w:sz w:val="24"/>
                <w:szCs w:val="24"/>
              </w:rPr>
              <w:t>мкр.Васильковский</w:t>
            </w:r>
            <w:proofErr w:type="spellEnd"/>
            <w:r>
              <w:rPr>
                <w:sz w:val="24"/>
                <w:szCs w:val="24"/>
              </w:rPr>
              <w:t xml:space="preserve"> 12а</w:t>
            </w:r>
          </w:p>
        </w:tc>
        <w:tc>
          <w:tcPr>
            <w:tcW w:w="856" w:type="pct"/>
            <w:vAlign w:val="center"/>
          </w:tcPr>
          <w:p w:rsidR="00E25D06" w:rsidRPr="00FA69A0" w:rsidRDefault="00E25D06" w:rsidP="00EE3CA7">
            <w:pPr>
              <w:autoSpaceDE w:val="0"/>
              <w:autoSpaceDN w:val="0"/>
              <w:adjustRightInd w:val="0"/>
              <w:jc w:val="center"/>
              <w:rPr>
                <w:bCs/>
                <w:sz w:val="24"/>
                <w:szCs w:val="24"/>
              </w:rPr>
            </w:pPr>
            <w:r>
              <w:rPr>
                <w:bCs/>
                <w:sz w:val="24"/>
                <w:szCs w:val="24"/>
              </w:rPr>
              <w:t>18</w:t>
            </w:r>
            <w:r w:rsidRPr="00FA69A0">
              <w:rPr>
                <w:bCs/>
                <w:sz w:val="24"/>
                <w:szCs w:val="24"/>
              </w:rPr>
              <w:t>.0</w:t>
            </w:r>
            <w:r>
              <w:rPr>
                <w:bCs/>
                <w:sz w:val="24"/>
                <w:szCs w:val="24"/>
              </w:rPr>
              <w:t>3</w:t>
            </w:r>
            <w:r w:rsidRPr="00FA69A0">
              <w:rPr>
                <w:bCs/>
                <w:sz w:val="24"/>
                <w:szCs w:val="24"/>
              </w:rPr>
              <w:t>.2022г.</w:t>
            </w:r>
          </w:p>
          <w:p w:rsidR="00E25D06" w:rsidRPr="00FA69A0" w:rsidRDefault="00E25D06" w:rsidP="00EE3CA7">
            <w:pPr>
              <w:autoSpaceDE w:val="0"/>
              <w:autoSpaceDN w:val="0"/>
              <w:adjustRightInd w:val="0"/>
              <w:jc w:val="center"/>
              <w:rPr>
                <w:bCs/>
                <w:sz w:val="24"/>
                <w:szCs w:val="24"/>
              </w:rPr>
            </w:pPr>
            <w:r w:rsidRPr="00FA69A0">
              <w:rPr>
                <w:bCs/>
                <w:sz w:val="24"/>
                <w:szCs w:val="24"/>
              </w:rPr>
              <w:t>1</w:t>
            </w:r>
            <w:r>
              <w:rPr>
                <w:bCs/>
                <w:sz w:val="24"/>
                <w:szCs w:val="24"/>
              </w:rPr>
              <w:t>0</w:t>
            </w:r>
            <w:r w:rsidRPr="00FA69A0">
              <w:rPr>
                <w:bCs/>
                <w:sz w:val="24"/>
                <w:szCs w:val="24"/>
              </w:rPr>
              <w:t>:</w:t>
            </w:r>
            <w:r>
              <w:rPr>
                <w:bCs/>
                <w:sz w:val="24"/>
                <w:szCs w:val="24"/>
              </w:rPr>
              <w:t>46</w:t>
            </w:r>
            <w:r w:rsidRPr="00FA69A0">
              <w:rPr>
                <w:bCs/>
                <w:sz w:val="24"/>
                <w:szCs w:val="24"/>
              </w:rPr>
              <w:t xml:space="preserve"> мин</w:t>
            </w:r>
          </w:p>
        </w:tc>
      </w:tr>
      <w:tr w:rsidR="00E25D06" w:rsidRPr="00FA69A0" w:rsidTr="0005065D">
        <w:trPr>
          <w:jc w:val="center"/>
        </w:trPr>
        <w:tc>
          <w:tcPr>
            <w:tcW w:w="167" w:type="pct"/>
            <w:vAlign w:val="center"/>
          </w:tcPr>
          <w:p w:rsidR="00E25D06" w:rsidRPr="00FA69A0" w:rsidRDefault="00E25D06" w:rsidP="00210926">
            <w:pPr>
              <w:jc w:val="center"/>
              <w:rPr>
                <w:sz w:val="24"/>
                <w:szCs w:val="24"/>
              </w:rPr>
            </w:pPr>
            <w:r>
              <w:rPr>
                <w:sz w:val="24"/>
                <w:szCs w:val="24"/>
              </w:rPr>
              <w:t>3</w:t>
            </w:r>
          </w:p>
        </w:tc>
        <w:tc>
          <w:tcPr>
            <w:tcW w:w="1552" w:type="pct"/>
            <w:vAlign w:val="center"/>
          </w:tcPr>
          <w:p w:rsidR="00E25D06" w:rsidRPr="00FA69A0" w:rsidRDefault="00E25D06" w:rsidP="002C1E66">
            <w:pPr>
              <w:jc w:val="center"/>
              <w:rPr>
                <w:sz w:val="24"/>
                <w:szCs w:val="24"/>
              </w:rPr>
            </w:pPr>
            <w:r w:rsidRPr="00FA69A0">
              <w:rPr>
                <w:sz w:val="24"/>
                <w:szCs w:val="24"/>
              </w:rPr>
              <w:t>ТОО «</w:t>
            </w:r>
            <w:proofErr w:type="spellStart"/>
            <w:r>
              <w:rPr>
                <w:sz w:val="24"/>
                <w:szCs w:val="24"/>
              </w:rPr>
              <w:t>ДиАКиТ</w:t>
            </w:r>
            <w:proofErr w:type="spellEnd"/>
            <w:r w:rsidRPr="00FA69A0">
              <w:rPr>
                <w:sz w:val="24"/>
                <w:szCs w:val="24"/>
              </w:rPr>
              <w:t>»</w:t>
            </w:r>
          </w:p>
        </w:tc>
        <w:tc>
          <w:tcPr>
            <w:tcW w:w="718" w:type="pct"/>
            <w:vAlign w:val="center"/>
          </w:tcPr>
          <w:p w:rsidR="00E25D06" w:rsidRPr="00FA69A0" w:rsidRDefault="00E25D06" w:rsidP="002C1E66">
            <w:pPr>
              <w:autoSpaceDE w:val="0"/>
              <w:autoSpaceDN w:val="0"/>
              <w:adjustRightInd w:val="0"/>
              <w:jc w:val="center"/>
              <w:rPr>
                <w:sz w:val="24"/>
                <w:szCs w:val="24"/>
                <w:lang w:val="kk-KZ"/>
              </w:rPr>
            </w:pPr>
            <w:r>
              <w:rPr>
                <w:sz w:val="24"/>
                <w:szCs w:val="24"/>
                <w:lang w:val="kk-KZ"/>
              </w:rPr>
              <w:t>101040009482</w:t>
            </w:r>
          </w:p>
        </w:tc>
        <w:tc>
          <w:tcPr>
            <w:tcW w:w="1706" w:type="pct"/>
            <w:vAlign w:val="center"/>
          </w:tcPr>
          <w:p w:rsidR="00E25D06" w:rsidRPr="00FA69A0" w:rsidRDefault="00E25D06" w:rsidP="002C1E66">
            <w:pPr>
              <w:autoSpaceDE w:val="0"/>
              <w:autoSpaceDN w:val="0"/>
              <w:adjustRightInd w:val="0"/>
              <w:jc w:val="center"/>
              <w:rPr>
                <w:sz w:val="24"/>
                <w:szCs w:val="24"/>
              </w:rPr>
            </w:pPr>
            <w:r w:rsidRPr="00FA69A0">
              <w:rPr>
                <w:sz w:val="24"/>
                <w:szCs w:val="24"/>
              </w:rPr>
              <w:t>РК, г</w:t>
            </w:r>
            <w:proofErr w:type="gramStart"/>
            <w:r w:rsidRPr="00FA69A0">
              <w:rPr>
                <w:sz w:val="24"/>
                <w:szCs w:val="24"/>
              </w:rPr>
              <w:t>.</w:t>
            </w:r>
            <w:r>
              <w:rPr>
                <w:sz w:val="24"/>
                <w:szCs w:val="24"/>
              </w:rPr>
              <w:t>К</w:t>
            </w:r>
            <w:proofErr w:type="gramEnd"/>
            <w:r>
              <w:rPr>
                <w:sz w:val="24"/>
                <w:szCs w:val="24"/>
              </w:rPr>
              <w:t xml:space="preserve">араганда, </w:t>
            </w:r>
            <w:r>
              <w:rPr>
                <w:sz w:val="24"/>
                <w:szCs w:val="24"/>
                <w:lang w:val="kk-KZ"/>
              </w:rPr>
              <w:t>Ә</w:t>
            </w:r>
            <w:r w:rsidRPr="00F16399">
              <w:rPr>
                <w:sz w:val="24"/>
                <w:szCs w:val="24"/>
              </w:rPr>
              <w:t>.</w:t>
            </w:r>
            <w:r>
              <w:rPr>
                <w:sz w:val="24"/>
                <w:szCs w:val="24"/>
                <w:lang w:val="kk-KZ"/>
              </w:rPr>
              <w:t>Бөкейхан</w:t>
            </w:r>
            <w:r w:rsidRPr="00FA69A0">
              <w:rPr>
                <w:sz w:val="24"/>
                <w:szCs w:val="24"/>
              </w:rPr>
              <w:t>,</w:t>
            </w:r>
            <w:r>
              <w:rPr>
                <w:sz w:val="24"/>
                <w:szCs w:val="24"/>
              </w:rPr>
              <w:t xml:space="preserve"> микрорайон</w:t>
            </w:r>
            <w:r w:rsidRPr="00FA69A0">
              <w:rPr>
                <w:sz w:val="24"/>
                <w:szCs w:val="24"/>
              </w:rPr>
              <w:t xml:space="preserve"> </w:t>
            </w:r>
            <w:r>
              <w:rPr>
                <w:sz w:val="24"/>
                <w:szCs w:val="24"/>
              </w:rPr>
              <w:t>19, д.40а</w:t>
            </w:r>
          </w:p>
        </w:tc>
        <w:tc>
          <w:tcPr>
            <w:tcW w:w="856" w:type="pct"/>
            <w:vAlign w:val="center"/>
          </w:tcPr>
          <w:p w:rsidR="00E25D06" w:rsidRPr="00FA69A0" w:rsidRDefault="00E25D06" w:rsidP="002C1E66">
            <w:pPr>
              <w:autoSpaceDE w:val="0"/>
              <w:autoSpaceDN w:val="0"/>
              <w:adjustRightInd w:val="0"/>
              <w:jc w:val="center"/>
              <w:rPr>
                <w:bCs/>
                <w:sz w:val="24"/>
                <w:szCs w:val="24"/>
              </w:rPr>
            </w:pPr>
            <w:r w:rsidRPr="00FA69A0">
              <w:rPr>
                <w:bCs/>
                <w:sz w:val="24"/>
                <w:szCs w:val="24"/>
              </w:rPr>
              <w:t>2</w:t>
            </w:r>
            <w:r>
              <w:rPr>
                <w:bCs/>
                <w:sz w:val="24"/>
                <w:szCs w:val="24"/>
              </w:rPr>
              <w:t>4</w:t>
            </w:r>
            <w:r w:rsidRPr="00FA69A0">
              <w:rPr>
                <w:bCs/>
                <w:sz w:val="24"/>
                <w:szCs w:val="24"/>
              </w:rPr>
              <w:t>.0</w:t>
            </w:r>
            <w:r>
              <w:rPr>
                <w:bCs/>
                <w:sz w:val="24"/>
                <w:szCs w:val="24"/>
              </w:rPr>
              <w:t>3</w:t>
            </w:r>
            <w:r w:rsidRPr="00FA69A0">
              <w:rPr>
                <w:bCs/>
                <w:sz w:val="24"/>
                <w:szCs w:val="24"/>
              </w:rPr>
              <w:t>.2022г.</w:t>
            </w:r>
          </w:p>
          <w:p w:rsidR="00E25D06" w:rsidRPr="00FA69A0" w:rsidRDefault="00E25D06" w:rsidP="002C1E66">
            <w:pPr>
              <w:autoSpaceDE w:val="0"/>
              <w:autoSpaceDN w:val="0"/>
              <w:adjustRightInd w:val="0"/>
              <w:jc w:val="center"/>
              <w:rPr>
                <w:bCs/>
                <w:sz w:val="24"/>
                <w:szCs w:val="24"/>
              </w:rPr>
            </w:pPr>
            <w:r w:rsidRPr="00FA69A0">
              <w:rPr>
                <w:bCs/>
                <w:sz w:val="24"/>
                <w:szCs w:val="24"/>
              </w:rPr>
              <w:t>1</w:t>
            </w:r>
            <w:r>
              <w:rPr>
                <w:bCs/>
                <w:sz w:val="24"/>
                <w:szCs w:val="24"/>
              </w:rPr>
              <w:t>0</w:t>
            </w:r>
            <w:r w:rsidRPr="00FA69A0">
              <w:rPr>
                <w:bCs/>
                <w:sz w:val="24"/>
                <w:szCs w:val="24"/>
              </w:rPr>
              <w:t>:</w:t>
            </w:r>
            <w:r>
              <w:rPr>
                <w:bCs/>
                <w:sz w:val="24"/>
                <w:szCs w:val="24"/>
              </w:rPr>
              <w:t>30</w:t>
            </w:r>
            <w:r w:rsidRPr="00FA69A0">
              <w:rPr>
                <w:bCs/>
                <w:sz w:val="24"/>
                <w:szCs w:val="24"/>
              </w:rPr>
              <w:t xml:space="preserve"> мин</w:t>
            </w:r>
          </w:p>
        </w:tc>
      </w:tr>
      <w:tr w:rsidR="00E25D06" w:rsidRPr="00FA69A0" w:rsidTr="0005065D">
        <w:trPr>
          <w:jc w:val="center"/>
        </w:trPr>
        <w:tc>
          <w:tcPr>
            <w:tcW w:w="167" w:type="pct"/>
            <w:vAlign w:val="center"/>
          </w:tcPr>
          <w:p w:rsidR="00E25D06" w:rsidRPr="00FA69A0" w:rsidRDefault="00E25D06" w:rsidP="00210926">
            <w:pPr>
              <w:jc w:val="center"/>
              <w:rPr>
                <w:sz w:val="24"/>
                <w:szCs w:val="24"/>
              </w:rPr>
            </w:pPr>
            <w:r>
              <w:rPr>
                <w:sz w:val="24"/>
                <w:szCs w:val="24"/>
              </w:rPr>
              <w:t>4</w:t>
            </w:r>
          </w:p>
        </w:tc>
        <w:tc>
          <w:tcPr>
            <w:tcW w:w="1552" w:type="pct"/>
            <w:vAlign w:val="center"/>
          </w:tcPr>
          <w:p w:rsidR="00E25D06" w:rsidRPr="00FA69A0" w:rsidRDefault="00E25D06" w:rsidP="00762E6E">
            <w:pPr>
              <w:jc w:val="center"/>
              <w:rPr>
                <w:sz w:val="24"/>
                <w:szCs w:val="24"/>
              </w:rPr>
            </w:pPr>
            <w:r>
              <w:rPr>
                <w:sz w:val="24"/>
                <w:szCs w:val="24"/>
              </w:rPr>
              <w:t>ТОО «</w:t>
            </w:r>
            <w:proofErr w:type="spellStart"/>
            <w:r>
              <w:rPr>
                <w:sz w:val="24"/>
                <w:szCs w:val="24"/>
              </w:rPr>
              <w:t>ОрдаМед</w:t>
            </w:r>
            <w:proofErr w:type="spellEnd"/>
            <w:r>
              <w:rPr>
                <w:sz w:val="24"/>
                <w:szCs w:val="24"/>
              </w:rPr>
              <w:t xml:space="preserve"> Петропавловск»</w:t>
            </w:r>
          </w:p>
        </w:tc>
        <w:tc>
          <w:tcPr>
            <w:tcW w:w="718" w:type="pct"/>
            <w:vAlign w:val="center"/>
          </w:tcPr>
          <w:p w:rsidR="00E25D06" w:rsidRDefault="00075E15" w:rsidP="00762E6E">
            <w:pPr>
              <w:autoSpaceDE w:val="0"/>
              <w:autoSpaceDN w:val="0"/>
              <w:adjustRightInd w:val="0"/>
              <w:jc w:val="center"/>
              <w:rPr>
                <w:sz w:val="24"/>
                <w:szCs w:val="24"/>
                <w:lang w:val="kk-KZ"/>
              </w:rPr>
            </w:pPr>
            <w:r>
              <w:rPr>
                <w:sz w:val="24"/>
                <w:szCs w:val="24"/>
                <w:lang w:val="kk-KZ"/>
              </w:rPr>
              <w:t>140340022623</w:t>
            </w:r>
          </w:p>
        </w:tc>
        <w:tc>
          <w:tcPr>
            <w:tcW w:w="1706" w:type="pct"/>
            <w:vAlign w:val="center"/>
          </w:tcPr>
          <w:p w:rsidR="00E25D06" w:rsidRPr="00FA69A0" w:rsidRDefault="00E25D06" w:rsidP="00762E6E">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ул.Чкалова, д.</w:t>
            </w:r>
            <w:r w:rsidR="00075E15">
              <w:rPr>
                <w:sz w:val="24"/>
                <w:szCs w:val="24"/>
              </w:rPr>
              <w:t>48, оф.222</w:t>
            </w:r>
          </w:p>
        </w:tc>
        <w:tc>
          <w:tcPr>
            <w:tcW w:w="856" w:type="pct"/>
            <w:vAlign w:val="center"/>
          </w:tcPr>
          <w:p w:rsidR="00075E15" w:rsidRPr="00FA69A0" w:rsidRDefault="00075E15" w:rsidP="00075E15">
            <w:pPr>
              <w:autoSpaceDE w:val="0"/>
              <w:autoSpaceDN w:val="0"/>
              <w:adjustRightInd w:val="0"/>
              <w:jc w:val="center"/>
              <w:rPr>
                <w:bCs/>
                <w:sz w:val="24"/>
                <w:szCs w:val="24"/>
              </w:rPr>
            </w:pPr>
            <w:r w:rsidRPr="00FA69A0">
              <w:rPr>
                <w:bCs/>
                <w:sz w:val="24"/>
                <w:szCs w:val="24"/>
              </w:rPr>
              <w:t>2</w:t>
            </w:r>
            <w:r>
              <w:rPr>
                <w:bCs/>
                <w:sz w:val="24"/>
                <w:szCs w:val="24"/>
              </w:rPr>
              <w:t>4</w:t>
            </w:r>
            <w:r w:rsidRPr="00FA69A0">
              <w:rPr>
                <w:bCs/>
                <w:sz w:val="24"/>
                <w:szCs w:val="24"/>
              </w:rPr>
              <w:t>.0</w:t>
            </w:r>
            <w:r>
              <w:rPr>
                <w:bCs/>
                <w:sz w:val="24"/>
                <w:szCs w:val="24"/>
              </w:rPr>
              <w:t>3</w:t>
            </w:r>
            <w:r w:rsidRPr="00FA69A0">
              <w:rPr>
                <w:bCs/>
                <w:sz w:val="24"/>
                <w:szCs w:val="24"/>
              </w:rPr>
              <w:t>.2022г.</w:t>
            </w:r>
          </w:p>
          <w:p w:rsidR="00E25D06" w:rsidRPr="00FA69A0" w:rsidRDefault="00075E15" w:rsidP="00075E15">
            <w:pPr>
              <w:autoSpaceDE w:val="0"/>
              <w:autoSpaceDN w:val="0"/>
              <w:adjustRightInd w:val="0"/>
              <w:jc w:val="center"/>
              <w:rPr>
                <w:bCs/>
                <w:sz w:val="24"/>
                <w:szCs w:val="24"/>
              </w:rPr>
            </w:pPr>
            <w:r w:rsidRPr="00FA69A0">
              <w:rPr>
                <w:bCs/>
                <w:sz w:val="24"/>
                <w:szCs w:val="24"/>
              </w:rPr>
              <w:t>1</w:t>
            </w:r>
            <w:r>
              <w:rPr>
                <w:bCs/>
                <w:sz w:val="24"/>
                <w:szCs w:val="24"/>
              </w:rPr>
              <w:t>2</w:t>
            </w:r>
            <w:r w:rsidRPr="00FA69A0">
              <w:rPr>
                <w:bCs/>
                <w:sz w:val="24"/>
                <w:szCs w:val="24"/>
              </w:rPr>
              <w:t>:</w:t>
            </w:r>
            <w:r>
              <w:rPr>
                <w:bCs/>
                <w:sz w:val="24"/>
                <w:szCs w:val="24"/>
              </w:rPr>
              <w:t>15</w:t>
            </w:r>
            <w:r w:rsidRPr="00FA69A0">
              <w:rPr>
                <w:bCs/>
                <w:sz w:val="24"/>
                <w:szCs w:val="24"/>
              </w:rPr>
              <w:t xml:space="preserve"> мин</w:t>
            </w:r>
          </w:p>
        </w:tc>
      </w:tr>
      <w:tr w:rsidR="00E25D06" w:rsidRPr="00FA69A0" w:rsidTr="0005065D">
        <w:trPr>
          <w:jc w:val="center"/>
        </w:trPr>
        <w:tc>
          <w:tcPr>
            <w:tcW w:w="167" w:type="pct"/>
            <w:vAlign w:val="center"/>
          </w:tcPr>
          <w:p w:rsidR="00E25D06" w:rsidRDefault="00075E15" w:rsidP="00210926">
            <w:pPr>
              <w:jc w:val="center"/>
              <w:rPr>
                <w:sz w:val="24"/>
                <w:szCs w:val="24"/>
              </w:rPr>
            </w:pPr>
            <w:r>
              <w:rPr>
                <w:sz w:val="24"/>
                <w:szCs w:val="24"/>
              </w:rPr>
              <w:t>5</w:t>
            </w:r>
          </w:p>
        </w:tc>
        <w:tc>
          <w:tcPr>
            <w:tcW w:w="1552" w:type="pct"/>
            <w:vAlign w:val="center"/>
          </w:tcPr>
          <w:p w:rsidR="00E25D06" w:rsidRPr="00FA69A0" w:rsidRDefault="00075E15" w:rsidP="00762E6E">
            <w:pPr>
              <w:jc w:val="center"/>
              <w:rPr>
                <w:sz w:val="24"/>
                <w:szCs w:val="24"/>
              </w:rPr>
            </w:pPr>
            <w:r>
              <w:rPr>
                <w:sz w:val="24"/>
                <w:szCs w:val="24"/>
              </w:rPr>
              <w:t>ТОО «</w:t>
            </w:r>
            <w:proofErr w:type="spellStart"/>
            <w:r>
              <w:rPr>
                <w:sz w:val="24"/>
                <w:szCs w:val="24"/>
              </w:rPr>
              <w:t>ЖанаМедФарм</w:t>
            </w:r>
            <w:proofErr w:type="spellEnd"/>
            <w:r>
              <w:rPr>
                <w:sz w:val="24"/>
                <w:szCs w:val="24"/>
              </w:rPr>
              <w:t>»</w:t>
            </w:r>
          </w:p>
        </w:tc>
        <w:tc>
          <w:tcPr>
            <w:tcW w:w="718" w:type="pct"/>
            <w:vAlign w:val="center"/>
          </w:tcPr>
          <w:p w:rsidR="00E25D06" w:rsidRDefault="00075E15" w:rsidP="00762E6E">
            <w:pPr>
              <w:autoSpaceDE w:val="0"/>
              <w:autoSpaceDN w:val="0"/>
              <w:adjustRightInd w:val="0"/>
              <w:jc w:val="center"/>
              <w:rPr>
                <w:sz w:val="24"/>
                <w:szCs w:val="24"/>
                <w:lang w:val="kk-KZ"/>
              </w:rPr>
            </w:pPr>
            <w:r>
              <w:rPr>
                <w:sz w:val="24"/>
                <w:szCs w:val="24"/>
                <w:lang w:val="kk-KZ"/>
              </w:rPr>
              <w:t>130740016522</w:t>
            </w:r>
          </w:p>
        </w:tc>
        <w:tc>
          <w:tcPr>
            <w:tcW w:w="1706" w:type="pct"/>
            <w:vAlign w:val="center"/>
          </w:tcPr>
          <w:p w:rsidR="00E25D06" w:rsidRPr="00FA69A0" w:rsidRDefault="000134AA" w:rsidP="00762E6E">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ул.Пушкина, 158</w:t>
            </w:r>
          </w:p>
        </w:tc>
        <w:tc>
          <w:tcPr>
            <w:tcW w:w="856" w:type="pct"/>
            <w:vAlign w:val="center"/>
          </w:tcPr>
          <w:p w:rsidR="000134AA" w:rsidRPr="00FA69A0" w:rsidRDefault="000134AA" w:rsidP="000134AA">
            <w:pPr>
              <w:autoSpaceDE w:val="0"/>
              <w:autoSpaceDN w:val="0"/>
              <w:adjustRightInd w:val="0"/>
              <w:jc w:val="center"/>
              <w:rPr>
                <w:bCs/>
                <w:sz w:val="24"/>
                <w:szCs w:val="24"/>
              </w:rPr>
            </w:pPr>
            <w:r w:rsidRPr="00FA69A0">
              <w:rPr>
                <w:bCs/>
                <w:sz w:val="24"/>
                <w:szCs w:val="24"/>
              </w:rPr>
              <w:t>2</w:t>
            </w:r>
            <w:r>
              <w:rPr>
                <w:bCs/>
                <w:sz w:val="24"/>
                <w:szCs w:val="24"/>
              </w:rPr>
              <w:t>4</w:t>
            </w:r>
            <w:r w:rsidRPr="00FA69A0">
              <w:rPr>
                <w:bCs/>
                <w:sz w:val="24"/>
                <w:szCs w:val="24"/>
              </w:rPr>
              <w:t>.0</w:t>
            </w:r>
            <w:r>
              <w:rPr>
                <w:bCs/>
                <w:sz w:val="24"/>
                <w:szCs w:val="24"/>
              </w:rPr>
              <w:t>3</w:t>
            </w:r>
            <w:r w:rsidRPr="00FA69A0">
              <w:rPr>
                <w:bCs/>
                <w:sz w:val="24"/>
                <w:szCs w:val="24"/>
              </w:rPr>
              <w:t>.2022г.</w:t>
            </w:r>
          </w:p>
          <w:p w:rsidR="00E25D06" w:rsidRPr="00FA69A0" w:rsidRDefault="000134AA" w:rsidP="000134AA">
            <w:pPr>
              <w:autoSpaceDE w:val="0"/>
              <w:autoSpaceDN w:val="0"/>
              <w:adjustRightInd w:val="0"/>
              <w:jc w:val="center"/>
              <w:rPr>
                <w:bCs/>
                <w:sz w:val="24"/>
                <w:szCs w:val="24"/>
              </w:rPr>
            </w:pPr>
            <w:r w:rsidRPr="00FA69A0">
              <w:rPr>
                <w:bCs/>
                <w:sz w:val="24"/>
                <w:szCs w:val="24"/>
              </w:rPr>
              <w:t>1</w:t>
            </w:r>
            <w:r>
              <w:rPr>
                <w:bCs/>
                <w:sz w:val="24"/>
                <w:szCs w:val="24"/>
              </w:rPr>
              <w:t>2</w:t>
            </w:r>
            <w:r w:rsidRPr="00FA69A0">
              <w:rPr>
                <w:bCs/>
                <w:sz w:val="24"/>
                <w:szCs w:val="24"/>
              </w:rPr>
              <w:t>:</w:t>
            </w:r>
            <w:r>
              <w:rPr>
                <w:bCs/>
                <w:sz w:val="24"/>
                <w:szCs w:val="24"/>
              </w:rPr>
              <w:t>50</w:t>
            </w:r>
            <w:r w:rsidRPr="00FA69A0">
              <w:rPr>
                <w:bCs/>
                <w:sz w:val="24"/>
                <w:szCs w:val="24"/>
              </w:rPr>
              <w:t xml:space="preserve"> мин</w:t>
            </w:r>
          </w:p>
        </w:tc>
      </w:tr>
      <w:tr w:rsidR="00075E15" w:rsidRPr="00FA69A0" w:rsidTr="0005065D">
        <w:trPr>
          <w:jc w:val="center"/>
        </w:trPr>
        <w:tc>
          <w:tcPr>
            <w:tcW w:w="167" w:type="pct"/>
            <w:vAlign w:val="center"/>
          </w:tcPr>
          <w:p w:rsidR="00075E15" w:rsidRDefault="00075E15" w:rsidP="00210926">
            <w:pPr>
              <w:jc w:val="center"/>
              <w:rPr>
                <w:sz w:val="24"/>
                <w:szCs w:val="24"/>
              </w:rPr>
            </w:pPr>
            <w:r>
              <w:rPr>
                <w:sz w:val="24"/>
                <w:szCs w:val="24"/>
              </w:rPr>
              <w:t>6</w:t>
            </w:r>
          </w:p>
        </w:tc>
        <w:tc>
          <w:tcPr>
            <w:tcW w:w="1552" w:type="pct"/>
            <w:vAlign w:val="center"/>
          </w:tcPr>
          <w:p w:rsidR="00075E15" w:rsidRPr="00FA69A0" w:rsidRDefault="000134AA" w:rsidP="00762E6E">
            <w:pPr>
              <w:jc w:val="center"/>
              <w:rPr>
                <w:sz w:val="24"/>
                <w:szCs w:val="24"/>
              </w:rPr>
            </w:pPr>
            <w:r>
              <w:rPr>
                <w:sz w:val="24"/>
                <w:szCs w:val="24"/>
              </w:rPr>
              <w:t>ТОО «</w:t>
            </w:r>
            <w:proofErr w:type="spellStart"/>
            <w:r>
              <w:rPr>
                <w:sz w:val="24"/>
                <w:szCs w:val="24"/>
              </w:rPr>
              <w:t>Тех-Фарма</w:t>
            </w:r>
            <w:proofErr w:type="spellEnd"/>
            <w:r>
              <w:rPr>
                <w:sz w:val="24"/>
                <w:szCs w:val="24"/>
              </w:rPr>
              <w:t>»</w:t>
            </w:r>
          </w:p>
        </w:tc>
        <w:tc>
          <w:tcPr>
            <w:tcW w:w="718" w:type="pct"/>
            <w:vAlign w:val="center"/>
          </w:tcPr>
          <w:p w:rsidR="00075E15" w:rsidRDefault="000134AA" w:rsidP="00762E6E">
            <w:pPr>
              <w:autoSpaceDE w:val="0"/>
              <w:autoSpaceDN w:val="0"/>
              <w:adjustRightInd w:val="0"/>
              <w:jc w:val="center"/>
              <w:rPr>
                <w:sz w:val="24"/>
                <w:szCs w:val="24"/>
                <w:lang w:val="kk-KZ"/>
              </w:rPr>
            </w:pPr>
            <w:r>
              <w:rPr>
                <w:sz w:val="24"/>
                <w:szCs w:val="24"/>
                <w:lang w:val="kk-KZ"/>
              </w:rPr>
              <w:t>031040003765</w:t>
            </w:r>
          </w:p>
        </w:tc>
        <w:tc>
          <w:tcPr>
            <w:tcW w:w="1706" w:type="pct"/>
            <w:vAlign w:val="center"/>
          </w:tcPr>
          <w:p w:rsidR="00075E15" w:rsidRPr="00FA69A0" w:rsidRDefault="000134AA" w:rsidP="00762E6E">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ул.Н.Назарбаева, 327</w:t>
            </w:r>
          </w:p>
        </w:tc>
        <w:tc>
          <w:tcPr>
            <w:tcW w:w="856" w:type="pct"/>
            <w:vAlign w:val="center"/>
          </w:tcPr>
          <w:p w:rsidR="000134AA" w:rsidRPr="00FA69A0" w:rsidRDefault="000134AA" w:rsidP="000134AA">
            <w:pPr>
              <w:autoSpaceDE w:val="0"/>
              <w:autoSpaceDN w:val="0"/>
              <w:adjustRightInd w:val="0"/>
              <w:jc w:val="center"/>
              <w:rPr>
                <w:bCs/>
                <w:sz w:val="24"/>
                <w:szCs w:val="24"/>
              </w:rPr>
            </w:pPr>
            <w:r w:rsidRPr="00FA69A0">
              <w:rPr>
                <w:bCs/>
                <w:sz w:val="24"/>
                <w:szCs w:val="24"/>
              </w:rPr>
              <w:t>2</w:t>
            </w:r>
            <w:r>
              <w:rPr>
                <w:bCs/>
                <w:sz w:val="24"/>
                <w:szCs w:val="24"/>
              </w:rPr>
              <w:t>4</w:t>
            </w:r>
            <w:r w:rsidRPr="00FA69A0">
              <w:rPr>
                <w:bCs/>
                <w:sz w:val="24"/>
                <w:szCs w:val="24"/>
              </w:rPr>
              <w:t>.0</w:t>
            </w:r>
            <w:r>
              <w:rPr>
                <w:bCs/>
                <w:sz w:val="24"/>
                <w:szCs w:val="24"/>
              </w:rPr>
              <w:t>3</w:t>
            </w:r>
            <w:r w:rsidRPr="00FA69A0">
              <w:rPr>
                <w:bCs/>
                <w:sz w:val="24"/>
                <w:szCs w:val="24"/>
              </w:rPr>
              <w:t>.2022г.</w:t>
            </w:r>
          </w:p>
          <w:p w:rsidR="00075E15" w:rsidRPr="00FA69A0" w:rsidRDefault="000134AA" w:rsidP="000134AA">
            <w:pPr>
              <w:autoSpaceDE w:val="0"/>
              <w:autoSpaceDN w:val="0"/>
              <w:adjustRightInd w:val="0"/>
              <w:jc w:val="center"/>
              <w:rPr>
                <w:bCs/>
                <w:sz w:val="24"/>
                <w:szCs w:val="24"/>
              </w:rPr>
            </w:pPr>
            <w:r w:rsidRPr="00FA69A0">
              <w:rPr>
                <w:bCs/>
                <w:sz w:val="24"/>
                <w:szCs w:val="24"/>
              </w:rPr>
              <w:t>1</w:t>
            </w:r>
            <w:r>
              <w:rPr>
                <w:bCs/>
                <w:sz w:val="24"/>
                <w:szCs w:val="24"/>
              </w:rPr>
              <w:t>2</w:t>
            </w:r>
            <w:r w:rsidRPr="00FA69A0">
              <w:rPr>
                <w:bCs/>
                <w:sz w:val="24"/>
                <w:szCs w:val="24"/>
              </w:rPr>
              <w:t>:</w:t>
            </w:r>
            <w:r>
              <w:rPr>
                <w:bCs/>
                <w:sz w:val="24"/>
                <w:szCs w:val="24"/>
              </w:rPr>
              <w:t>53</w:t>
            </w:r>
            <w:r w:rsidRPr="00FA69A0">
              <w:rPr>
                <w:bCs/>
                <w:sz w:val="24"/>
                <w:szCs w:val="24"/>
              </w:rPr>
              <w:t xml:space="preserve"> мин</w:t>
            </w:r>
          </w:p>
        </w:tc>
      </w:tr>
    </w:tbl>
    <w:p w:rsidR="00B26EA8" w:rsidRDefault="00B26EA8"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3"/>
        <w:gridCol w:w="2835"/>
        <w:gridCol w:w="690"/>
        <w:gridCol w:w="1151"/>
        <w:gridCol w:w="1680"/>
        <w:gridCol w:w="1680"/>
        <w:gridCol w:w="1824"/>
        <w:gridCol w:w="1925"/>
        <w:gridCol w:w="2002"/>
        <w:gridCol w:w="1620"/>
      </w:tblGrid>
      <w:tr w:rsidR="000134AA" w:rsidRPr="004017D5" w:rsidTr="009206CC">
        <w:trPr>
          <w:trHeight w:val="255"/>
          <w:tblHeader/>
          <w:jc w:val="center"/>
        </w:trPr>
        <w:tc>
          <w:tcPr>
            <w:tcW w:w="161" w:type="pct"/>
            <w:vMerge w:val="restart"/>
            <w:vAlign w:val="center"/>
          </w:tcPr>
          <w:p w:rsidR="000134AA" w:rsidRPr="009206CC" w:rsidRDefault="000134AA" w:rsidP="009206CC">
            <w:pPr>
              <w:jc w:val="center"/>
              <w:rPr>
                <w:sz w:val="22"/>
                <w:szCs w:val="22"/>
              </w:rPr>
            </w:pPr>
            <w:r w:rsidRPr="009206CC">
              <w:rPr>
                <w:sz w:val="22"/>
                <w:szCs w:val="22"/>
              </w:rPr>
              <w:t xml:space="preserve">№ </w:t>
            </w:r>
            <w:proofErr w:type="spellStart"/>
            <w:proofErr w:type="gramStart"/>
            <w:r w:rsidRPr="009206CC">
              <w:rPr>
                <w:sz w:val="22"/>
                <w:szCs w:val="22"/>
              </w:rPr>
              <w:t>п</w:t>
            </w:r>
            <w:proofErr w:type="spellEnd"/>
            <w:proofErr w:type="gramEnd"/>
            <w:r w:rsidRPr="009206CC">
              <w:rPr>
                <w:sz w:val="22"/>
                <w:szCs w:val="22"/>
              </w:rPr>
              <w:t>/</w:t>
            </w:r>
            <w:proofErr w:type="spellStart"/>
            <w:r w:rsidRPr="009206CC">
              <w:rPr>
                <w:sz w:val="22"/>
                <w:szCs w:val="22"/>
              </w:rPr>
              <w:t>п</w:t>
            </w:r>
            <w:proofErr w:type="spellEnd"/>
          </w:p>
        </w:tc>
        <w:tc>
          <w:tcPr>
            <w:tcW w:w="897" w:type="pct"/>
            <w:vMerge w:val="restart"/>
            <w:vAlign w:val="center"/>
          </w:tcPr>
          <w:p w:rsidR="000134AA" w:rsidRPr="009206CC" w:rsidRDefault="000134AA" w:rsidP="009206CC">
            <w:pPr>
              <w:jc w:val="center"/>
              <w:rPr>
                <w:sz w:val="22"/>
                <w:szCs w:val="22"/>
              </w:rPr>
            </w:pPr>
            <w:r w:rsidRPr="009206CC">
              <w:rPr>
                <w:sz w:val="22"/>
                <w:szCs w:val="22"/>
              </w:rPr>
              <w:t>Наименование</w:t>
            </w:r>
          </w:p>
        </w:tc>
        <w:tc>
          <w:tcPr>
            <w:tcW w:w="223" w:type="pct"/>
            <w:vMerge w:val="restart"/>
            <w:vAlign w:val="center"/>
          </w:tcPr>
          <w:p w:rsidR="000134AA" w:rsidRPr="009206CC" w:rsidRDefault="000134AA" w:rsidP="009206CC">
            <w:pPr>
              <w:jc w:val="center"/>
              <w:rPr>
                <w:sz w:val="22"/>
                <w:szCs w:val="22"/>
              </w:rPr>
            </w:pPr>
            <w:r w:rsidRPr="009206CC">
              <w:rPr>
                <w:sz w:val="22"/>
                <w:szCs w:val="22"/>
              </w:rPr>
              <w:t>Ед.</w:t>
            </w:r>
          </w:p>
          <w:p w:rsidR="000134AA" w:rsidRPr="009206CC" w:rsidRDefault="000134AA" w:rsidP="009206CC">
            <w:pPr>
              <w:jc w:val="center"/>
              <w:rPr>
                <w:sz w:val="22"/>
                <w:szCs w:val="22"/>
              </w:rPr>
            </w:pPr>
            <w:proofErr w:type="spellStart"/>
            <w:r w:rsidRPr="009206CC">
              <w:rPr>
                <w:sz w:val="22"/>
                <w:szCs w:val="22"/>
              </w:rPr>
              <w:t>изм</w:t>
            </w:r>
            <w:proofErr w:type="spellEnd"/>
          </w:p>
        </w:tc>
        <w:tc>
          <w:tcPr>
            <w:tcW w:w="311" w:type="pct"/>
            <w:vMerge w:val="restart"/>
            <w:vAlign w:val="center"/>
          </w:tcPr>
          <w:p w:rsidR="000134AA" w:rsidRPr="009206CC" w:rsidRDefault="000134AA" w:rsidP="009206CC">
            <w:pPr>
              <w:jc w:val="center"/>
              <w:rPr>
                <w:sz w:val="22"/>
                <w:szCs w:val="22"/>
              </w:rPr>
            </w:pPr>
            <w:r w:rsidRPr="009206CC">
              <w:rPr>
                <w:sz w:val="22"/>
                <w:szCs w:val="22"/>
              </w:rPr>
              <w:t>Цена</w:t>
            </w:r>
          </w:p>
        </w:tc>
        <w:tc>
          <w:tcPr>
            <w:tcW w:w="3408" w:type="pct"/>
            <w:gridSpan w:val="6"/>
            <w:vAlign w:val="center"/>
          </w:tcPr>
          <w:p w:rsidR="000134AA" w:rsidRPr="009206CC" w:rsidRDefault="000134AA" w:rsidP="009206CC">
            <w:pPr>
              <w:jc w:val="center"/>
              <w:rPr>
                <w:sz w:val="22"/>
                <w:szCs w:val="22"/>
              </w:rPr>
            </w:pPr>
            <w:r w:rsidRPr="009206CC">
              <w:rPr>
                <w:sz w:val="22"/>
                <w:szCs w:val="22"/>
              </w:rPr>
              <w:t>Ценовые предложения потенциальных поставщиков</w:t>
            </w:r>
          </w:p>
        </w:tc>
      </w:tr>
      <w:tr w:rsidR="000134AA" w:rsidRPr="004017D5" w:rsidTr="009206CC">
        <w:trPr>
          <w:cantSplit/>
          <w:trHeight w:val="384"/>
          <w:tblHeader/>
          <w:jc w:val="center"/>
        </w:trPr>
        <w:tc>
          <w:tcPr>
            <w:tcW w:w="161" w:type="pct"/>
            <w:vMerge/>
            <w:vAlign w:val="center"/>
          </w:tcPr>
          <w:p w:rsidR="000134AA" w:rsidRPr="009206CC" w:rsidRDefault="000134AA" w:rsidP="009206CC">
            <w:pPr>
              <w:jc w:val="center"/>
              <w:rPr>
                <w:sz w:val="22"/>
                <w:szCs w:val="22"/>
              </w:rPr>
            </w:pPr>
          </w:p>
        </w:tc>
        <w:tc>
          <w:tcPr>
            <w:tcW w:w="897" w:type="pct"/>
            <w:vMerge/>
            <w:vAlign w:val="center"/>
          </w:tcPr>
          <w:p w:rsidR="000134AA" w:rsidRPr="009206CC" w:rsidRDefault="000134AA" w:rsidP="009206CC">
            <w:pPr>
              <w:jc w:val="center"/>
              <w:rPr>
                <w:sz w:val="22"/>
                <w:szCs w:val="22"/>
              </w:rPr>
            </w:pPr>
          </w:p>
        </w:tc>
        <w:tc>
          <w:tcPr>
            <w:tcW w:w="223" w:type="pct"/>
            <w:vMerge/>
            <w:vAlign w:val="center"/>
          </w:tcPr>
          <w:p w:rsidR="000134AA" w:rsidRPr="009206CC" w:rsidRDefault="000134AA" w:rsidP="009206CC">
            <w:pPr>
              <w:jc w:val="center"/>
              <w:rPr>
                <w:sz w:val="22"/>
                <w:szCs w:val="22"/>
              </w:rPr>
            </w:pPr>
          </w:p>
        </w:tc>
        <w:tc>
          <w:tcPr>
            <w:tcW w:w="311" w:type="pct"/>
            <w:vMerge/>
            <w:vAlign w:val="center"/>
          </w:tcPr>
          <w:p w:rsidR="000134AA" w:rsidRPr="009206CC" w:rsidRDefault="000134AA" w:rsidP="009206CC">
            <w:pPr>
              <w:jc w:val="center"/>
              <w:rPr>
                <w:sz w:val="22"/>
                <w:szCs w:val="22"/>
              </w:rPr>
            </w:pPr>
          </w:p>
        </w:tc>
        <w:tc>
          <w:tcPr>
            <w:tcW w:w="534" w:type="pct"/>
            <w:vAlign w:val="center"/>
          </w:tcPr>
          <w:p w:rsidR="000134AA" w:rsidRPr="009206CC" w:rsidRDefault="000134AA" w:rsidP="009206CC">
            <w:pPr>
              <w:jc w:val="center"/>
              <w:rPr>
                <w:sz w:val="22"/>
                <w:szCs w:val="22"/>
                <w:lang w:val="kk-KZ"/>
              </w:rPr>
            </w:pPr>
            <w:r w:rsidRPr="009206CC">
              <w:rPr>
                <w:sz w:val="22"/>
                <w:szCs w:val="22"/>
                <w:lang w:val="kk-KZ"/>
              </w:rPr>
              <w:t>ТОО «Альянс»</w:t>
            </w:r>
          </w:p>
        </w:tc>
        <w:tc>
          <w:tcPr>
            <w:tcW w:w="534" w:type="pct"/>
            <w:vAlign w:val="center"/>
          </w:tcPr>
          <w:p w:rsidR="000134AA" w:rsidRPr="009206CC" w:rsidRDefault="000134AA" w:rsidP="009206CC">
            <w:pPr>
              <w:jc w:val="center"/>
              <w:rPr>
                <w:sz w:val="22"/>
                <w:szCs w:val="22"/>
              </w:rPr>
            </w:pPr>
            <w:r w:rsidRPr="009206CC">
              <w:rPr>
                <w:sz w:val="22"/>
                <w:szCs w:val="22"/>
              </w:rPr>
              <w:t>ТОО «</w:t>
            </w:r>
            <w:proofErr w:type="spellStart"/>
            <w:r w:rsidRPr="009206CC">
              <w:rPr>
                <w:sz w:val="22"/>
                <w:szCs w:val="22"/>
              </w:rPr>
              <w:t>Арша</w:t>
            </w:r>
            <w:proofErr w:type="spellEnd"/>
            <w:r w:rsidRPr="009206CC">
              <w:rPr>
                <w:sz w:val="22"/>
                <w:szCs w:val="22"/>
              </w:rPr>
              <w:t>»</w:t>
            </w:r>
          </w:p>
        </w:tc>
        <w:tc>
          <w:tcPr>
            <w:tcW w:w="579" w:type="pct"/>
            <w:vAlign w:val="center"/>
          </w:tcPr>
          <w:p w:rsidR="000134AA" w:rsidRPr="009206CC" w:rsidRDefault="000134AA" w:rsidP="009206CC">
            <w:pPr>
              <w:jc w:val="center"/>
              <w:rPr>
                <w:sz w:val="22"/>
                <w:szCs w:val="22"/>
              </w:rPr>
            </w:pPr>
            <w:r w:rsidRPr="009206CC">
              <w:rPr>
                <w:sz w:val="22"/>
                <w:szCs w:val="22"/>
              </w:rPr>
              <w:t>ТОО «</w:t>
            </w:r>
            <w:proofErr w:type="spellStart"/>
            <w:r w:rsidRPr="009206CC">
              <w:rPr>
                <w:sz w:val="22"/>
                <w:szCs w:val="22"/>
              </w:rPr>
              <w:t>ДиАКиТ</w:t>
            </w:r>
            <w:proofErr w:type="spellEnd"/>
            <w:r w:rsidRPr="009206CC">
              <w:rPr>
                <w:sz w:val="22"/>
                <w:szCs w:val="22"/>
              </w:rPr>
              <w:t>»</w:t>
            </w:r>
          </w:p>
        </w:tc>
        <w:tc>
          <w:tcPr>
            <w:tcW w:w="611" w:type="pct"/>
            <w:vAlign w:val="center"/>
          </w:tcPr>
          <w:p w:rsidR="000134AA" w:rsidRPr="009206CC" w:rsidRDefault="000134AA" w:rsidP="009206CC">
            <w:pPr>
              <w:jc w:val="center"/>
              <w:rPr>
                <w:sz w:val="22"/>
                <w:szCs w:val="22"/>
              </w:rPr>
            </w:pPr>
            <w:r w:rsidRPr="009206CC">
              <w:rPr>
                <w:sz w:val="22"/>
                <w:szCs w:val="22"/>
              </w:rPr>
              <w:t>ТОО «</w:t>
            </w:r>
            <w:proofErr w:type="spellStart"/>
            <w:r w:rsidRPr="009206CC">
              <w:rPr>
                <w:sz w:val="22"/>
                <w:szCs w:val="22"/>
              </w:rPr>
              <w:t>ОрдаМед</w:t>
            </w:r>
            <w:proofErr w:type="spellEnd"/>
            <w:r w:rsidRPr="009206CC">
              <w:rPr>
                <w:sz w:val="22"/>
                <w:szCs w:val="22"/>
              </w:rPr>
              <w:t xml:space="preserve"> Петропавловск»</w:t>
            </w:r>
          </w:p>
        </w:tc>
        <w:tc>
          <w:tcPr>
            <w:tcW w:w="635" w:type="pct"/>
            <w:vAlign w:val="center"/>
          </w:tcPr>
          <w:p w:rsidR="000134AA" w:rsidRPr="009206CC" w:rsidRDefault="000134AA" w:rsidP="009206CC">
            <w:pPr>
              <w:jc w:val="center"/>
              <w:rPr>
                <w:sz w:val="22"/>
                <w:szCs w:val="22"/>
              </w:rPr>
            </w:pPr>
            <w:r w:rsidRPr="009206CC">
              <w:rPr>
                <w:sz w:val="22"/>
                <w:szCs w:val="22"/>
              </w:rPr>
              <w:t>ТОО «</w:t>
            </w:r>
            <w:proofErr w:type="spellStart"/>
            <w:r w:rsidRPr="009206CC">
              <w:rPr>
                <w:sz w:val="22"/>
                <w:szCs w:val="22"/>
              </w:rPr>
              <w:t>ЖанаМедФарм</w:t>
            </w:r>
            <w:proofErr w:type="spellEnd"/>
            <w:r w:rsidRPr="009206CC">
              <w:rPr>
                <w:sz w:val="22"/>
                <w:szCs w:val="22"/>
              </w:rPr>
              <w:t>»</w:t>
            </w:r>
          </w:p>
        </w:tc>
        <w:tc>
          <w:tcPr>
            <w:tcW w:w="515" w:type="pct"/>
            <w:vAlign w:val="center"/>
          </w:tcPr>
          <w:p w:rsidR="000134AA" w:rsidRPr="009206CC" w:rsidRDefault="000134AA" w:rsidP="009206CC">
            <w:pPr>
              <w:jc w:val="center"/>
              <w:rPr>
                <w:sz w:val="22"/>
                <w:szCs w:val="22"/>
              </w:rPr>
            </w:pPr>
            <w:r w:rsidRPr="009206CC">
              <w:rPr>
                <w:sz w:val="22"/>
                <w:szCs w:val="22"/>
              </w:rPr>
              <w:t>ТОО «</w:t>
            </w:r>
            <w:proofErr w:type="spellStart"/>
            <w:r w:rsidRPr="009206CC">
              <w:rPr>
                <w:sz w:val="22"/>
                <w:szCs w:val="22"/>
              </w:rPr>
              <w:t>Тех-Фарма</w:t>
            </w:r>
            <w:proofErr w:type="spellEnd"/>
            <w:r w:rsidRPr="009206CC">
              <w:rPr>
                <w:sz w:val="22"/>
                <w:szCs w:val="22"/>
              </w:rPr>
              <w:t>»</w:t>
            </w:r>
          </w:p>
        </w:tc>
      </w:tr>
      <w:tr w:rsidR="009206CC" w:rsidRPr="004017D5" w:rsidTr="009206CC">
        <w:trPr>
          <w:trHeight w:val="506"/>
          <w:jc w:val="center"/>
        </w:trPr>
        <w:tc>
          <w:tcPr>
            <w:tcW w:w="161" w:type="pct"/>
            <w:vAlign w:val="center"/>
          </w:tcPr>
          <w:p w:rsidR="009206CC" w:rsidRPr="009206CC" w:rsidRDefault="009206CC" w:rsidP="009206CC">
            <w:pPr>
              <w:jc w:val="center"/>
              <w:rPr>
                <w:sz w:val="22"/>
                <w:szCs w:val="22"/>
              </w:rPr>
            </w:pPr>
            <w:r w:rsidRPr="009206CC">
              <w:rPr>
                <w:sz w:val="22"/>
                <w:szCs w:val="22"/>
              </w:rPr>
              <w:t>1</w:t>
            </w:r>
          </w:p>
        </w:tc>
        <w:tc>
          <w:tcPr>
            <w:tcW w:w="897" w:type="pct"/>
            <w:vAlign w:val="center"/>
          </w:tcPr>
          <w:p w:rsidR="009206CC" w:rsidRPr="009206CC" w:rsidRDefault="009206CC" w:rsidP="009206CC">
            <w:pPr>
              <w:jc w:val="center"/>
              <w:rPr>
                <w:sz w:val="22"/>
                <w:szCs w:val="22"/>
              </w:rPr>
            </w:pPr>
            <w:r w:rsidRPr="009206CC">
              <w:rPr>
                <w:sz w:val="22"/>
                <w:szCs w:val="22"/>
              </w:rPr>
              <w:t>Натрия хлорид, Натрия ацетата (натрия уксуснокислого 3-водного)</w:t>
            </w:r>
          </w:p>
        </w:tc>
        <w:tc>
          <w:tcPr>
            <w:tcW w:w="223" w:type="pct"/>
            <w:vAlign w:val="center"/>
          </w:tcPr>
          <w:p w:rsidR="009206CC" w:rsidRPr="009206CC" w:rsidRDefault="009206CC" w:rsidP="009206CC">
            <w:pPr>
              <w:jc w:val="center"/>
              <w:rPr>
                <w:sz w:val="22"/>
                <w:szCs w:val="22"/>
              </w:rPr>
            </w:pPr>
            <w:proofErr w:type="spellStart"/>
            <w:r w:rsidRPr="009206CC">
              <w:rPr>
                <w:sz w:val="22"/>
                <w:szCs w:val="22"/>
              </w:rPr>
              <w:t>фл</w:t>
            </w:r>
            <w:proofErr w:type="spellEnd"/>
          </w:p>
        </w:tc>
        <w:tc>
          <w:tcPr>
            <w:tcW w:w="311" w:type="pct"/>
            <w:vAlign w:val="center"/>
          </w:tcPr>
          <w:p w:rsidR="009206CC" w:rsidRPr="009206CC" w:rsidRDefault="009206CC" w:rsidP="009206CC">
            <w:pPr>
              <w:jc w:val="center"/>
              <w:rPr>
                <w:sz w:val="22"/>
                <w:szCs w:val="22"/>
              </w:rPr>
            </w:pPr>
            <w:r w:rsidRPr="009206CC">
              <w:rPr>
                <w:sz w:val="22"/>
                <w:szCs w:val="22"/>
              </w:rPr>
              <w:t>260,00</w:t>
            </w:r>
          </w:p>
        </w:tc>
        <w:tc>
          <w:tcPr>
            <w:tcW w:w="534" w:type="pct"/>
            <w:vAlign w:val="center"/>
          </w:tcPr>
          <w:p w:rsidR="009206CC" w:rsidRPr="009206CC" w:rsidRDefault="009206CC" w:rsidP="009206CC">
            <w:pPr>
              <w:jc w:val="center"/>
              <w:rPr>
                <w:sz w:val="22"/>
                <w:szCs w:val="22"/>
              </w:rPr>
            </w:pPr>
            <w:r>
              <w:rPr>
                <w:sz w:val="22"/>
                <w:szCs w:val="22"/>
              </w:rPr>
              <w:t>-</w:t>
            </w:r>
          </w:p>
        </w:tc>
        <w:tc>
          <w:tcPr>
            <w:tcW w:w="534" w:type="pct"/>
            <w:vAlign w:val="center"/>
          </w:tcPr>
          <w:p w:rsidR="009206CC" w:rsidRPr="009206CC" w:rsidRDefault="00806EF7" w:rsidP="009206CC">
            <w:pPr>
              <w:jc w:val="center"/>
              <w:rPr>
                <w:sz w:val="22"/>
                <w:szCs w:val="22"/>
              </w:rPr>
            </w:pPr>
            <w:r>
              <w:rPr>
                <w:sz w:val="22"/>
                <w:szCs w:val="22"/>
              </w:rPr>
              <w:t>-</w:t>
            </w:r>
          </w:p>
        </w:tc>
        <w:tc>
          <w:tcPr>
            <w:tcW w:w="579" w:type="pct"/>
            <w:vAlign w:val="center"/>
          </w:tcPr>
          <w:p w:rsidR="009206CC" w:rsidRPr="009206CC" w:rsidRDefault="00DF7711" w:rsidP="009206CC">
            <w:pPr>
              <w:jc w:val="center"/>
              <w:rPr>
                <w:sz w:val="22"/>
                <w:szCs w:val="22"/>
              </w:rPr>
            </w:pPr>
            <w:r>
              <w:rPr>
                <w:sz w:val="22"/>
                <w:szCs w:val="22"/>
              </w:rPr>
              <w:t>-</w:t>
            </w:r>
          </w:p>
        </w:tc>
        <w:tc>
          <w:tcPr>
            <w:tcW w:w="611" w:type="pct"/>
            <w:vAlign w:val="center"/>
          </w:tcPr>
          <w:p w:rsidR="009206CC" w:rsidRPr="009206CC" w:rsidRDefault="00783D88" w:rsidP="009206CC">
            <w:pPr>
              <w:jc w:val="center"/>
              <w:rPr>
                <w:sz w:val="22"/>
                <w:szCs w:val="22"/>
              </w:rPr>
            </w:pPr>
            <w:r>
              <w:rPr>
                <w:sz w:val="22"/>
                <w:szCs w:val="22"/>
              </w:rPr>
              <w:t>-</w:t>
            </w:r>
          </w:p>
        </w:tc>
        <w:tc>
          <w:tcPr>
            <w:tcW w:w="635" w:type="pct"/>
            <w:vAlign w:val="center"/>
          </w:tcPr>
          <w:p w:rsidR="009206CC" w:rsidRPr="009206CC" w:rsidRDefault="00783D88" w:rsidP="009206CC">
            <w:pPr>
              <w:jc w:val="center"/>
              <w:rPr>
                <w:sz w:val="22"/>
                <w:szCs w:val="22"/>
              </w:rPr>
            </w:pPr>
            <w:r>
              <w:rPr>
                <w:sz w:val="22"/>
                <w:szCs w:val="22"/>
              </w:rPr>
              <w:t>-</w:t>
            </w:r>
          </w:p>
        </w:tc>
        <w:tc>
          <w:tcPr>
            <w:tcW w:w="515" w:type="pct"/>
            <w:vAlign w:val="center"/>
          </w:tcPr>
          <w:p w:rsidR="009206CC" w:rsidRPr="009206CC" w:rsidRDefault="009206CC" w:rsidP="009206CC">
            <w:pPr>
              <w:jc w:val="center"/>
              <w:rPr>
                <w:sz w:val="22"/>
                <w:szCs w:val="22"/>
              </w:rPr>
            </w:pPr>
            <w:r w:rsidRPr="009206CC">
              <w:rPr>
                <w:sz w:val="22"/>
                <w:szCs w:val="22"/>
              </w:rPr>
              <w:t>-</w:t>
            </w:r>
          </w:p>
        </w:tc>
      </w:tr>
      <w:tr w:rsidR="009206CC" w:rsidRPr="004017D5" w:rsidTr="009206CC">
        <w:trPr>
          <w:trHeight w:val="506"/>
          <w:jc w:val="center"/>
        </w:trPr>
        <w:tc>
          <w:tcPr>
            <w:tcW w:w="161" w:type="pct"/>
            <w:vAlign w:val="center"/>
          </w:tcPr>
          <w:p w:rsidR="009206CC" w:rsidRPr="009206CC" w:rsidRDefault="009206CC" w:rsidP="009206CC">
            <w:pPr>
              <w:jc w:val="center"/>
              <w:rPr>
                <w:sz w:val="22"/>
                <w:szCs w:val="22"/>
              </w:rPr>
            </w:pPr>
            <w:r w:rsidRPr="009206CC">
              <w:rPr>
                <w:sz w:val="22"/>
                <w:szCs w:val="22"/>
              </w:rPr>
              <w:t>2</w:t>
            </w:r>
          </w:p>
        </w:tc>
        <w:tc>
          <w:tcPr>
            <w:tcW w:w="897" w:type="pct"/>
            <w:vAlign w:val="center"/>
          </w:tcPr>
          <w:p w:rsidR="009206CC" w:rsidRPr="009206CC" w:rsidRDefault="009206CC" w:rsidP="009206CC">
            <w:pPr>
              <w:jc w:val="center"/>
              <w:rPr>
                <w:sz w:val="22"/>
                <w:szCs w:val="22"/>
              </w:rPr>
            </w:pPr>
            <w:r w:rsidRPr="009206CC">
              <w:rPr>
                <w:sz w:val="22"/>
                <w:szCs w:val="22"/>
              </w:rPr>
              <w:t>Шприц инсулиновый</w:t>
            </w:r>
          </w:p>
        </w:tc>
        <w:tc>
          <w:tcPr>
            <w:tcW w:w="223" w:type="pct"/>
            <w:vAlign w:val="center"/>
          </w:tcPr>
          <w:p w:rsidR="009206CC" w:rsidRPr="009206CC" w:rsidRDefault="009206CC" w:rsidP="009206CC">
            <w:pPr>
              <w:jc w:val="center"/>
              <w:rPr>
                <w:sz w:val="22"/>
                <w:szCs w:val="22"/>
              </w:rPr>
            </w:pPr>
            <w:proofErr w:type="spellStart"/>
            <w:proofErr w:type="gramStart"/>
            <w:r w:rsidRPr="009206CC">
              <w:rPr>
                <w:sz w:val="22"/>
                <w:szCs w:val="22"/>
              </w:rPr>
              <w:t>шт</w:t>
            </w:r>
            <w:proofErr w:type="spellEnd"/>
            <w:proofErr w:type="gramEnd"/>
          </w:p>
        </w:tc>
        <w:tc>
          <w:tcPr>
            <w:tcW w:w="311" w:type="pct"/>
            <w:vAlign w:val="center"/>
          </w:tcPr>
          <w:p w:rsidR="009206CC" w:rsidRPr="009206CC" w:rsidRDefault="009206CC" w:rsidP="009206CC">
            <w:pPr>
              <w:jc w:val="center"/>
              <w:rPr>
                <w:sz w:val="22"/>
                <w:szCs w:val="22"/>
              </w:rPr>
            </w:pPr>
            <w:r w:rsidRPr="009206CC">
              <w:rPr>
                <w:sz w:val="22"/>
                <w:szCs w:val="22"/>
              </w:rPr>
              <w:t>30,00</w:t>
            </w:r>
          </w:p>
        </w:tc>
        <w:tc>
          <w:tcPr>
            <w:tcW w:w="534" w:type="pct"/>
            <w:vAlign w:val="center"/>
          </w:tcPr>
          <w:p w:rsidR="009206CC" w:rsidRPr="009206CC" w:rsidRDefault="009206CC" w:rsidP="009206CC">
            <w:pPr>
              <w:jc w:val="center"/>
              <w:rPr>
                <w:sz w:val="22"/>
                <w:szCs w:val="22"/>
              </w:rPr>
            </w:pPr>
            <w:r>
              <w:rPr>
                <w:sz w:val="22"/>
                <w:szCs w:val="22"/>
              </w:rPr>
              <w:t>-</w:t>
            </w:r>
          </w:p>
        </w:tc>
        <w:tc>
          <w:tcPr>
            <w:tcW w:w="534" w:type="pct"/>
            <w:vAlign w:val="center"/>
          </w:tcPr>
          <w:p w:rsidR="009206CC" w:rsidRPr="009206CC" w:rsidRDefault="00806EF7" w:rsidP="009206CC">
            <w:pPr>
              <w:jc w:val="center"/>
              <w:rPr>
                <w:sz w:val="22"/>
                <w:szCs w:val="22"/>
              </w:rPr>
            </w:pPr>
            <w:r>
              <w:rPr>
                <w:sz w:val="22"/>
                <w:szCs w:val="22"/>
              </w:rPr>
              <w:t>28,90</w:t>
            </w:r>
          </w:p>
        </w:tc>
        <w:tc>
          <w:tcPr>
            <w:tcW w:w="579" w:type="pct"/>
            <w:vAlign w:val="center"/>
          </w:tcPr>
          <w:p w:rsidR="009206CC" w:rsidRPr="009206CC" w:rsidRDefault="00DF7711" w:rsidP="009206CC">
            <w:pPr>
              <w:jc w:val="center"/>
              <w:rPr>
                <w:sz w:val="22"/>
                <w:szCs w:val="22"/>
              </w:rPr>
            </w:pPr>
            <w:r>
              <w:rPr>
                <w:sz w:val="22"/>
                <w:szCs w:val="22"/>
              </w:rPr>
              <w:t>-</w:t>
            </w:r>
          </w:p>
        </w:tc>
        <w:tc>
          <w:tcPr>
            <w:tcW w:w="611" w:type="pct"/>
            <w:vAlign w:val="center"/>
          </w:tcPr>
          <w:p w:rsidR="009206CC" w:rsidRPr="009206CC" w:rsidRDefault="00783D88" w:rsidP="009206CC">
            <w:pPr>
              <w:jc w:val="center"/>
              <w:rPr>
                <w:sz w:val="22"/>
                <w:szCs w:val="22"/>
              </w:rPr>
            </w:pPr>
            <w:r>
              <w:rPr>
                <w:sz w:val="22"/>
                <w:szCs w:val="22"/>
              </w:rPr>
              <w:t>-</w:t>
            </w:r>
          </w:p>
        </w:tc>
        <w:tc>
          <w:tcPr>
            <w:tcW w:w="635" w:type="pct"/>
            <w:vAlign w:val="center"/>
          </w:tcPr>
          <w:p w:rsidR="009206CC" w:rsidRPr="009206CC" w:rsidRDefault="00783D88" w:rsidP="009206CC">
            <w:pPr>
              <w:jc w:val="center"/>
              <w:rPr>
                <w:sz w:val="22"/>
                <w:szCs w:val="22"/>
              </w:rPr>
            </w:pPr>
            <w:r>
              <w:rPr>
                <w:sz w:val="22"/>
                <w:szCs w:val="22"/>
              </w:rPr>
              <w:t>-</w:t>
            </w:r>
          </w:p>
        </w:tc>
        <w:tc>
          <w:tcPr>
            <w:tcW w:w="515" w:type="pct"/>
            <w:vAlign w:val="center"/>
          </w:tcPr>
          <w:p w:rsidR="009206CC" w:rsidRPr="009206CC" w:rsidRDefault="009206CC" w:rsidP="009206CC">
            <w:pPr>
              <w:jc w:val="center"/>
              <w:rPr>
                <w:sz w:val="22"/>
                <w:szCs w:val="22"/>
              </w:rPr>
            </w:pPr>
            <w:r w:rsidRPr="009206CC">
              <w:rPr>
                <w:sz w:val="22"/>
                <w:szCs w:val="22"/>
              </w:rPr>
              <w:t>-</w:t>
            </w:r>
          </w:p>
        </w:tc>
      </w:tr>
      <w:tr w:rsidR="009206CC" w:rsidRPr="004017D5" w:rsidTr="009206CC">
        <w:trPr>
          <w:trHeight w:val="506"/>
          <w:jc w:val="center"/>
        </w:trPr>
        <w:tc>
          <w:tcPr>
            <w:tcW w:w="161" w:type="pct"/>
            <w:vAlign w:val="center"/>
          </w:tcPr>
          <w:p w:rsidR="009206CC" w:rsidRPr="009206CC" w:rsidRDefault="009206CC" w:rsidP="009206CC">
            <w:pPr>
              <w:jc w:val="center"/>
              <w:rPr>
                <w:sz w:val="22"/>
                <w:szCs w:val="22"/>
              </w:rPr>
            </w:pPr>
            <w:r w:rsidRPr="009206CC">
              <w:rPr>
                <w:sz w:val="22"/>
                <w:szCs w:val="22"/>
              </w:rPr>
              <w:t>3</w:t>
            </w:r>
          </w:p>
        </w:tc>
        <w:tc>
          <w:tcPr>
            <w:tcW w:w="897" w:type="pct"/>
            <w:vAlign w:val="center"/>
          </w:tcPr>
          <w:p w:rsidR="009206CC" w:rsidRPr="009206CC" w:rsidRDefault="009206CC" w:rsidP="009206CC">
            <w:pPr>
              <w:jc w:val="center"/>
              <w:rPr>
                <w:sz w:val="22"/>
                <w:szCs w:val="22"/>
              </w:rPr>
            </w:pPr>
            <w:r w:rsidRPr="009206CC">
              <w:rPr>
                <w:sz w:val="22"/>
                <w:szCs w:val="22"/>
              </w:rPr>
              <w:t>Шприц 5мл</w:t>
            </w:r>
          </w:p>
        </w:tc>
        <w:tc>
          <w:tcPr>
            <w:tcW w:w="223" w:type="pct"/>
            <w:vAlign w:val="center"/>
          </w:tcPr>
          <w:p w:rsidR="009206CC" w:rsidRPr="009206CC" w:rsidRDefault="009206CC" w:rsidP="009206CC">
            <w:pPr>
              <w:jc w:val="center"/>
              <w:rPr>
                <w:sz w:val="22"/>
                <w:szCs w:val="22"/>
              </w:rPr>
            </w:pPr>
            <w:proofErr w:type="spellStart"/>
            <w:proofErr w:type="gramStart"/>
            <w:r w:rsidRPr="009206CC">
              <w:rPr>
                <w:sz w:val="22"/>
                <w:szCs w:val="22"/>
              </w:rPr>
              <w:t>шт</w:t>
            </w:r>
            <w:proofErr w:type="spellEnd"/>
            <w:proofErr w:type="gramEnd"/>
          </w:p>
        </w:tc>
        <w:tc>
          <w:tcPr>
            <w:tcW w:w="311" w:type="pct"/>
            <w:vAlign w:val="center"/>
          </w:tcPr>
          <w:p w:rsidR="009206CC" w:rsidRPr="009206CC" w:rsidRDefault="009206CC" w:rsidP="009206CC">
            <w:pPr>
              <w:jc w:val="center"/>
              <w:rPr>
                <w:sz w:val="22"/>
                <w:szCs w:val="22"/>
              </w:rPr>
            </w:pPr>
            <w:r w:rsidRPr="009206CC">
              <w:rPr>
                <w:sz w:val="22"/>
                <w:szCs w:val="22"/>
              </w:rPr>
              <w:t>20,00</w:t>
            </w:r>
          </w:p>
        </w:tc>
        <w:tc>
          <w:tcPr>
            <w:tcW w:w="534" w:type="pct"/>
            <w:vAlign w:val="center"/>
          </w:tcPr>
          <w:p w:rsidR="009206CC" w:rsidRPr="009206CC" w:rsidRDefault="009206CC" w:rsidP="009206CC">
            <w:pPr>
              <w:jc w:val="center"/>
              <w:rPr>
                <w:sz w:val="22"/>
                <w:szCs w:val="22"/>
              </w:rPr>
            </w:pPr>
            <w:r>
              <w:rPr>
                <w:sz w:val="22"/>
                <w:szCs w:val="22"/>
              </w:rPr>
              <w:t>-</w:t>
            </w:r>
          </w:p>
        </w:tc>
        <w:tc>
          <w:tcPr>
            <w:tcW w:w="534" w:type="pct"/>
            <w:vAlign w:val="center"/>
          </w:tcPr>
          <w:p w:rsidR="009206CC" w:rsidRPr="009206CC" w:rsidRDefault="00806EF7" w:rsidP="009206CC">
            <w:pPr>
              <w:jc w:val="center"/>
              <w:rPr>
                <w:sz w:val="22"/>
                <w:szCs w:val="22"/>
              </w:rPr>
            </w:pPr>
            <w:r>
              <w:rPr>
                <w:sz w:val="22"/>
                <w:szCs w:val="22"/>
              </w:rPr>
              <w:t>17,85</w:t>
            </w:r>
          </w:p>
        </w:tc>
        <w:tc>
          <w:tcPr>
            <w:tcW w:w="579" w:type="pct"/>
            <w:vAlign w:val="center"/>
          </w:tcPr>
          <w:p w:rsidR="009206CC" w:rsidRPr="009206CC" w:rsidRDefault="00DF7711" w:rsidP="009206CC">
            <w:pPr>
              <w:jc w:val="center"/>
              <w:rPr>
                <w:sz w:val="22"/>
                <w:szCs w:val="22"/>
              </w:rPr>
            </w:pPr>
            <w:r>
              <w:rPr>
                <w:sz w:val="22"/>
                <w:szCs w:val="22"/>
              </w:rPr>
              <w:t>-</w:t>
            </w:r>
          </w:p>
        </w:tc>
        <w:tc>
          <w:tcPr>
            <w:tcW w:w="611" w:type="pct"/>
            <w:vAlign w:val="center"/>
          </w:tcPr>
          <w:p w:rsidR="009206CC" w:rsidRPr="009206CC" w:rsidRDefault="00783D88" w:rsidP="009206CC">
            <w:pPr>
              <w:jc w:val="center"/>
              <w:rPr>
                <w:sz w:val="22"/>
                <w:szCs w:val="22"/>
              </w:rPr>
            </w:pPr>
            <w:r>
              <w:rPr>
                <w:sz w:val="22"/>
                <w:szCs w:val="22"/>
              </w:rPr>
              <w:t>-</w:t>
            </w:r>
          </w:p>
        </w:tc>
        <w:tc>
          <w:tcPr>
            <w:tcW w:w="635" w:type="pct"/>
            <w:vAlign w:val="center"/>
          </w:tcPr>
          <w:p w:rsidR="009206CC" w:rsidRPr="009206CC" w:rsidRDefault="00783D88" w:rsidP="009206CC">
            <w:pPr>
              <w:jc w:val="center"/>
              <w:rPr>
                <w:sz w:val="22"/>
                <w:szCs w:val="22"/>
              </w:rPr>
            </w:pPr>
            <w:r>
              <w:rPr>
                <w:sz w:val="22"/>
                <w:szCs w:val="22"/>
              </w:rPr>
              <w:t>17,83</w:t>
            </w:r>
          </w:p>
        </w:tc>
        <w:tc>
          <w:tcPr>
            <w:tcW w:w="515" w:type="pct"/>
            <w:vAlign w:val="center"/>
          </w:tcPr>
          <w:p w:rsidR="009206CC" w:rsidRPr="009206CC" w:rsidRDefault="009206CC" w:rsidP="009206CC">
            <w:pPr>
              <w:jc w:val="center"/>
              <w:rPr>
                <w:sz w:val="22"/>
                <w:szCs w:val="22"/>
              </w:rPr>
            </w:pPr>
            <w:r w:rsidRPr="009206CC">
              <w:rPr>
                <w:sz w:val="22"/>
                <w:szCs w:val="22"/>
              </w:rPr>
              <w:t>-</w:t>
            </w:r>
          </w:p>
        </w:tc>
      </w:tr>
      <w:tr w:rsidR="009206CC" w:rsidRPr="004017D5" w:rsidTr="009206CC">
        <w:trPr>
          <w:trHeight w:val="506"/>
          <w:jc w:val="center"/>
        </w:trPr>
        <w:tc>
          <w:tcPr>
            <w:tcW w:w="161" w:type="pct"/>
            <w:vAlign w:val="center"/>
          </w:tcPr>
          <w:p w:rsidR="009206CC" w:rsidRPr="009206CC" w:rsidRDefault="009206CC" w:rsidP="009206CC">
            <w:pPr>
              <w:jc w:val="center"/>
              <w:rPr>
                <w:sz w:val="22"/>
                <w:szCs w:val="22"/>
              </w:rPr>
            </w:pPr>
            <w:r w:rsidRPr="009206CC">
              <w:rPr>
                <w:sz w:val="22"/>
                <w:szCs w:val="22"/>
              </w:rPr>
              <w:t>4</w:t>
            </w:r>
          </w:p>
        </w:tc>
        <w:tc>
          <w:tcPr>
            <w:tcW w:w="897" w:type="pct"/>
            <w:vAlign w:val="center"/>
          </w:tcPr>
          <w:p w:rsidR="009206CC" w:rsidRPr="009206CC" w:rsidRDefault="009206CC" w:rsidP="009206CC">
            <w:pPr>
              <w:jc w:val="center"/>
              <w:rPr>
                <w:sz w:val="22"/>
                <w:szCs w:val="22"/>
              </w:rPr>
            </w:pPr>
            <w:r w:rsidRPr="009206CC">
              <w:rPr>
                <w:sz w:val="22"/>
                <w:szCs w:val="22"/>
              </w:rPr>
              <w:t>Электроды для ЭКГ</w:t>
            </w:r>
          </w:p>
        </w:tc>
        <w:tc>
          <w:tcPr>
            <w:tcW w:w="223" w:type="pct"/>
            <w:vAlign w:val="center"/>
          </w:tcPr>
          <w:p w:rsidR="009206CC" w:rsidRPr="009206CC" w:rsidRDefault="009206CC" w:rsidP="009206CC">
            <w:pPr>
              <w:jc w:val="center"/>
              <w:rPr>
                <w:sz w:val="22"/>
                <w:szCs w:val="22"/>
              </w:rPr>
            </w:pPr>
            <w:proofErr w:type="spellStart"/>
            <w:proofErr w:type="gramStart"/>
            <w:r w:rsidRPr="009206CC">
              <w:rPr>
                <w:sz w:val="22"/>
                <w:szCs w:val="22"/>
              </w:rPr>
              <w:t>шт</w:t>
            </w:r>
            <w:proofErr w:type="spellEnd"/>
            <w:proofErr w:type="gramEnd"/>
          </w:p>
        </w:tc>
        <w:tc>
          <w:tcPr>
            <w:tcW w:w="311" w:type="pct"/>
            <w:vAlign w:val="center"/>
          </w:tcPr>
          <w:p w:rsidR="009206CC" w:rsidRPr="009206CC" w:rsidRDefault="009206CC" w:rsidP="009206CC">
            <w:pPr>
              <w:jc w:val="center"/>
              <w:rPr>
                <w:sz w:val="22"/>
                <w:szCs w:val="22"/>
              </w:rPr>
            </w:pPr>
            <w:r w:rsidRPr="009206CC">
              <w:rPr>
                <w:sz w:val="22"/>
                <w:szCs w:val="22"/>
              </w:rPr>
              <w:t>60,00</w:t>
            </w:r>
          </w:p>
        </w:tc>
        <w:tc>
          <w:tcPr>
            <w:tcW w:w="534" w:type="pct"/>
            <w:vAlign w:val="center"/>
          </w:tcPr>
          <w:p w:rsidR="009206CC" w:rsidRPr="009206CC" w:rsidRDefault="009206CC" w:rsidP="009206CC">
            <w:pPr>
              <w:jc w:val="center"/>
              <w:rPr>
                <w:sz w:val="22"/>
                <w:szCs w:val="22"/>
              </w:rPr>
            </w:pPr>
            <w:r>
              <w:rPr>
                <w:sz w:val="22"/>
                <w:szCs w:val="22"/>
              </w:rPr>
              <w:t>38,00</w:t>
            </w:r>
          </w:p>
        </w:tc>
        <w:tc>
          <w:tcPr>
            <w:tcW w:w="534" w:type="pct"/>
            <w:vAlign w:val="center"/>
          </w:tcPr>
          <w:p w:rsidR="009206CC" w:rsidRPr="009206CC" w:rsidRDefault="00806EF7" w:rsidP="009206CC">
            <w:pPr>
              <w:jc w:val="center"/>
              <w:rPr>
                <w:sz w:val="22"/>
                <w:szCs w:val="22"/>
              </w:rPr>
            </w:pPr>
            <w:r>
              <w:rPr>
                <w:sz w:val="22"/>
                <w:szCs w:val="22"/>
              </w:rPr>
              <w:t>-</w:t>
            </w:r>
          </w:p>
        </w:tc>
        <w:tc>
          <w:tcPr>
            <w:tcW w:w="579" w:type="pct"/>
            <w:vAlign w:val="center"/>
          </w:tcPr>
          <w:p w:rsidR="009206CC" w:rsidRPr="009206CC" w:rsidRDefault="00DF7711" w:rsidP="009206CC">
            <w:pPr>
              <w:jc w:val="center"/>
              <w:rPr>
                <w:sz w:val="22"/>
                <w:szCs w:val="22"/>
              </w:rPr>
            </w:pPr>
            <w:r>
              <w:rPr>
                <w:sz w:val="22"/>
                <w:szCs w:val="22"/>
              </w:rPr>
              <w:t>-</w:t>
            </w:r>
          </w:p>
        </w:tc>
        <w:tc>
          <w:tcPr>
            <w:tcW w:w="611" w:type="pct"/>
            <w:vAlign w:val="center"/>
          </w:tcPr>
          <w:p w:rsidR="009206CC" w:rsidRPr="009206CC" w:rsidRDefault="00563AAD" w:rsidP="009206CC">
            <w:pPr>
              <w:jc w:val="center"/>
              <w:rPr>
                <w:sz w:val="22"/>
                <w:szCs w:val="22"/>
              </w:rPr>
            </w:pPr>
            <w:r>
              <w:rPr>
                <w:sz w:val="22"/>
                <w:szCs w:val="22"/>
              </w:rPr>
              <w:t>58,00</w:t>
            </w:r>
          </w:p>
        </w:tc>
        <w:tc>
          <w:tcPr>
            <w:tcW w:w="635" w:type="pct"/>
            <w:vAlign w:val="center"/>
          </w:tcPr>
          <w:p w:rsidR="009206CC" w:rsidRPr="009206CC" w:rsidRDefault="00783D88" w:rsidP="009206CC">
            <w:pPr>
              <w:jc w:val="center"/>
              <w:rPr>
                <w:sz w:val="22"/>
                <w:szCs w:val="22"/>
              </w:rPr>
            </w:pPr>
            <w:r>
              <w:rPr>
                <w:sz w:val="22"/>
                <w:szCs w:val="22"/>
              </w:rPr>
              <w:t>-</w:t>
            </w:r>
          </w:p>
        </w:tc>
        <w:tc>
          <w:tcPr>
            <w:tcW w:w="515" w:type="pct"/>
            <w:vAlign w:val="center"/>
          </w:tcPr>
          <w:p w:rsidR="009206CC" w:rsidRPr="009206CC" w:rsidRDefault="009206CC" w:rsidP="009206CC">
            <w:pPr>
              <w:jc w:val="center"/>
              <w:rPr>
                <w:sz w:val="22"/>
                <w:szCs w:val="22"/>
              </w:rPr>
            </w:pPr>
            <w:r w:rsidRPr="009206CC">
              <w:rPr>
                <w:sz w:val="22"/>
                <w:szCs w:val="22"/>
              </w:rPr>
              <w:t>-</w:t>
            </w:r>
          </w:p>
        </w:tc>
      </w:tr>
      <w:tr w:rsidR="009206CC" w:rsidRPr="004017D5" w:rsidTr="009206CC">
        <w:trPr>
          <w:trHeight w:val="506"/>
          <w:jc w:val="center"/>
        </w:trPr>
        <w:tc>
          <w:tcPr>
            <w:tcW w:w="161" w:type="pct"/>
            <w:vAlign w:val="center"/>
          </w:tcPr>
          <w:p w:rsidR="009206CC" w:rsidRPr="009206CC" w:rsidRDefault="009206CC" w:rsidP="009206CC">
            <w:pPr>
              <w:jc w:val="center"/>
              <w:rPr>
                <w:sz w:val="22"/>
                <w:szCs w:val="22"/>
              </w:rPr>
            </w:pPr>
            <w:r w:rsidRPr="009206CC">
              <w:rPr>
                <w:sz w:val="22"/>
                <w:szCs w:val="22"/>
              </w:rPr>
              <w:t>5</w:t>
            </w:r>
          </w:p>
        </w:tc>
        <w:tc>
          <w:tcPr>
            <w:tcW w:w="897" w:type="pct"/>
            <w:vAlign w:val="center"/>
          </w:tcPr>
          <w:p w:rsidR="009206CC" w:rsidRPr="009206CC" w:rsidRDefault="009206CC" w:rsidP="009206CC">
            <w:pPr>
              <w:jc w:val="center"/>
              <w:rPr>
                <w:sz w:val="22"/>
                <w:szCs w:val="22"/>
              </w:rPr>
            </w:pPr>
            <w:r w:rsidRPr="009206CC">
              <w:rPr>
                <w:sz w:val="22"/>
                <w:szCs w:val="22"/>
              </w:rPr>
              <w:t xml:space="preserve">Роторы (на 20 кювет) - </w:t>
            </w:r>
            <w:proofErr w:type="spellStart"/>
            <w:r w:rsidRPr="009206CC">
              <w:rPr>
                <w:sz w:val="22"/>
                <w:szCs w:val="22"/>
              </w:rPr>
              <w:t>Rotors</w:t>
            </w:r>
            <w:proofErr w:type="spellEnd"/>
            <w:r w:rsidRPr="009206CC">
              <w:rPr>
                <w:sz w:val="22"/>
                <w:szCs w:val="22"/>
              </w:rPr>
              <w:t xml:space="preserve"> (20 </w:t>
            </w:r>
            <w:proofErr w:type="spellStart"/>
            <w:r w:rsidRPr="009206CC">
              <w:rPr>
                <w:sz w:val="22"/>
                <w:szCs w:val="22"/>
              </w:rPr>
              <w:t>cuvetettes</w:t>
            </w:r>
            <w:proofErr w:type="spellEnd"/>
            <w:r w:rsidRPr="009206CC">
              <w:rPr>
                <w:sz w:val="22"/>
                <w:szCs w:val="22"/>
              </w:rPr>
              <w:t xml:space="preserve">)  из комплекта анализатор автоматический </w:t>
            </w:r>
            <w:proofErr w:type="spellStart"/>
            <w:r w:rsidRPr="009206CC">
              <w:rPr>
                <w:sz w:val="22"/>
                <w:szCs w:val="22"/>
              </w:rPr>
              <w:t>коагулометрический</w:t>
            </w:r>
            <w:proofErr w:type="spellEnd"/>
            <w:r w:rsidRPr="009206CC">
              <w:rPr>
                <w:sz w:val="22"/>
                <w:szCs w:val="22"/>
              </w:rPr>
              <w:t xml:space="preserve"> для </w:t>
            </w:r>
            <w:proofErr w:type="spellStart"/>
            <w:r w:rsidRPr="009206CC">
              <w:rPr>
                <w:sz w:val="22"/>
                <w:szCs w:val="22"/>
              </w:rPr>
              <w:t>in</w:t>
            </w:r>
            <w:proofErr w:type="spellEnd"/>
            <w:r w:rsidRPr="009206CC">
              <w:rPr>
                <w:sz w:val="22"/>
                <w:szCs w:val="22"/>
              </w:rPr>
              <w:t xml:space="preserve"> </w:t>
            </w:r>
            <w:proofErr w:type="spellStart"/>
            <w:r w:rsidRPr="009206CC">
              <w:rPr>
                <w:sz w:val="22"/>
                <w:szCs w:val="22"/>
              </w:rPr>
              <w:t>vitro</w:t>
            </w:r>
            <w:proofErr w:type="spellEnd"/>
            <w:r w:rsidRPr="009206CC">
              <w:rPr>
                <w:sz w:val="22"/>
                <w:szCs w:val="22"/>
              </w:rPr>
              <w:t xml:space="preserve"> диагностики,  +4 +45</w:t>
            </w:r>
            <w:proofErr w:type="gramStart"/>
            <w:r w:rsidRPr="009206CC">
              <w:rPr>
                <w:sz w:val="22"/>
                <w:szCs w:val="22"/>
              </w:rPr>
              <w:t xml:space="preserve"> С</w:t>
            </w:r>
            <w:proofErr w:type="gramEnd"/>
            <w:r w:rsidRPr="009206CC">
              <w:rPr>
                <w:sz w:val="22"/>
                <w:szCs w:val="22"/>
              </w:rPr>
              <w:t xml:space="preserve"> </w:t>
            </w:r>
            <w:proofErr w:type="spellStart"/>
            <w:r w:rsidRPr="009206CC">
              <w:rPr>
                <w:sz w:val="22"/>
                <w:szCs w:val="22"/>
              </w:rPr>
              <w:t>Rotors</w:t>
            </w:r>
            <w:proofErr w:type="spellEnd"/>
            <w:r w:rsidRPr="009206CC">
              <w:rPr>
                <w:sz w:val="22"/>
                <w:szCs w:val="22"/>
              </w:rPr>
              <w:t xml:space="preserve"> (20 </w:t>
            </w:r>
            <w:proofErr w:type="spellStart"/>
            <w:r w:rsidRPr="009206CC">
              <w:rPr>
                <w:sz w:val="22"/>
                <w:szCs w:val="22"/>
              </w:rPr>
              <w:t>cuvetettes</w:t>
            </w:r>
            <w:proofErr w:type="spellEnd"/>
            <w:r w:rsidRPr="009206CC">
              <w:rPr>
                <w:sz w:val="22"/>
                <w:szCs w:val="22"/>
              </w:rPr>
              <w:t xml:space="preserve">) (для анализатора </w:t>
            </w:r>
            <w:proofErr w:type="spellStart"/>
            <w:r w:rsidRPr="009206CC">
              <w:rPr>
                <w:sz w:val="22"/>
                <w:szCs w:val="22"/>
              </w:rPr>
              <w:t>коагулометра</w:t>
            </w:r>
            <w:proofErr w:type="spellEnd"/>
            <w:r w:rsidRPr="009206CC">
              <w:rPr>
                <w:sz w:val="22"/>
                <w:szCs w:val="22"/>
              </w:rPr>
              <w:t xml:space="preserve"> </w:t>
            </w:r>
            <w:proofErr w:type="spellStart"/>
            <w:r w:rsidRPr="009206CC">
              <w:rPr>
                <w:sz w:val="22"/>
                <w:szCs w:val="22"/>
              </w:rPr>
              <w:t>Elite-Pro</w:t>
            </w:r>
            <w:proofErr w:type="spellEnd"/>
            <w:r w:rsidRPr="009206CC">
              <w:rPr>
                <w:sz w:val="22"/>
                <w:szCs w:val="22"/>
              </w:rPr>
              <w:t>)</w:t>
            </w:r>
          </w:p>
        </w:tc>
        <w:tc>
          <w:tcPr>
            <w:tcW w:w="223" w:type="pct"/>
            <w:vAlign w:val="center"/>
          </w:tcPr>
          <w:p w:rsidR="009206CC" w:rsidRPr="009206CC" w:rsidRDefault="009206CC" w:rsidP="009206CC">
            <w:pPr>
              <w:jc w:val="center"/>
              <w:rPr>
                <w:sz w:val="22"/>
                <w:szCs w:val="22"/>
              </w:rPr>
            </w:pPr>
            <w:proofErr w:type="spellStart"/>
            <w:r w:rsidRPr="009206CC">
              <w:rPr>
                <w:sz w:val="22"/>
                <w:szCs w:val="22"/>
              </w:rPr>
              <w:t>уп</w:t>
            </w:r>
            <w:proofErr w:type="spellEnd"/>
          </w:p>
        </w:tc>
        <w:tc>
          <w:tcPr>
            <w:tcW w:w="311" w:type="pct"/>
            <w:vAlign w:val="center"/>
          </w:tcPr>
          <w:p w:rsidR="009206CC" w:rsidRPr="009206CC" w:rsidRDefault="009206CC" w:rsidP="009206CC">
            <w:pPr>
              <w:jc w:val="center"/>
              <w:rPr>
                <w:sz w:val="22"/>
                <w:szCs w:val="22"/>
              </w:rPr>
            </w:pPr>
            <w:r w:rsidRPr="009206CC">
              <w:rPr>
                <w:sz w:val="22"/>
                <w:szCs w:val="22"/>
              </w:rPr>
              <w:t>155000,00</w:t>
            </w:r>
          </w:p>
        </w:tc>
        <w:tc>
          <w:tcPr>
            <w:tcW w:w="534" w:type="pct"/>
            <w:vAlign w:val="center"/>
          </w:tcPr>
          <w:p w:rsidR="009206CC" w:rsidRPr="009206CC" w:rsidRDefault="009206CC" w:rsidP="009206CC">
            <w:pPr>
              <w:jc w:val="center"/>
              <w:rPr>
                <w:sz w:val="22"/>
                <w:szCs w:val="22"/>
              </w:rPr>
            </w:pPr>
            <w:r>
              <w:rPr>
                <w:sz w:val="22"/>
                <w:szCs w:val="22"/>
              </w:rPr>
              <w:t>-</w:t>
            </w:r>
          </w:p>
        </w:tc>
        <w:tc>
          <w:tcPr>
            <w:tcW w:w="534" w:type="pct"/>
            <w:vAlign w:val="center"/>
          </w:tcPr>
          <w:p w:rsidR="009206CC" w:rsidRPr="009206CC" w:rsidRDefault="00806EF7" w:rsidP="009206CC">
            <w:pPr>
              <w:jc w:val="center"/>
              <w:rPr>
                <w:sz w:val="22"/>
                <w:szCs w:val="22"/>
              </w:rPr>
            </w:pPr>
            <w:r>
              <w:rPr>
                <w:sz w:val="22"/>
                <w:szCs w:val="22"/>
              </w:rPr>
              <w:t>-</w:t>
            </w:r>
          </w:p>
        </w:tc>
        <w:tc>
          <w:tcPr>
            <w:tcW w:w="579" w:type="pct"/>
            <w:vAlign w:val="center"/>
          </w:tcPr>
          <w:p w:rsidR="009206CC" w:rsidRPr="009206CC" w:rsidRDefault="00DF7711" w:rsidP="009206CC">
            <w:pPr>
              <w:jc w:val="center"/>
              <w:rPr>
                <w:sz w:val="22"/>
                <w:szCs w:val="22"/>
              </w:rPr>
            </w:pPr>
            <w:r>
              <w:rPr>
                <w:sz w:val="22"/>
                <w:szCs w:val="22"/>
              </w:rPr>
              <w:t>-</w:t>
            </w:r>
          </w:p>
        </w:tc>
        <w:tc>
          <w:tcPr>
            <w:tcW w:w="611" w:type="pct"/>
            <w:vAlign w:val="center"/>
          </w:tcPr>
          <w:p w:rsidR="009206CC" w:rsidRPr="009206CC" w:rsidRDefault="00783D88" w:rsidP="009206CC">
            <w:pPr>
              <w:jc w:val="center"/>
              <w:rPr>
                <w:sz w:val="22"/>
                <w:szCs w:val="22"/>
              </w:rPr>
            </w:pPr>
            <w:r>
              <w:rPr>
                <w:sz w:val="22"/>
                <w:szCs w:val="22"/>
              </w:rPr>
              <w:t>-</w:t>
            </w:r>
          </w:p>
        </w:tc>
        <w:tc>
          <w:tcPr>
            <w:tcW w:w="635" w:type="pct"/>
            <w:vAlign w:val="center"/>
          </w:tcPr>
          <w:p w:rsidR="009206CC" w:rsidRPr="009206CC" w:rsidRDefault="00783D88" w:rsidP="009206CC">
            <w:pPr>
              <w:jc w:val="center"/>
              <w:rPr>
                <w:sz w:val="22"/>
                <w:szCs w:val="22"/>
              </w:rPr>
            </w:pPr>
            <w:r>
              <w:rPr>
                <w:sz w:val="22"/>
                <w:szCs w:val="22"/>
              </w:rPr>
              <w:t>-</w:t>
            </w:r>
          </w:p>
        </w:tc>
        <w:tc>
          <w:tcPr>
            <w:tcW w:w="515" w:type="pct"/>
            <w:vAlign w:val="center"/>
          </w:tcPr>
          <w:p w:rsidR="009206CC" w:rsidRPr="009206CC" w:rsidRDefault="009206CC" w:rsidP="009206CC">
            <w:pPr>
              <w:jc w:val="center"/>
              <w:rPr>
                <w:sz w:val="22"/>
                <w:szCs w:val="22"/>
              </w:rPr>
            </w:pPr>
            <w:r w:rsidRPr="009206CC">
              <w:rPr>
                <w:sz w:val="22"/>
                <w:szCs w:val="22"/>
              </w:rPr>
              <w:t>146230,00</w:t>
            </w:r>
          </w:p>
        </w:tc>
      </w:tr>
      <w:tr w:rsidR="009206CC" w:rsidRPr="004017D5" w:rsidTr="009206CC">
        <w:trPr>
          <w:trHeight w:val="506"/>
          <w:jc w:val="center"/>
        </w:trPr>
        <w:tc>
          <w:tcPr>
            <w:tcW w:w="161" w:type="pct"/>
            <w:vAlign w:val="center"/>
          </w:tcPr>
          <w:p w:rsidR="009206CC" w:rsidRPr="009206CC" w:rsidRDefault="009206CC" w:rsidP="009206CC">
            <w:pPr>
              <w:jc w:val="center"/>
              <w:rPr>
                <w:sz w:val="22"/>
                <w:szCs w:val="22"/>
              </w:rPr>
            </w:pPr>
            <w:r w:rsidRPr="009206CC">
              <w:rPr>
                <w:sz w:val="22"/>
                <w:szCs w:val="22"/>
              </w:rPr>
              <w:t>6</w:t>
            </w:r>
          </w:p>
        </w:tc>
        <w:tc>
          <w:tcPr>
            <w:tcW w:w="897" w:type="pct"/>
            <w:vAlign w:val="center"/>
          </w:tcPr>
          <w:p w:rsidR="009206CC" w:rsidRPr="009206CC" w:rsidRDefault="009206CC" w:rsidP="009206CC">
            <w:pPr>
              <w:jc w:val="center"/>
              <w:rPr>
                <w:sz w:val="22"/>
                <w:szCs w:val="22"/>
              </w:rPr>
            </w:pPr>
            <w:r w:rsidRPr="009206CC">
              <w:rPr>
                <w:sz w:val="22"/>
                <w:szCs w:val="22"/>
              </w:rPr>
              <w:t xml:space="preserve">Набор реагентов для определения белка в моче </w:t>
            </w:r>
            <w:r w:rsidRPr="009206CC">
              <w:rPr>
                <w:sz w:val="22"/>
                <w:szCs w:val="22"/>
              </w:rPr>
              <w:lastRenderedPageBreak/>
              <w:t>для анализатора</w:t>
            </w:r>
          </w:p>
          <w:p w:rsidR="009206CC" w:rsidRPr="009206CC" w:rsidRDefault="009206CC" w:rsidP="009206CC">
            <w:pPr>
              <w:jc w:val="center"/>
              <w:rPr>
                <w:sz w:val="22"/>
                <w:szCs w:val="22"/>
              </w:rPr>
            </w:pPr>
            <w:proofErr w:type="spellStart"/>
            <w:r w:rsidRPr="009206CC">
              <w:rPr>
                <w:sz w:val="22"/>
                <w:szCs w:val="22"/>
              </w:rPr>
              <w:t>Белур</w:t>
            </w:r>
            <w:proofErr w:type="spellEnd"/>
            <w:r w:rsidRPr="009206CC">
              <w:rPr>
                <w:sz w:val="22"/>
                <w:szCs w:val="22"/>
              </w:rPr>
              <w:t xml:space="preserve"> 600</w:t>
            </w:r>
          </w:p>
        </w:tc>
        <w:tc>
          <w:tcPr>
            <w:tcW w:w="223" w:type="pct"/>
            <w:vAlign w:val="center"/>
          </w:tcPr>
          <w:p w:rsidR="009206CC" w:rsidRPr="009206CC" w:rsidRDefault="009206CC" w:rsidP="009206CC">
            <w:pPr>
              <w:jc w:val="center"/>
              <w:rPr>
                <w:sz w:val="22"/>
                <w:szCs w:val="22"/>
              </w:rPr>
            </w:pPr>
            <w:proofErr w:type="spellStart"/>
            <w:r w:rsidRPr="009206CC">
              <w:rPr>
                <w:sz w:val="22"/>
                <w:szCs w:val="22"/>
              </w:rPr>
              <w:lastRenderedPageBreak/>
              <w:t>уп</w:t>
            </w:r>
            <w:proofErr w:type="spellEnd"/>
          </w:p>
        </w:tc>
        <w:tc>
          <w:tcPr>
            <w:tcW w:w="311" w:type="pct"/>
            <w:vAlign w:val="center"/>
          </w:tcPr>
          <w:p w:rsidR="009206CC" w:rsidRPr="009206CC" w:rsidRDefault="009206CC" w:rsidP="009206CC">
            <w:pPr>
              <w:jc w:val="center"/>
              <w:rPr>
                <w:sz w:val="22"/>
                <w:szCs w:val="22"/>
              </w:rPr>
            </w:pPr>
            <w:r w:rsidRPr="009206CC">
              <w:rPr>
                <w:sz w:val="22"/>
                <w:szCs w:val="22"/>
              </w:rPr>
              <w:t>9500,00</w:t>
            </w:r>
          </w:p>
        </w:tc>
        <w:tc>
          <w:tcPr>
            <w:tcW w:w="534" w:type="pct"/>
            <w:vAlign w:val="center"/>
          </w:tcPr>
          <w:p w:rsidR="009206CC" w:rsidRPr="009206CC" w:rsidRDefault="009206CC" w:rsidP="009206CC">
            <w:pPr>
              <w:jc w:val="center"/>
              <w:rPr>
                <w:sz w:val="22"/>
                <w:szCs w:val="22"/>
              </w:rPr>
            </w:pPr>
            <w:r>
              <w:rPr>
                <w:sz w:val="22"/>
                <w:szCs w:val="22"/>
              </w:rPr>
              <w:t>-</w:t>
            </w:r>
          </w:p>
        </w:tc>
        <w:tc>
          <w:tcPr>
            <w:tcW w:w="534" w:type="pct"/>
            <w:vAlign w:val="center"/>
          </w:tcPr>
          <w:p w:rsidR="009206CC" w:rsidRPr="009206CC" w:rsidRDefault="00806EF7" w:rsidP="009206CC">
            <w:pPr>
              <w:jc w:val="center"/>
              <w:rPr>
                <w:sz w:val="22"/>
                <w:szCs w:val="22"/>
              </w:rPr>
            </w:pPr>
            <w:r>
              <w:rPr>
                <w:sz w:val="22"/>
                <w:szCs w:val="22"/>
              </w:rPr>
              <w:t>-</w:t>
            </w:r>
          </w:p>
        </w:tc>
        <w:tc>
          <w:tcPr>
            <w:tcW w:w="579" w:type="pct"/>
            <w:vAlign w:val="center"/>
          </w:tcPr>
          <w:p w:rsidR="009206CC" w:rsidRPr="009206CC" w:rsidRDefault="00DF7711" w:rsidP="009206CC">
            <w:pPr>
              <w:jc w:val="center"/>
              <w:rPr>
                <w:sz w:val="22"/>
                <w:szCs w:val="22"/>
              </w:rPr>
            </w:pPr>
            <w:r>
              <w:rPr>
                <w:sz w:val="22"/>
                <w:szCs w:val="22"/>
              </w:rPr>
              <w:t>9200,00</w:t>
            </w:r>
          </w:p>
        </w:tc>
        <w:tc>
          <w:tcPr>
            <w:tcW w:w="611" w:type="pct"/>
            <w:vAlign w:val="center"/>
          </w:tcPr>
          <w:p w:rsidR="009206CC" w:rsidRPr="009206CC" w:rsidRDefault="00783D88" w:rsidP="009206CC">
            <w:pPr>
              <w:jc w:val="center"/>
              <w:rPr>
                <w:sz w:val="22"/>
                <w:szCs w:val="22"/>
              </w:rPr>
            </w:pPr>
            <w:r>
              <w:rPr>
                <w:sz w:val="22"/>
                <w:szCs w:val="22"/>
              </w:rPr>
              <w:t>-</w:t>
            </w:r>
          </w:p>
        </w:tc>
        <w:tc>
          <w:tcPr>
            <w:tcW w:w="635" w:type="pct"/>
            <w:vAlign w:val="center"/>
          </w:tcPr>
          <w:p w:rsidR="009206CC" w:rsidRPr="009206CC" w:rsidRDefault="00783D88" w:rsidP="009206CC">
            <w:pPr>
              <w:jc w:val="center"/>
              <w:rPr>
                <w:sz w:val="22"/>
                <w:szCs w:val="22"/>
              </w:rPr>
            </w:pPr>
            <w:r>
              <w:rPr>
                <w:sz w:val="22"/>
                <w:szCs w:val="22"/>
              </w:rPr>
              <w:t>-</w:t>
            </w:r>
          </w:p>
        </w:tc>
        <w:tc>
          <w:tcPr>
            <w:tcW w:w="515" w:type="pct"/>
            <w:vAlign w:val="center"/>
          </w:tcPr>
          <w:p w:rsidR="009206CC" w:rsidRPr="009206CC" w:rsidRDefault="009206CC" w:rsidP="009206CC">
            <w:pPr>
              <w:jc w:val="center"/>
              <w:rPr>
                <w:sz w:val="22"/>
                <w:szCs w:val="22"/>
              </w:rPr>
            </w:pPr>
            <w:r>
              <w:rPr>
                <w:sz w:val="22"/>
                <w:szCs w:val="22"/>
              </w:rPr>
              <w:t>-</w:t>
            </w:r>
          </w:p>
        </w:tc>
      </w:tr>
    </w:tbl>
    <w:p w:rsidR="00AF0FFB" w:rsidRPr="00900E2F" w:rsidRDefault="00AF0FFB" w:rsidP="00451A5B">
      <w:pPr>
        <w:autoSpaceDE w:val="0"/>
        <w:autoSpaceDN w:val="0"/>
        <w:adjustRightInd w:val="0"/>
        <w:jc w:val="center"/>
        <w:rPr>
          <w:bCs/>
          <w:color w:val="000000"/>
          <w:szCs w:val="24"/>
          <w:lang w:val="en-US"/>
        </w:rPr>
      </w:pPr>
    </w:p>
    <w:p w:rsidR="000C2E69" w:rsidRPr="00FA69A0" w:rsidRDefault="000C2E69" w:rsidP="000C2E69">
      <w:pPr>
        <w:rPr>
          <w:sz w:val="24"/>
          <w:szCs w:val="24"/>
        </w:rPr>
      </w:pPr>
      <w:r w:rsidRPr="00FA69A0">
        <w:rPr>
          <w:sz w:val="24"/>
          <w:szCs w:val="24"/>
        </w:rPr>
        <w:t>При вскрытии конвертов с ценовыми предложениями потенциальные поставщики не присутствовали.</w:t>
      </w:r>
    </w:p>
    <w:p w:rsidR="009D4111" w:rsidRPr="00FA69A0" w:rsidRDefault="009D4111" w:rsidP="00210926">
      <w:pPr>
        <w:autoSpaceDE w:val="0"/>
        <w:autoSpaceDN w:val="0"/>
        <w:adjustRightInd w:val="0"/>
        <w:jc w:val="center"/>
        <w:rPr>
          <w:b/>
          <w:bCs/>
          <w:sz w:val="24"/>
          <w:szCs w:val="24"/>
        </w:rPr>
      </w:pPr>
    </w:p>
    <w:p w:rsidR="00B601B7" w:rsidRPr="00FA69A0" w:rsidRDefault="00B601B7" w:rsidP="00210926">
      <w:pPr>
        <w:autoSpaceDE w:val="0"/>
        <w:autoSpaceDN w:val="0"/>
        <w:adjustRightInd w:val="0"/>
        <w:jc w:val="center"/>
        <w:rPr>
          <w:b/>
          <w:bCs/>
          <w:sz w:val="24"/>
          <w:szCs w:val="24"/>
        </w:rPr>
      </w:pPr>
      <w:r w:rsidRPr="00FA69A0">
        <w:rPr>
          <w:b/>
          <w:bCs/>
          <w:sz w:val="24"/>
          <w:szCs w:val="24"/>
        </w:rPr>
        <w:t>ИТОГИ</w:t>
      </w:r>
    </w:p>
    <w:p w:rsidR="0087068A" w:rsidRPr="00FA69A0" w:rsidRDefault="0087068A" w:rsidP="00715A16">
      <w:pPr>
        <w:jc w:val="both"/>
        <w:rPr>
          <w:bCs/>
          <w:sz w:val="24"/>
          <w:szCs w:val="24"/>
        </w:rPr>
      </w:pPr>
    </w:p>
    <w:p w:rsidR="00B601B7" w:rsidRPr="00B06F98" w:rsidRDefault="00B26EA8" w:rsidP="00715A16">
      <w:pPr>
        <w:jc w:val="both"/>
        <w:rPr>
          <w:sz w:val="22"/>
          <w:szCs w:val="22"/>
          <w:lang w:val="kk-KZ"/>
        </w:rPr>
      </w:pPr>
      <w:r w:rsidRPr="00FA69A0">
        <w:rPr>
          <w:bCs/>
          <w:sz w:val="24"/>
          <w:szCs w:val="24"/>
        </w:rPr>
        <w:t>Потенциальны</w:t>
      </w:r>
      <w:r w:rsidR="00B06F98">
        <w:rPr>
          <w:bCs/>
          <w:sz w:val="24"/>
          <w:szCs w:val="24"/>
        </w:rPr>
        <w:t>е</w:t>
      </w:r>
      <w:r w:rsidR="00F01327" w:rsidRPr="00FA69A0">
        <w:rPr>
          <w:bCs/>
          <w:sz w:val="24"/>
          <w:szCs w:val="24"/>
        </w:rPr>
        <w:t xml:space="preserve"> поставщик</w:t>
      </w:r>
      <w:r w:rsidR="00C77690" w:rsidRPr="00FA69A0">
        <w:rPr>
          <w:bCs/>
          <w:sz w:val="24"/>
          <w:szCs w:val="24"/>
        </w:rPr>
        <w:t>и</w:t>
      </w:r>
      <w:r w:rsidR="0072684B" w:rsidRPr="00FA69A0">
        <w:rPr>
          <w:bCs/>
          <w:sz w:val="24"/>
          <w:szCs w:val="24"/>
        </w:rPr>
        <w:t xml:space="preserve"> </w:t>
      </w:r>
      <w:r w:rsidR="00B06F98" w:rsidRPr="00B06F98">
        <w:rPr>
          <w:b/>
          <w:sz w:val="22"/>
          <w:szCs w:val="22"/>
          <w:lang w:val="kk-KZ"/>
        </w:rPr>
        <w:t>ТОО «Альянс»</w:t>
      </w:r>
      <w:r w:rsidR="00B06F98" w:rsidRPr="00B06F98">
        <w:rPr>
          <w:b/>
          <w:sz w:val="22"/>
          <w:szCs w:val="22"/>
          <w:lang w:val="kk-KZ"/>
        </w:rPr>
        <w:t xml:space="preserve">, </w:t>
      </w:r>
      <w:r w:rsidR="00B06F98" w:rsidRPr="00B06F98">
        <w:rPr>
          <w:b/>
          <w:sz w:val="22"/>
          <w:szCs w:val="22"/>
        </w:rPr>
        <w:t>ТОО «</w:t>
      </w:r>
      <w:proofErr w:type="spellStart"/>
      <w:r w:rsidR="00B06F98" w:rsidRPr="00B06F98">
        <w:rPr>
          <w:b/>
          <w:sz w:val="22"/>
          <w:szCs w:val="22"/>
        </w:rPr>
        <w:t>Арша</w:t>
      </w:r>
      <w:proofErr w:type="spellEnd"/>
      <w:r w:rsidR="00B06F98" w:rsidRPr="00B06F98">
        <w:rPr>
          <w:b/>
          <w:sz w:val="22"/>
          <w:szCs w:val="22"/>
        </w:rPr>
        <w:t>»</w:t>
      </w:r>
      <w:r w:rsidR="00B06F98" w:rsidRPr="00B06F98">
        <w:rPr>
          <w:b/>
          <w:sz w:val="22"/>
          <w:szCs w:val="22"/>
        </w:rPr>
        <w:t xml:space="preserve">, </w:t>
      </w:r>
      <w:r w:rsidR="00B06F98" w:rsidRPr="00B06F98">
        <w:rPr>
          <w:b/>
          <w:sz w:val="22"/>
          <w:szCs w:val="22"/>
        </w:rPr>
        <w:t>ТОО «</w:t>
      </w:r>
      <w:proofErr w:type="spellStart"/>
      <w:r w:rsidR="00B06F98" w:rsidRPr="00B06F98">
        <w:rPr>
          <w:b/>
          <w:sz w:val="22"/>
          <w:szCs w:val="22"/>
        </w:rPr>
        <w:t>ДиАКиТ</w:t>
      </w:r>
      <w:proofErr w:type="spellEnd"/>
      <w:r w:rsidR="00B06F98" w:rsidRPr="00B06F98">
        <w:rPr>
          <w:b/>
          <w:sz w:val="22"/>
          <w:szCs w:val="22"/>
        </w:rPr>
        <w:t>»</w:t>
      </w:r>
      <w:r w:rsidR="00B06F98" w:rsidRPr="00B06F98">
        <w:rPr>
          <w:b/>
          <w:sz w:val="22"/>
          <w:szCs w:val="22"/>
        </w:rPr>
        <w:t xml:space="preserve">, </w:t>
      </w:r>
      <w:r w:rsidR="00B06F98" w:rsidRPr="00B06F98">
        <w:rPr>
          <w:b/>
          <w:sz w:val="22"/>
          <w:szCs w:val="22"/>
        </w:rPr>
        <w:t>ТОО «</w:t>
      </w:r>
      <w:proofErr w:type="spellStart"/>
      <w:r w:rsidR="00B06F98" w:rsidRPr="00B06F98">
        <w:rPr>
          <w:b/>
          <w:sz w:val="22"/>
          <w:szCs w:val="22"/>
        </w:rPr>
        <w:t>ОрдаМед</w:t>
      </w:r>
      <w:proofErr w:type="spellEnd"/>
      <w:r w:rsidR="00B06F98" w:rsidRPr="00B06F98">
        <w:rPr>
          <w:b/>
          <w:sz w:val="22"/>
          <w:szCs w:val="22"/>
        </w:rPr>
        <w:t xml:space="preserve"> Петропавловск»</w:t>
      </w:r>
      <w:r w:rsidR="00B06F98" w:rsidRPr="00B06F98">
        <w:rPr>
          <w:b/>
          <w:sz w:val="22"/>
          <w:szCs w:val="22"/>
        </w:rPr>
        <w:t xml:space="preserve">, </w:t>
      </w:r>
      <w:r w:rsidR="00B06F98" w:rsidRPr="00B06F98">
        <w:rPr>
          <w:b/>
          <w:sz w:val="22"/>
          <w:szCs w:val="22"/>
        </w:rPr>
        <w:t>ТОО «</w:t>
      </w:r>
      <w:proofErr w:type="spellStart"/>
      <w:r w:rsidR="00B06F98" w:rsidRPr="00B06F98">
        <w:rPr>
          <w:b/>
          <w:sz w:val="22"/>
          <w:szCs w:val="22"/>
        </w:rPr>
        <w:t>ЖанаМедФарм</w:t>
      </w:r>
      <w:proofErr w:type="spellEnd"/>
      <w:r w:rsidR="00B06F98" w:rsidRPr="00B06F98">
        <w:rPr>
          <w:b/>
          <w:sz w:val="22"/>
          <w:szCs w:val="22"/>
        </w:rPr>
        <w:t>»</w:t>
      </w:r>
      <w:r w:rsidR="00B06F98" w:rsidRPr="00B06F98">
        <w:rPr>
          <w:b/>
          <w:sz w:val="22"/>
          <w:szCs w:val="22"/>
        </w:rPr>
        <w:t xml:space="preserve">, </w:t>
      </w:r>
      <w:r w:rsidR="00B06F98" w:rsidRPr="00B06F98">
        <w:rPr>
          <w:b/>
          <w:sz w:val="22"/>
          <w:szCs w:val="22"/>
        </w:rPr>
        <w:t>ТОО «</w:t>
      </w:r>
      <w:proofErr w:type="spellStart"/>
      <w:r w:rsidR="00B06F98" w:rsidRPr="00B06F98">
        <w:rPr>
          <w:b/>
          <w:sz w:val="22"/>
          <w:szCs w:val="22"/>
        </w:rPr>
        <w:t>Тех-Фарма</w:t>
      </w:r>
      <w:proofErr w:type="spellEnd"/>
      <w:r w:rsidR="00B06F98" w:rsidRPr="00B06F98">
        <w:rPr>
          <w:b/>
          <w:sz w:val="22"/>
          <w:szCs w:val="22"/>
        </w:rPr>
        <w:t>»</w:t>
      </w:r>
      <w:r w:rsidR="004017D5" w:rsidRPr="00FA69A0">
        <w:rPr>
          <w:b/>
          <w:sz w:val="24"/>
          <w:szCs w:val="24"/>
          <w:lang w:val="kk-KZ"/>
        </w:rPr>
        <w:t xml:space="preserve"> </w:t>
      </w:r>
      <w:r w:rsidR="004E57BD" w:rsidRPr="00FA69A0">
        <w:rPr>
          <w:bCs/>
          <w:sz w:val="24"/>
          <w:szCs w:val="24"/>
        </w:rPr>
        <w:t>соответству</w:t>
      </w:r>
      <w:r w:rsidR="004F2DA6" w:rsidRPr="00FA69A0">
        <w:rPr>
          <w:bCs/>
          <w:sz w:val="24"/>
          <w:szCs w:val="24"/>
        </w:rPr>
        <w:t>ю</w:t>
      </w:r>
      <w:r w:rsidR="00334C6D" w:rsidRPr="00FA69A0">
        <w:rPr>
          <w:bCs/>
          <w:sz w:val="24"/>
          <w:szCs w:val="24"/>
        </w:rPr>
        <w:t>т требованиям</w:t>
      </w:r>
      <w:r w:rsidR="00613B5F" w:rsidRPr="00FA69A0">
        <w:rPr>
          <w:bCs/>
          <w:sz w:val="24"/>
          <w:szCs w:val="24"/>
        </w:rPr>
        <w:t xml:space="preserve"> </w:t>
      </w:r>
      <w:r w:rsidR="00B601B7" w:rsidRPr="00FA69A0">
        <w:rPr>
          <w:bCs/>
          <w:color w:val="000000"/>
          <w:sz w:val="24"/>
          <w:szCs w:val="24"/>
        </w:rPr>
        <w:t>предусмотренным главой 4 Правил</w:t>
      </w:r>
      <w:r w:rsidR="00B601B7" w:rsidRPr="00FA69A0">
        <w:rPr>
          <w:rFonts w:eastAsiaTheme="minorEastAsia"/>
          <w:sz w:val="24"/>
          <w:szCs w:val="24"/>
        </w:rPr>
        <w:t>.</w:t>
      </w:r>
    </w:p>
    <w:p w:rsidR="00DF068B" w:rsidRPr="00FA69A0" w:rsidRDefault="00DF068B" w:rsidP="00210926">
      <w:pPr>
        <w:autoSpaceDE w:val="0"/>
        <w:autoSpaceDN w:val="0"/>
        <w:adjustRightInd w:val="0"/>
        <w:jc w:val="both"/>
        <w:rPr>
          <w:rFonts w:eastAsiaTheme="minorEastAsia"/>
          <w:sz w:val="24"/>
          <w:szCs w:val="24"/>
        </w:rPr>
      </w:pPr>
    </w:p>
    <w:p w:rsidR="006639B7" w:rsidRPr="00FA69A0" w:rsidRDefault="006639B7" w:rsidP="006639B7">
      <w:pPr>
        <w:pStyle w:val="a3"/>
        <w:numPr>
          <w:ilvl w:val="0"/>
          <w:numId w:val="1"/>
        </w:numPr>
        <w:autoSpaceDE w:val="0"/>
        <w:autoSpaceDN w:val="0"/>
        <w:adjustRightInd w:val="0"/>
        <w:spacing w:line="276" w:lineRule="auto"/>
        <w:jc w:val="both"/>
        <w:rPr>
          <w:sz w:val="24"/>
          <w:szCs w:val="24"/>
        </w:rPr>
      </w:pPr>
      <w:r w:rsidRPr="00FA69A0">
        <w:rPr>
          <w:sz w:val="24"/>
          <w:szCs w:val="24"/>
        </w:rPr>
        <w:t>Закупки способом запроса ценовых предложений по лот</w:t>
      </w:r>
      <w:r w:rsidR="00B06F98">
        <w:rPr>
          <w:sz w:val="24"/>
          <w:szCs w:val="24"/>
        </w:rPr>
        <w:t>у</w:t>
      </w:r>
      <w:r w:rsidRPr="00FA69A0">
        <w:rPr>
          <w:sz w:val="24"/>
          <w:szCs w:val="24"/>
        </w:rPr>
        <w:t xml:space="preserve"> </w:t>
      </w:r>
      <w:r w:rsidRPr="00FA69A0">
        <w:rPr>
          <w:b/>
          <w:sz w:val="24"/>
          <w:szCs w:val="24"/>
        </w:rPr>
        <w:t>№</w:t>
      </w:r>
      <w:r w:rsidR="00731FDD" w:rsidRPr="00FA69A0">
        <w:rPr>
          <w:b/>
          <w:sz w:val="24"/>
          <w:szCs w:val="24"/>
        </w:rPr>
        <w:t>1</w:t>
      </w:r>
      <w:r w:rsidRPr="00FA69A0">
        <w:rPr>
          <w:b/>
          <w:sz w:val="24"/>
          <w:szCs w:val="24"/>
        </w:rPr>
        <w:t xml:space="preserve"> </w:t>
      </w:r>
      <w:r w:rsidRPr="00FA69A0">
        <w:rPr>
          <w:sz w:val="24"/>
          <w:szCs w:val="24"/>
        </w:rPr>
        <w:t>признаны несостоявшимися по причине отсутствия ценовых предложений</w:t>
      </w:r>
      <w:r w:rsidR="00FA69A0" w:rsidRPr="00FA69A0">
        <w:rPr>
          <w:sz w:val="24"/>
          <w:szCs w:val="24"/>
        </w:rPr>
        <w:t xml:space="preserve"> и заявок потенциальных поставщиков, которые соответствуют требованиям Правил.</w:t>
      </w:r>
    </w:p>
    <w:p w:rsidR="00744C36" w:rsidRDefault="00744C36" w:rsidP="00BA7D2A">
      <w:pPr>
        <w:pStyle w:val="a3"/>
        <w:numPr>
          <w:ilvl w:val="0"/>
          <w:numId w:val="1"/>
        </w:numPr>
        <w:autoSpaceDE w:val="0"/>
        <w:autoSpaceDN w:val="0"/>
        <w:adjustRightInd w:val="0"/>
        <w:spacing w:line="276" w:lineRule="auto"/>
        <w:jc w:val="both"/>
        <w:rPr>
          <w:sz w:val="24"/>
          <w:szCs w:val="24"/>
        </w:rPr>
      </w:pPr>
      <w:r w:rsidRPr="00FA69A0">
        <w:rPr>
          <w:sz w:val="24"/>
          <w:szCs w:val="24"/>
        </w:rPr>
        <w:t xml:space="preserve">Признать победителем закупа способом запроса ценовых предложений следующего потенциального </w:t>
      </w:r>
      <w:r w:rsidR="008C4E41" w:rsidRPr="00FA69A0">
        <w:rPr>
          <w:sz w:val="24"/>
          <w:szCs w:val="24"/>
        </w:rPr>
        <w:t>поставщика: по лот</w:t>
      </w:r>
      <w:r w:rsidR="00B06F98">
        <w:rPr>
          <w:sz w:val="24"/>
          <w:szCs w:val="24"/>
        </w:rPr>
        <w:t>у</w:t>
      </w:r>
      <w:r w:rsidRPr="00FA69A0">
        <w:rPr>
          <w:sz w:val="24"/>
          <w:szCs w:val="24"/>
        </w:rPr>
        <w:t xml:space="preserve"> </w:t>
      </w:r>
      <w:r w:rsidRPr="00FA69A0">
        <w:rPr>
          <w:b/>
          <w:sz w:val="24"/>
          <w:szCs w:val="24"/>
        </w:rPr>
        <w:t xml:space="preserve">№ </w:t>
      </w:r>
      <w:r w:rsidR="00B06F98">
        <w:rPr>
          <w:b/>
          <w:sz w:val="24"/>
          <w:szCs w:val="24"/>
        </w:rPr>
        <w:t>2</w:t>
      </w:r>
      <w:r w:rsidR="00274132" w:rsidRPr="00FA69A0">
        <w:rPr>
          <w:b/>
          <w:sz w:val="24"/>
          <w:szCs w:val="24"/>
        </w:rPr>
        <w:t xml:space="preserve"> - </w:t>
      </w:r>
      <w:r w:rsidR="004F2DA6" w:rsidRPr="00FA69A0">
        <w:rPr>
          <w:b/>
          <w:sz w:val="24"/>
          <w:szCs w:val="24"/>
          <w:lang w:val="kk-KZ"/>
        </w:rPr>
        <w:t>ТОО «</w:t>
      </w:r>
      <w:r w:rsidR="00B06F98">
        <w:rPr>
          <w:b/>
          <w:sz w:val="24"/>
          <w:szCs w:val="24"/>
          <w:lang w:val="kk-KZ"/>
        </w:rPr>
        <w:t>Арша</w:t>
      </w:r>
      <w:r w:rsidR="004F2DA6" w:rsidRPr="00FA69A0">
        <w:rPr>
          <w:b/>
          <w:sz w:val="24"/>
          <w:szCs w:val="24"/>
          <w:lang w:val="kk-KZ"/>
        </w:rPr>
        <w:t>»</w:t>
      </w:r>
      <w:r w:rsidRPr="00FA69A0">
        <w:rPr>
          <w:b/>
          <w:sz w:val="24"/>
          <w:szCs w:val="24"/>
        </w:rPr>
        <w:t xml:space="preserve">, </w:t>
      </w:r>
      <w:r w:rsidR="00B06F98">
        <w:rPr>
          <w:sz w:val="24"/>
          <w:szCs w:val="24"/>
        </w:rPr>
        <w:t>РК, г</w:t>
      </w:r>
      <w:proofErr w:type="gramStart"/>
      <w:r w:rsidR="00B06F98">
        <w:rPr>
          <w:sz w:val="24"/>
          <w:szCs w:val="24"/>
        </w:rPr>
        <w:t>.К</w:t>
      </w:r>
      <w:proofErr w:type="gramEnd"/>
      <w:r w:rsidR="00B06F98">
        <w:rPr>
          <w:sz w:val="24"/>
          <w:szCs w:val="24"/>
        </w:rPr>
        <w:t xml:space="preserve">окшетау, </w:t>
      </w:r>
      <w:proofErr w:type="spellStart"/>
      <w:r w:rsidR="00B06F98">
        <w:rPr>
          <w:sz w:val="24"/>
          <w:szCs w:val="24"/>
        </w:rPr>
        <w:t>мкр.Васильковский</w:t>
      </w:r>
      <w:proofErr w:type="spellEnd"/>
      <w:r w:rsidR="00B06F98">
        <w:rPr>
          <w:sz w:val="24"/>
          <w:szCs w:val="24"/>
        </w:rPr>
        <w:t xml:space="preserve"> 12а</w:t>
      </w:r>
      <w:r w:rsidRPr="00FA69A0">
        <w:rPr>
          <w:sz w:val="24"/>
          <w:szCs w:val="24"/>
        </w:rPr>
        <w:t>.</w:t>
      </w:r>
    </w:p>
    <w:p w:rsidR="00B06F98" w:rsidRPr="00FA69A0" w:rsidRDefault="00B06F98" w:rsidP="00B06F98">
      <w:pPr>
        <w:pStyle w:val="a3"/>
        <w:numPr>
          <w:ilvl w:val="0"/>
          <w:numId w:val="1"/>
        </w:numPr>
        <w:autoSpaceDE w:val="0"/>
        <w:autoSpaceDN w:val="0"/>
        <w:adjustRightInd w:val="0"/>
        <w:spacing w:line="276" w:lineRule="auto"/>
        <w:jc w:val="both"/>
        <w:rPr>
          <w:sz w:val="24"/>
          <w:szCs w:val="24"/>
        </w:rPr>
      </w:pPr>
      <w:r w:rsidRPr="00FA69A0">
        <w:rPr>
          <w:sz w:val="24"/>
          <w:szCs w:val="24"/>
        </w:rPr>
        <w:t>Признать победителем закупа способом запроса ценовых предложений следующего потенциального поставщика: по лот</w:t>
      </w:r>
      <w:r>
        <w:rPr>
          <w:sz w:val="24"/>
          <w:szCs w:val="24"/>
        </w:rPr>
        <w:t>у</w:t>
      </w:r>
      <w:r w:rsidRPr="00FA69A0">
        <w:rPr>
          <w:sz w:val="24"/>
          <w:szCs w:val="24"/>
        </w:rPr>
        <w:t xml:space="preserve"> </w:t>
      </w:r>
      <w:r w:rsidRPr="00FA69A0">
        <w:rPr>
          <w:b/>
          <w:sz w:val="24"/>
          <w:szCs w:val="24"/>
        </w:rPr>
        <w:t xml:space="preserve">№ </w:t>
      </w:r>
      <w:r>
        <w:rPr>
          <w:b/>
          <w:sz w:val="24"/>
          <w:szCs w:val="24"/>
        </w:rPr>
        <w:t>3</w:t>
      </w:r>
      <w:r w:rsidRPr="00FA69A0">
        <w:rPr>
          <w:b/>
          <w:sz w:val="24"/>
          <w:szCs w:val="24"/>
        </w:rPr>
        <w:t xml:space="preserve"> - </w:t>
      </w:r>
      <w:r w:rsidRPr="00FA69A0">
        <w:rPr>
          <w:b/>
          <w:sz w:val="24"/>
          <w:szCs w:val="24"/>
          <w:lang w:val="kk-KZ"/>
        </w:rPr>
        <w:t>ТОО «</w:t>
      </w:r>
      <w:r>
        <w:rPr>
          <w:b/>
          <w:sz w:val="24"/>
          <w:szCs w:val="24"/>
          <w:lang w:val="kk-KZ"/>
        </w:rPr>
        <w:t>ЖанаМедФарм</w:t>
      </w:r>
      <w:r w:rsidRPr="00FA69A0">
        <w:rPr>
          <w:b/>
          <w:sz w:val="24"/>
          <w:szCs w:val="24"/>
          <w:lang w:val="kk-KZ"/>
        </w:rPr>
        <w:t>»</w:t>
      </w:r>
      <w:r w:rsidRPr="00FA69A0">
        <w:rPr>
          <w:b/>
          <w:sz w:val="24"/>
          <w:szCs w:val="24"/>
        </w:rPr>
        <w:t xml:space="preserve">, </w:t>
      </w:r>
      <w:r>
        <w:rPr>
          <w:sz w:val="24"/>
          <w:szCs w:val="24"/>
        </w:rPr>
        <w:t>РК, г</w:t>
      </w:r>
      <w:proofErr w:type="gramStart"/>
      <w:r>
        <w:rPr>
          <w:sz w:val="24"/>
          <w:szCs w:val="24"/>
        </w:rPr>
        <w:t>.П</w:t>
      </w:r>
      <w:proofErr w:type="gramEnd"/>
      <w:r>
        <w:rPr>
          <w:sz w:val="24"/>
          <w:szCs w:val="24"/>
        </w:rPr>
        <w:t>етропавловск, ул.Пушкина, 158</w:t>
      </w:r>
      <w:r w:rsidRPr="00FA69A0">
        <w:rPr>
          <w:sz w:val="24"/>
          <w:szCs w:val="24"/>
        </w:rPr>
        <w:t>.</w:t>
      </w:r>
    </w:p>
    <w:p w:rsidR="00B06F98" w:rsidRPr="00FA69A0" w:rsidRDefault="00B06F98" w:rsidP="00B06F98">
      <w:pPr>
        <w:pStyle w:val="a3"/>
        <w:numPr>
          <w:ilvl w:val="0"/>
          <w:numId w:val="1"/>
        </w:numPr>
        <w:autoSpaceDE w:val="0"/>
        <w:autoSpaceDN w:val="0"/>
        <w:adjustRightInd w:val="0"/>
        <w:spacing w:line="276" w:lineRule="auto"/>
        <w:jc w:val="both"/>
        <w:rPr>
          <w:sz w:val="24"/>
          <w:szCs w:val="24"/>
        </w:rPr>
      </w:pPr>
      <w:r w:rsidRPr="00FA69A0">
        <w:rPr>
          <w:sz w:val="24"/>
          <w:szCs w:val="24"/>
        </w:rPr>
        <w:t>Признать победителем закупа способом запроса ценовых предложений следующего потенциального поставщика: по лот</w:t>
      </w:r>
      <w:r>
        <w:rPr>
          <w:sz w:val="24"/>
          <w:szCs w:val="24"/>
        </w:rPr>
        <w:t>у</w:t>
      </w:r>
      <w:r w:rsidRPr="00FA69A0">
        <w:rPr>
          <w:sz w:val="24"/>
          <w:szCs w:val="24"/>
        </w:rPr>
        <w:t xml:space="preserve"> </w:t>
      </w:r>
      <w:r w:rsidRPr="00FA69A0">
        <w:rPr>
          <w:b/>
          <w:sz w:val="24"/>
          <w:szCs w:val="24"/>
        </w:rPr>
        <w:t xml:space="preserve">№ </w:t>
      </w:r>
      <w:r>
        <w:rPr>
          <w:b/>
          <w:sz w:val="24"/>
          <w:szCs w:val="24"/>
        </w:rPr>
        <w:t>4</w:t>
      </w:r>
      <w:r w:rsidRPr="00FA69A0">
        <w:rPr>
          <w:b/>
          <w:sz w:val="24"/>
          <w:szCs w:val="24"/>
        </w:rPr>
        <w:t xml:space="preserve"> - </w:t>
      </w:r>
      <w:r w:rsidRPr="00FA69A0">
        <w:rPr>
          <w:b/>
          <w:sz w:val="24"/>
          <w:szCs w:val="24"/>
          <w:lang w:val="kk-KZ"/>
        </w:rPr>
        <w:t>ТОО «</w:t>
      </w:r>
      <w:r>
        <w:rPr>
          <w:b/>
          <w:sz w:val="24"/>
          <w:szCs w:val="24"/>
          <w:lang w:val="kk-KZ"/>
        </w:rPr>
        <w:t>Альянс</w:t>
      </w:r>
      <w:r w:rsidRPr="00FA69A0">
        <w:rPr>
          <w:b/>
          <w:sz w:val="24"/>
          <w:szCs w:val="24"/>
          <w:lang w:val="kk-KZ"/>
        </w:rPr>
        <w:t>»</w:t>
      </w:r>
      <w:r w:rsidRPr="00FA69A0">
        <w:rPr>
          <w:b/>
          <w:sz w:val="24"/>
          <w:szCs w:val="24"/>
        </w:rPr>
        <w:t xml:space="preserve">, </w:t>
      </w:r>
      <w:r w:rsidR="00C01778" w:rsidRPr="00FA69A0">
        <w:rPr>
          <w:sz w:val="24"/>
          <w:szCs w:val="24"/>
        </w:rPr>
        <w:t>РК, г</w:t>
      </w:r>
      <w:proofErr w:type="gramStart"/>
      <w:r w:rsidR="00C01778" w:rsidRPr="00FA69A0">
        <w:rPr>
          <w:sz w:val="24"/>
          <w:szCs w:val="24"/>
        </w:rPr>
        <w:t>.</w:t>
      </w:r>
      <w:r w:rsidR="00C01778">
        <w:rPr>
          <w:sz w:val="24"/>
          <w:szCs w:val="24"/>
        </w:rPr>
        <w:t>У</w:t>
      </w:r>
      <w:proofErr w:type="gramEnd"/>
      <w:r w:rsidR="00C01778">
        <w:rPr>
          <w:sz w:val="24"/>
          <w:szCs w:val="24"/>
        </w:rPr>
        <w:t>сть-Каменогорск</w:t>
      </w:r>
      <w:r w:rsidR="00C01778" w:rsidRPr="00FA69A0">
        <w:rPr>
          <w:sz w:val="24"/>
          <w:szCs w:val="24"/>
        </w:rPr>
        <w:t xml:space="preserve">, </w:t>
      </w:r>
      <w:r w:rsidR="00C01778">
        <w:rPr>
          <w:sz w:val="24"/>
          <w:szCs w:val="24"/>
        </w:rPr>
        <w:t>ул.Красина</w:t>
      </w:r>
      <w:r w:rsidR="00C01778" w:rsidRPr="00FA69A0">
        <w:rPr>
          <w:sz w:val="24"/>
          <w:szCs w:val="24"/>
        </w:rPr>
        <w:t xml:space="preserve">, </w:t>
      </w:r>
      <w:r w:rsidR="00C01778">
        <w:rPr>
          <w:sz w:val="24"/>
          <w:szCs w:val="24"/>
        </w:rPr>
        <w:t>12/2</w:t>
      </w:r>
      <w:r w:rsidRPr="00FA69A0">
        <w:rPr>
          <w:sz w:val="24"/>
          <w:szCs w:val="24"/>
        </w:rPr>
        <w:t>.</w:t>
      </w:r>
    </w:p>
    <w:p w:rsidR="00C01778" w:rsidRPr="00FA69A0" w:rsidRDefault="00C01778" w:rsidP="00C01778">
      <w:pPr>
        <w:pStyle w:val="a3"/>
        <w:numPr>
          <w:ilvl w:val="0"/>
          <w:numId w:val="1"/>
        </w:numPr>
        <w:autoSpaceDE w:val="0"/>
        <w:autoSpaceDN w:val="0"/>
        <w:adjustRightInd w:val="0"/>
        <w:spacing w:line="276" w:lineRule="auto"/>
        <w:jc w:val="both"/>
        <w:rPr>
          <w:sz w:val="24"/>
          <w:szCs w:val="24"/>
        </w:rPr>
      </w:pPr>
      <w:r w:rsidRPr="00FA69A0">
        <w:rPr>
          <w:sz w:val="24"/>
          <w:szCs w:val="24"/>
        </w:rPr>
        <w:t>Признать победителем закупа способом запроса ценовых предложений следующего потенциального поставщика: по лот</w:t>
      </w:r>
      <w:r>
        <w:rPr>
          <w:sz w:val="24"/>
          <w:szCs w:val="24"/>
        </w:rPr>
        <w:t>у</w:t>
      </w:r>
      <w:r w:rsidRPr="00FA69A0">
        <w:rPr>
          <w:sz w:val="24"/>
          <w:szCs w:val="24"/>
        </w:rPr>
        <w:t xml:space="preserve"> </w:t>
      </w:r>
      <w:r w:rsidRPr="00FA69A0">
        <w:rPr>
          <w:b/>
          <w:sz w:val="24"/>
          <w:szCs w:val="24"/>
        </w:rPr>
        <w:t xml:space="preserve">№ </w:t>
      </w:r>
      <w:r>
        <w:rPr>
          <w:b/>
          <w:sz w:val="24"/>
          <w:szCs w:val="24"/>
        </w:rPr>
        <w:t>5</w:t>
      </w:r>
      <w:r w:rsidRPr="00FA69A0">
        <w:rPr>
          <w:b/>
          <w:sz w:val="24"/>
          <w:szCs w:val="24"/>
        </w:rPr>
        <w:t xml:space="preserve"> - </w:t>
      </w:r>
      <w:r w:rsidRPr="00C01778">
        <w:rPr>
          <w:b/>
          <w:sz w:val="24"/>
          <w:szCs w:val="24"/>
        </w:rPr>
        <w:t>ТОО «</w:t>
      </w:r>
      <w:proofErr w:type="spellStart"/>
      <w:r w:rsidRPr="00C01778">
        <w:rPr>
          <w:b/>
          <w:sz w:val="24"/>
          <w:szCs w:val="24"/>
        </w:rPr>
        <w:t>Тех-Фарма</w:t>
      </w:r>
      <w:proofErr w:type="spellEnd"/>
      <w:r w:rsidRPr="00C01778">
        <w:rPr>
          <w:b/>
          <w:sz w:val="24"/>
          <w:szCs w:val="24"/>
        </w:rPr>
        <w:t>»</w:t>
      </w:r>
      <w:r w:rsidRPr="00FA69A0">
        <w:rPr>
          <w:b/>
          <w:sz w:val="24"/>
          <w:szCs w:val="24"/>
        </w:rPr>
        <w:t xml:space="preserve">, </w:t>
      </w:r>
      <w:r w:rsidRPr="00FA69A0">
        <w:rPr>
          <w:sz w:val="24"/>
          <w:szCs w:val="24"/>
        </w:rPr>
        <w:t>РК, г</w:t>
      </w:r>
      <w:proofErr w:type="gramStart"/>
      <w:r w:rsidRPr="00FA69A0">
        <w:rPr>
          <w:sz w:val="24"/>
          <w:szCs w:val="24"/>
        </w:rPr>
        <w:t>.</w:t>
      </w:r>
      <w:r>
        <w:rPr>
          <w:sz w:val="24"/>
          <w:szCs w:val="24"/>
        </w:rPr>
        <w:t>У</w:t>
      </w:r>
      <w:proofErr w:type="gramEnd"/>
      <w:r>
        <w:rPr>
          <w:sz w:val="24"/>
          <w:szCs w:val="24"/>
        </w:rPr>
        <w:t>сть-Каменогорск</w:t>
      </w:r>
      <w:r w:rsidRPr="00FA69A0">
        <w:rPr>
          <w:sz w:val="24"/>
          <w:szCs w:val="24"/>
        </w:rPr>
        <w:t xml:space="preserve">, </w:t>
      </w:r>
      <w:r>
        <w:rPr>
          <w:sz w:val="24"/>
          <w:szCs w:val="24"/>
        </w:rPr>
        <w:t>ул.Красина</w:t>
      </w:r>
      <w:r w:rsidRPr="00FA69A0">
        <w:rPr>
          <w:sz w:val="24"/>
          <w:szCs w:val="24"/>
        </w:rPr>
        <w:t xml:space="preserve">, </w:t>
      </w:r>
      <w:r>
        <w:rPr>
          <w:sz w:val="24"/>
          <w:szCs w:val="24"/>
        </w:rPr>
        <w:t>12/2</w:t>
      </w:r>
      <w:r w:rsidRPr="00FA69A0">
        <w:rPr>
          <w:sz w:val="24"/>
          <w:szCs w:val="24"/>
        </w:rPr>
        <w:t>.</w:t>
      </w:r>
    </w:p>
    <w:p w:rsidR="00C01778" w:rsidRPr="00FA69A0" w:rsidRDefault="00C01778" w:rsidP="00C01778">
      <w:pPr>
        <w:pStyle w:val="a3"/>
        <w:numPr>
          <w:ilvl w:val="0"/>
          <w:numId w:val="1"/>
        </w:numPr>
        <w:autoSpaceDE w:val="0"/>
        <w:autoSpaceDN w:val="0"/>
        <w:adjustRightInd w:val="0"/>
        <w:spacing w:line="276" w:lineRule="auto"/>
        <w:jc w:val="both"/>
        <w:rPr>
          <w:sz w:val="24"/>
          <w:szCs w:val="24"/>
        </w:rPr>
      </w:pPr>
      <w:r w:rsidRPr="00FA69A0">
        <w:rPr>
          <w:sz w:val="24"/>
          <w:szCs w:val="24"/>
        </w:rPr>
        <w:t>Признать победителем закупа способом запроса ценовых предложений следующего потенциального поставщика: по лот</w:t>
      </w:r>
      <w:r>
        <w:rPr>
          <w:sz w:val="24"/>
          <w:szCs w:val="24"/>
        </w:rPr>
        <w:t>у</w:t>
      </w:r>
      <w:r w:rsidRPr="00FA69A0">
        <w:rPr>
          <w:sz w:val="24"/>
          <w:szCs w:val="24"/>
        </w:rPr>
        <w:t xml:space="preserve"> </w:t>
      </w:r>
      <w:r w:rsidRPr="00FA69A0">
        <w:rPr>
          <w:b/>
          <w:sz w:val="24"/>
          <w:szCs w:val="24"/>
        </w:rPr>
        <w:t xml:space="preserve">№ </w:t>
      </w:r>
      <w:r>
        <w:rPr>
          <w:b/>
          <w:sz w:val="24"/>
          <w:szCs w:val="24"/>
        </w:rPr>
        <w:t>6</w:t>
      </w:r>
      <w:r w:rsidRPr="00FA69A0">
        <w:rPr>
          <w:b/>
          <w:sz w:val="24"/>
          <w:szCs w:val="24"/>
        </w:rPr>
        <w:t xml:space="preserve"> - </w:t>
      </w:r>
      <w:r w:rsidRPr="00C01778">
        <w:rPr>
          <w:b/>
          <w:sz w:val="24"/>
          <w:szCs w:val="24"/>
        </w:rPr>
        <w:t>ТОО «</w:t>
      </w:r>
      <w:proofErr w:type="spellStart"/>
      <w:r>
        <w:rPr>
          <w:b/>
          <w:sz w:val="24"/>
          <w:szCs w:val="24"/>
        </w:rPr>
        <w:t>ДиАКиТ</w:t>
      </w:r>
      <w:proofErr w:type="spellEnd"/>
      <w:r w:rsidRPr="00C01778">
        <w:rPr>
          <w:b/>
          <w:sz w:val="24"/>
          <w:szCs w:val="24"/>
        </w:rPr>
        <w:t>»</w:t>
      </w:r>
      <w:r w:rsidRPr="00FA69A0">
        <w:rPr>
          <w:b/>
          <w:sz w:val="24"/>
          <w:szCs w:val="24"/>
        </w:rPr>
        <w:t xml:space="preserve">, </w:t>
      </w:r>
      <w:r w:rsidRPr="00FA69A0">
        <w:rPr>
          <w:sz w:val="24"/>
          <w:szCs w:val="24"/>
        </w:rPr>
        <w:t>РК, г</w:t>
      </w:r>
      <w:proofErr w:type="gramStart"/>
      <w:r w:rsidRPr="00FA69A0">
        <w:rPr>
          <w:sz w:val="24"/>
          <w:szCs w:val="24"/>
        </w:rPr>
        <w:t>.</w:t>
      </w:r>
      <w:r>
        <w:rPr>
          <w:sz w:val="24"/>
          <w:szCs w:val="24"/>
        </w:rPr>
        <w:t>К</w:t>
      </w:r>
      <w:proofErr w:type="gramEnd"/>
      <w:r>
        <w:rPr>
          <w:sz w:val="24"/>
          <w:szCs w:val="24"/>
        </w:rPr>
        <w:t xml:space="preserve">араганда, </w:t>
      </w:r>
      <w:r>
        <w:rPr>
          <w:sz w:val="24"/>
          <w:szCs w:val="24"/>
          <w:lang w:val="kk-KZ"/>
        </w:rPr>
        <w:t>Ә</w:t>
      </w:r>
      <w:r w:rsidRPr="00F16399">
        <w:rPr>
          <w:sz w:val="24"/>
          <w:szCs w:val="24"/>
        </w:rPr>
        <w:t>.</w:t>
      </w:r>
      <w:r>
        <w:rPr>
          <w:sz w:val="24"/>
          <w:szCs w:val="24"/>
          <w:lang w:val="kk-KZ"/>
        </w:rPr>
        <w:t>Бөкейхан</w:t>
      </w:r>
      <w:r w:rsidRPr="00FA69A0">
        <w:rPr>
          <w:sz w:val="24"/>
          <w:szCs w:val="24"/>
        </w:rPr>
        <w:t>,</w:t>
      </w:r>
      <w:r>
        <w:rPr>
          <w:sz w:val="24"/>
          <w:szCs w:val="24"/>
        </w:rPr>
        <w:t xml:space="preserve"> микрорайон</w:t>
      </w:r>
      <w:r w:rsidRPr="00FA69A0">
        <w:rPr>
          <w:sz w:val="24"/>
          <w:szCs w:val="24"/>
        </w:rPr>
        <w:t xml:space="preserve"> </w:t>
      </w:r>
      <w:r>
        <w:rPr>
          <w:sz w:val="24"/>
          <w:szCs w:val="24"/>
        </w:rPr>
        <w:t>19, д.40а</w:t>
      </w:r>
      <w:r w:rsidRPr="00FA69A0">
        <w:rPr>
          <w:sz w:val="24"/>
          <w:szCs w:val="24"/>
        </w:rPr>
        <w:t>.</w:t>
      </w:r>
    </w:p>
    <w:p w:rsidR="00B06F98" w:rsidRPr="00FA69A0" w:rsidRDefault="00B06F98" w:rsidP="00C01778">
      <w:pPr>
        <w:pStyle w:val="a3"/>
        <w:autoSpaceDE w:val="0"/>
        <w:autoSpaceDN w:val="0"/>
        <w:adjustRightInd w:val="0"/>
        <w:spacing w:line="276" w:lineRule="auto"/>
        <w:jc w:val="both"/>
        <w:rPr>
          <w:sz w:val="24"/>
          <w:szCs w:val="24"/>
        </w:rPr>
      </w:pPr>
    </w:p>
    <w:p w:rsidR="004863EC" w:rsidRPr="00FA69A0" w:rsidRDefault="004863EC" w:rsidP="00210926">
      <w:pPr>
        <w:jc w:val="right"/>
        <w:rPr>
          <w:sz w:val="24"/>
          <w:szCs w:val="24"/>
        </w:rPr>
      </w:pPr>
    </w:p>
    <w:p w:rsidR="004863EC" w:rsidRPr="00FA69A0" w:rsidRDefault="004863EC" w:rsidP="00210926">
      <w:pPr>
        <w:jc w:val="right"/>
        <w:rPr>
          <w:sz w:val="24"/>
          <w:szCs w:val="24"/>
        </w:rPr>
      </w:pPr>
    </w:p>
    <w:p w:rsidR="00DA5129" w:rsidRPr="00FA69A0" w:rsidRDefault="00DF068B" w:rsidP="00210926">
      <w:pPr>
        <w:jc w:val="right"/>
        <w:rPr>
          <w:sz w:val="24"/>
          <w:szCs w:val="24"/>
        </w:rPr>
      </w:pPr>
      <w:r w:rsidRPr="00FA69A0">
        <w:rPr>
          <w:sz w:val="24"/>
          <w:szCs w:val="24"/>
        </w:rPr>
        <w:t xml:space="preserve">И.о. </w:t>
      </w:r>
      <w:r w:rsidR="004E57BD" w:rsidRPr="00FA69A0">
        <w:rPr>
          <w:sz w:val="24"/>
          <w:szCs w:val="24"/>
        </w:rPr>
        <w:t>директора</w:t>
      </w:r>
      <w:r w:rsidR="00461832" w:rsidRPr="00FA69A0">
        <w:rPr>
          <w:sz w:val="24"/>
          <w:szCs w:val="24"/>
        </w:rPr>
        <w:t xml:space="preserve">   </w:t>
      </w:r>
      <w:r w:rsidR="00E44520" w:rsidRPr="00FA69A0">
        <w:rPr>
          <w:sz w:val="24"/>
          <w:szCs w:val="24"/>
        </w:rPr>
        <w:t xml:space="preserve">          ___________          </w:t>
      </w:r>
      <w:r w:rsidR="00C01778">
        <w:rPr>
          <w:sz w:val="24"/>
          <w:szCs w:val="24"/>
        </w:rPr>
        <w:t>Мустафин А.Ж</w:t>
      </w:r>
      <w:r w:rsidR="002D2363" w:rsidRPr="00FA69A0">
        <w:rPr>
          <w:sz w:val="24"/>
          <w:szCs w:val="24"/>
        </w:rPr>
        <w:t>.</w:t>
      </w:r>
    </w:p>
    <w:sectPr w:rsidR="00DA5129" w:rsidRPr="00FA69A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D02"/>
    <w:rsid w:val="00030329"/>
    <w:rsid w:val="00033E21"/>
    <w:rsid w:val="00036153"/>
    <w:rsid w:val="00036BEE"/>
    <w:rsid w:val="00045653"/>
    <w:rsid w:val="0004623C"/>
    <w:rsid w:val="00047061"/>
    <w:rsid w:val="0005065D"/>
    <w:rsid w:val="0005287D"/>
    <w:rsid w:val="00053405"/>
    <w:rsid w:val="00056D82"/>
    <w:rsid w:val="000575A4"/>
    <w:rsid w:val="0006223E"/>
    <w:rsid w:val="00063C90"/>
    <w:rsid w:val="000643DF"/>
    <w:rsid w:val="000675D0"/>
    <w:rsid w:val="00074DF4"/>
    <w:rsid w:val="00075E15"/>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2A4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005D"/>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350C"/>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1C8F"/>
    <w:rsid w:val="003E1E9D"/>
    <w:rsid w:val="003E640B"/>
    <w:rsid w:val="003F00F7"/>
    <w:rsid w:val="003F6080"/>
    <w:rsid w:val="003F6EDC"/>
    <w:rsid w:val="004017D5"/>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4F03"/>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3AA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266C"/>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7"/>
    <w:rsid w:val="006639BF"/>
    <w:rsid w:val="0066477F"/>
    <w:rsid w:val="006655D3"/>
    <w:rsid w:val="00666113"/>
    <w:rsid w:val="00666842"/>
    <w:rsid w:val="00666B13"/>
    <w:rsid w:val="0067020B"/>
    <w:rsid w:val="00670FFA"/>
    <w:rsid w:val="00673C0F"/>
    <w:rsid w:val="00674F08"/>
    <w:rsid w:val="00680F93"/>
    <w:rsid w:val="00682B76"/>
    <w:rsid w:val="00685358"/>
    <w:rsid w:val="00694C2D"/>
    <w:rsid w:val="00695425"/>
    <w:rsid w:val="006A0346"/>
    <w:rsid w:val="006A0FC7"/>
    <w:rsid w:val="006A3786"/>
    <w:rsid w:val="006A4705"/>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6FA7"/>
    <w:rsid w:val="00711679"/>
    <w:rsid w:val="00713E8E"/>
    <w:rsid w:val="00715A16"/>
    <w:rsid w:val="0072127A"/>
    <w:rsid w:val="0072684B"/>
    <w:rsid w:val="00731FDD"/>
    <w:rsid w:val="00732E32"/>
    <w:rsid w:val="007368A1"/>
    <w:rsid w:val="00740275"/>
    <w:rsid w:val="00744C36"/>
    <w:rsid w:val="00746F54"/>
    <w:rsid w:val="007475B9"/>
    <w:rsid w:val="00751F4D"/>
    <w:rsid w:val="00754038"/>
    <w:rsid w:val="00754C0C"/>
    <w:rsid w:val="007559E9"/>
    <w:rsid w:val="00755A46"/>
    <w:rsid w:val="007624B5"/>
    <w:rsid w:val="00771D78"/>
    <w:rsid w:val="00776E0C"/>
    <w:rsid w:val="00780C28"/>
    <w:rsid w:val="00783D8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5481"/>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6EF7"/>
    <w:rsid w:val="00807A93"/>
    <w:rsid w:val="00816E2F"/>
    <w:rsid w:val="0082251A"/>
    <w:rsid w:val="00823CEA"/>
    <w:rsid w:val="00823D18"/>
    <w:rsid w:val="00823D7B"/>
    <w:rsid w:val="00824F82"/>
    <w:rsid w:val="00825EC3"/>
    <w:rsid w:val="008263EE"/>
    <w:rsid w:val="00827D74"/>
    <w:rsid w:val="008327AF"/>
    <w:rsid w:val="0083347C"/>
    <w:rsid w:val="00836483"/>
    <w:rsid w:val="00841750"/>
    <w:rsid w:val="0084239A"/>
    <w:rsid w:val="00842C2B"/>
    <w:rsid w:val="00846F96"/>
    <w:rsid w:val="0084743B"/>
    <w:rsid w:val="00850F8C"/>
    <w:rsid w:val="008512B4"/>
    <w:rsid w:val="00852043"/>
    <w:rsid w:val="00853B7C"/>
    <w:rsid w:val="00855412"/>
    <w:rsid w:val="00856E44"/>
    <w:rsid w:val="008579C9"/>
    <w:rsid w:val="00860B4B"/>
    <w:rsid w:val="008616D1"/>
    <w:rsid w:val="0087068A"/>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C4EF9"/>
    <w:rsid w:val="008D1467"/>
    <w:rsid w:val="008D5001"/>
    <w:rsid w:val="008E02F3"/>
    <w:rsid w:val="008E0869"/>
    <w:rsid w:val="008E3285"/>
    <w:rsid w:val="008E4E46"/>
    <w:rsid w:val="008E51E6"/>
    <w:rsid w:val="008E558B"/>
    <w:rsid w:val="008F01AA"/>
    <w:rsid w:val="008F22D0"/>
    <w:rsid w:val="008F5435"/>
    <w:rsid w:val="008F7534"/>
    <w:rsid w:val="00900E2F"/>
    <w:rsid w:val="009034E5"/>
    <w:rsid w:val="00904080"/>
    <w:rsid w:val="00905288"/>
    <w:rsid w:val="00912714"/>
    <w:rsid w:val="009129EF"/>
    <w:rsid w:val="009206CC"/>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72B"/>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94E75"/>
    <w:rsid w:val="00AA5B96"/>
    <w:rsid w:val="00AA6C82"/>
    <w:rsid w:val="00AB0A5E"/>
    <w:rsid w:val="00AB5494"/>
    <w:rsid w:val="00AC7F13"/>
    <w:rsid w:val="00AD449E"/>
    <w:rsid w:val="00AD627D"/>
    <w:rsid w:val="00AE06DB"/>
    <w:rsid w:val="00AE1A91"/>
    <w:rsid w:val="00AF0FFB"/>
    <w:rsid w:val="00B00B21"/>
    <w:rsid w:val="00B00DBE"/>
    <w:rsid w:val="00B0492D"/>
    <w:rsid w:val="00B04A35"/>
    <w:rsid w:val="00B04D5C"/>
    <w:rsid w:val="00B06A7B"/>
    <w:rsid w:val="00B06E41"/>
    <w:rsid w:val="00B06F98"/>
    <w:rsid w:val="00B12157"/>
    <w:rsid w:val="00B1498A"/>
    <w:rsid w:val="00B20F53"/>
    <w:rsid w:val="00B25A5B"/>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E556D"/>
    <w:rsid w:val="00BF7A36"/>
    <w:rsid w:val="00C015ED"/>
    <w:rsid w:val="00C01778"/>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3AFD"/>
    <w:rsid w:val="00C35E22"/>
    <w:rsid w:val="00C41725"/>
    <w:rsid w:val="00C44CFB"/>
    <w:rsid w:val="00C4533D"/>
    <w:rsid w:val="00C55908"/>
    <w:rsid w:val="00C608E2"/>
    <w:rsid w:val="00C614F6"/>
    <w:rsid w:val="00C61E7B"/>
    <w:rsid w:val="00C665EC"/>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4D3E"/>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DF7711"/>
    <w:rsid w:val="00E04B37"/>
    <w:rsid w:val="00E079FF"/>
    <w:rsid w:val="00E108B0"/>
    <w:rsid w:val="00E11EAB"/>
    <w:rsid w:val="00E132DE"/>
    <w:rsid w:val="00E16E77"/>
    <w:rsid w:val="00E23365"/>
    <w:rsid w:val="00E24EEC"/>
    <w:rsid w:val="00E25D06"/>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6399"/>
    <w:rsid w:val="00F172BE"/>
    <w:rsid w:val="00F179BA"/>
    <w:rsid w:val="00F2454D"/>
    <w:rsid w:val="00F25DA1"/>
    <w:rsid w:val="00F44075"/>
    <w:rsid w:val="00F4463B"/>
    <w:rsid w:val="00F45FE5"/>
    <w:rsid w:val="00F50346"/>
    <w:rsid w:val="00F60EFA"/>
    <w:rsid w:val="00F65E92"/>
    <w:rsid w:val="00F672C0"/>
    <w:rsid w:val="00F7055F"/>
    <w:rsid w:val="00F75478"/>
    <w:rsid w:val="00F77648"/>
    <w:rsid w:val="00F8303C"/>
    <w:rsid w:val="00F86119"/>
    <w:rsid w:val="00F912C5"/>
    <w:rsid w:val="00F915D0"/>
    <w:rsid w:val="00F91FBD"/>
    <w:rsid w:val="00F93634"/>
    <w:rsid w:val="00F93FB5"/>
    <w:rsid w:val="00F94493"/>
    <w:rsid w:val="00F955F1"/>
    <w:rsid w:val="00FA2A01"/>
    <w:rsid w:val="00FA37F8"/>
    <w:rsid w:val="00FA433F"/>
    <w:rsid w:val="00FA6256"/>
    <w:rsid w:val="00FA69A0"/>
    <w:rsid w:val="00FB0046"/>
    <w:rsid w:val="00FB0624"/>
    <w:rsid w:val="00FB5555"/>
    <w:rsid w:val="00FB73FB"/>
    <w:rsid w:val="00FC0C99"/>
    <w:rsid w:val="00FC2183"/>
    <w:rsid w:val="00FC7457"/>
    <w:rsid w:val="00FE0664"/>
    <w:rsid w:val="00FE6799"/>
    <w:rsid w:val="00FF0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16778</TotalTime>
  <Pages>3</Pages>
  <Words>855</Words>
  <Characters>4880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217</cp:revision>
  <cp:lastPrinted>2021-09-28T04:44:00Z</cp:lastPrinted>
  <dcterms:created xsi:type="dcterms:W3CDTF">2018-03-27T11:00:00Z</dcterms:created>
  <dcterms:modified xsi:type="dcterms:W3CDTF">2022-03-25T09:46:00Z</dcterms:modified>
</cp:coreProperties>
</file>