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79" w:rsidRPr="00ED27E2" w:rsidRDefault="00C27B79" w:rsidP="00210926">
      <w:pPr>
        <w:ind w:firstLine="567"/>
        <w:jc w:val="center"/>
        <w:rPr>
          <w:b/>
          <w:bCs/>
          <w:i/>
          <w:iCs/>
          <w:sz w:val="22"/>
          <w:szCs w:val="22"/>
        </w:rPr>
      </w:pPr>
      <w:r w:rsidRPr="00ED27E2">
        <w:rPr>
          <w:b/>
          <w:sz w:val="22"/>
          <w:szCs w:val="22"/>
        </w:rPr>
        <w:t xml:space="preserve">Протокол итогов закупа </w:t>
      </w:r>
      <w:r w:rsidR="00421FDF" w:rsidRPr="00ED27E2">
        <w:rPr>
          <w:b/>
          <w:sz w:val="22"/>
          <w:szCs w:val="22"/>
        </w:rPr>
        <w:t xml:space="preserve">по закупу лекарственных средств и </w:t>
      </w:r>
      <w:r w:rsidR="00B0492D" w:rsidRPr="00ED27E2">
        <w:rPr>
          <w:b/>
          <w:sz w:val="22"/>
          <w:szCs w:val="22"/>
        </w:rPr>
        <w:t>медицинских изделий</w:t>
      </w:r>
    </w:p>
    <w:p w:rsidR="00C27B79" w:rsidRPr="00ED27E2" w:rsidRDefault="00C27B79" w:rsidP="00210926">
      <w:pPr>
        <w:ind w:firstLine="567"/>
        <w:jc w:val="center"/>
        <w:rPr>
          <w:b/>
          <w:sz w:val="22"/>
          <w:szCs w:val="22"/>
        </w:rPr>
      </w:pPr>
      <w:r w:rsidRPr="00ED27E2">
        <w:rPr>
          <w:b/>
          <w:sz w:val="22"/>
          <w:szCs w:val="22"/>
        </w:rPr>
        <w:t>способом запроса ценовых предложений</w:t>
      </w:r>
      <w:r w:rsidR="002B76A6" w:rsidRPr="00ED27E2">
        <w:rPr>
          <w:b/>
          <w:sz w:val="22"/>
          <w:szCs w:val="22"/>
        </w:rPr>
        <w:t xml:space="preserve"> №</w:t>
      </w:r>
      <w:r w:rsidR="00631B27" w:rsidRPr="00ED27E2">
        <w:rPr>
          <w:b/>
          <w:sz w:val="22"/>
          <w:szCs w:val="22"/>
        </w:rPr>
        <w:t>3</w:t>
      </w:r>
      <w:r w:rsidR="002707D8" w:rsidRPr="00ED27E2">
        <w:rPr>
          <w:b/>
          <w:sz w:val="22"/>
          <w:szCs w:val="22"/>
        </w:rPr>
        <w:t>1</w:t>
      </w:r>
    </w:p>
    <w:p w:rsidR="008C2B1F" w:rsidRPr="00ED27E2" w:rsidRDefault="008C2B1F" w:rsidP="00210926">
      <w:pPr>
        <w:ind w:firstLine="567"/>
        <w:jc w:val="center"/>
        <w:rPr>
          <w:b/>
          <w:sz w:val="22"/>
          <w:szCs w:val="22"/>
        </w:rPr>
      </w:pPr>
    </w:p>
    <w:p w:rsidR="006F7DAA" w:rsidRPr="00ED27E2" w:rsidRDefault="006F7DAA" w:rsidP="00210926">
      <w:pPr>
        <w:jc w:val="center"/>
        <w:rPr>
          <w:b/>
          <w:bCs/>
          <w:color w:val="000000"/>
          <w:sz w:val="22"/>
          <w:szCs w:val="22"/>
        </w:rPr>
      </w:pPr>
    </w:p>
    <w:p w:rsidR="003F794E" w:rsidRPr="00ED27E2" w:rsidRDefault="00C27B79" w:rsidP="0028706D">
      <w:pPr>
        <w:rPr>
          <w:b/>
          <w:bCs/>
          <w:color w:val="000000"/>
          <w:sz w:val="22"/>
          <w:szCs w:val="22"/>
        </w:rPr>
      </w:pPr>
      <w:r w:rsidRPr="00ED27E2">
        <w:rPr>
          <w:b/>
          <w:bCs/>
          <w:color w:val="000000"/>
          <w:sz w:val="22"/>
          <w:szCs w:val="22"/>
        </w:rPr>
        <w:t>г</w:t>
      </w:r>
      <w:r w:rsidR="00421FDF" w:rsidRPr="00ED27E2">
        <w:rPr>
          <w:b/>
          <w:bCs/>
          <w:color w:val="000000"/>
          <w:sz w:val="22"/>
          <w:szCs w:val="22"/>
        </w:rPr>
        <w:t>. П</w:t>
      </w:r>
      <w:r w:rsidRPr="00ED27E2">
        <w:rPr>
          <w:b/>
          <w:bCs/>
          <w:color w:val="000000"/>
          <w:sz w:val="22"/>
          <w:szCs w:val="22"/>
        </w:rPr>
        <w:t xml:space="preserve">етропавловск      </w:t>
      </w:r>
      <w:r w:rsidR="0028706D" w:rsidRPr="00ED27E2">
        <w:rPr>
          <w:b/>
          <w:bCs/>
          <w:color w:val="000000"/>
          <w:sz w:val="22"/>
          <w:szCs w:val="22"/>
        </w:rPr>
        <w:t xml:space="preserve">  </w:t>
      </w:r>
      <w:r w:rsidRPr="00ED27E2">
        <w:rPr>
          <w:b/>
          <w:bCs/>
          <w:color w:val="000000"/>
          <w:sz w:val="22"/>
          <w:szCs w:val="22"/>
        </w:rPr>
        <w:t xml:space="preserve">       </w:t>
      </w:r>
      <w:r w:rsidR="00421FDF" w:rsidRPr="00ED27E2">
        <w:rPr>
          <w:b/>
          <w:bCs/>
          <w:color w:val="000000"/>
          <w:sz w:val="22"/>
          <w:szCs w:val="22"/>
        </w:rPr>
        <w:t xml:space="preserve">                                                                 </w:t>
      </w:r>
      <w:r w:rsidRPr="00ED27E2">
        <w:rPr>
          <w:b/>
          <w:bCs/>
          <w:color w:val="000000"/>
          <w:sz w:val="22"/>
          <w:szCs w:val="22"/>
        </w:rPr>
        <w:t xml:space="preserve">                        </w:t>
      </w:r>
      <w:r w:rsidR="00421FDF" w:rsidRPr="00ED27E2">
        <w:rPr>
          <w:b/>
          <w:bCs/>
          <w:color w:val="000000"/>
          <w:sz w:val="22"/>
          <w:szCs w:val="22"/>
        </w:rPr>
        <w:t xml:space="preserve">                     </w:t>
      </w:r>
      <w:r w:rsidR="00E03BF1" w:rsidRPr="00ED27E2">
        <w:rPr>
          <w:b/>
          <w:bCs/>
          <w:color w:val="000000"/>
          <w:sz w:val="22"/>
          <w:szCs w:val="22"/>
        </w:rPr>
        <w:t xml:space="preserve">          </w:t>
      </w:r>
    </w:p>
    <w:p w:rsidR="00C27B79" w:rsidRPr="00ED27E2" w:rsidRDefault="00421FDF" w:rsidP="0028706D">
      <w:pPr>
        <w:jc w:val="right"/>
        <w:rPr>
          <w:b/>
          <w:bCs/>
          <w:sz w:val="22"/>
          <w:szCs w:val="22"/>
        </w:rPr>
      </w:pPr>
      <w:r w:rsidRPr="00ED27E2">
        <w:rPr>
          <w:b/>
          <w:bCs/>
          <w:color w:val="000000"/>
          <w:sz w:val="22"/>
          <w:szCs w:val="22"/>
        </w:rPr>
        <w:t xml:space="preserve">        </w:t>
      </w:r>
      <w:r w:rsidR="00C27B79" w:rsidRPr="00ED27E2">
        <w:rPr>
          <w:b/>
          <w:bCs/>
          <w:color w:val="000000"/>
          <w:sz w:val="22"/>
          <w:szCs w:val="22"/>
        </w:rPr>
        <w:t xml:space="preserve">                                   </w:t>
      </w:r>
      <w:r w:rsidR="00394178" w:rsidRPr="00ED27E2">
        <w:rPr>
          <w:b/>
          <w:bCs/>
          <w:color w:val="000000"/>
          <w:sz w:val="22"/>
          <w:szCs w:val="22"/>
        </w:rPr>
        <w:t xml:space="preserve">Дата: </w:t>
      </w:r>
      <w:r w:rsidR="00E13987" w:rsidRPr="00ED27E2">
        <w:rPr>
          <w:b/>
          <w:bCs/>
          <w:color w:val="000000"/>
          <w:sz w:val="22"/>
          <w:szCs w:val="22"/>
        </w:rPr>
        <w:t>0</w:t>
      </w:r>
      <w:r w:rsidR="002707D8" w:rsidRPr="00ED27E2">
        <w:rPr>
          <w:b/>
          <w:bCs/>
          <w:color w:val="000000"/>
          <w:sz w:val="22"/>
          <w:szCs w:val="22"/>
        </w:rPr>
        <w:t>4</w:t>
      </w:r>
      <w:r w:rsidR="00EB65B2" w:rsidRPr="00ED27E2">
        <w:rPr>
          <w:b/>
          <w:bCs/>
          <w:sz w:val="22"/>
          <w:szCs w:val="22"/>
        </w:rPr>
        <w:t>.</w:t>
      </w:r>
      <w:r w:rsidR="00E27203" w:rsidRPr="00ED27E2">
        <w:rPr>
          <w:b/>
          <w:bCs/>
          <w:sz w:val="22"/>
          <w:szCs w:val="22"/>
        </w:rPr>
        <w:t>1</w:t>
      </w:r>
      <w:r w:rsidR="00E13987" w:rsidRPr="00ED27E2">
        <w:rPr>
          <w:b/>
          <w:bCs/>
          <w:sz w:val="22"/>
          <w:szCs w:val="22"/>
        </w:rPr>
        <w:t>1</w:t>
      </w:r>
      <w:r w:rsidR="00EB65B2" w:rsidRPr="00ED27E2">
        <w:rPr>
          <w:b/>
          <w:bCs/>
          <w:sz w:val="22"/>
          <w:szCs w:val="22"/>
        </w:rPr>
        <w:t>.20</w:t>
      </w:r>
      <w:r w:rsidR="00C03172" w:rsidRPr="00ED27E2">
        <w:rPr>
          <w:b/>
          <w:bCs/>
          <w:sz w:val="22"/>
          <w:szCs w:val="22"/>
        </w:rPr>
        <w:t>2</w:t>
      </w:r>
      <w:r w:rsidR="00E132DE" w:rsidRPr="00ED27E2">
        <w:rPr>
          <w:b/>
          <w:bCs/>
          <w:sz w:val="22"/>
          <w:szCs w:val="22"/>
        </w:rPr>
        <w:t>2</w:t>
      </w:r>
      <w:r w:rsidR="00EB65B2" w:rsidRPr="00ED27E2">
        <w:rPr>
          <w:b/>
          <w:bCs/>
          <w:sz w:val="22"/>
          <w:szCs w:val="22"/>
        </w:rPr>
        <w:t>г.</w:t>
      </w:r>
    </w:p>
    <w:p w:rsidR="00042643" w:rsidRPr="00ED27E2" w:rsidRDefault="00042643" w:rsidP="00210926">
      <w:pPr>
        <w:rPr>
          <w:bCs/>
          <w:color w:val="000000"/>
          <w:sz w:val="22"/>
          <w:szCs w:val="22"/>
        </w:rPr>
      </w:pPr>
    </w:p>
    <w:p w:rsidR="00C27B79" w:rsidRPr="00ED27E2" w:rsidRDefault="00036153" w:rsidP="00210926">
      <w:pPr>
        <w:autoSpaceDE w:val="0"/>
        <w:autoSpaceDN w:val="0"/>
        <w:adjustRightInd w:val="0"/>
        <w:jc w:val="both"/>
        <w:rPr>
          <w:bCs/>
          <w:sz w:val="22"/>
          <w:szCs w:val="22"/>
        </w:rPr>
      </w:pPr>
      <w:r w:rsidRPr="00ED27E2">
        <w:rPr>
          <w:sz w:val="22"/>
          <w:szCs w:val="22"/>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D27E2">
        <w:rPr>
          <w:sz w:val="22"/>
          <w:szCs w:val="22"/>
        </w:rPr>
        <w:t>Первая городская</w:t>
      </w:r>
      <w:r w:rsidRPr="00ED27E2">
        <w:rPr>
          <w:sz w:val="22"/>
          <w:szCs w:val="22"/>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D27E2">
        <w:rPr>
          <w:sz w:val="22"/>
          <w:szCs w:val="22"/>
        </w:rPr>
        <w:t>Сатпаева</w:t>
      </w:r>
      <w:proofErr w:type="spellEnd"/>
      <w:r w:rsidRPr="00ED27E2">
        <w:rPr>
          <w:sz w:val="22"/>
          <w:szCs w:val="22"/>
        </w:rPr>
        <w:t>,</w:t>
      </w:r>
      <w:r w:rsidR="00421FDF" w:rsidRPr="00ED27E2">
        <w:rPr>
          <w:sz w:val="22"/>
          <w:szCs w:val="22"/>
        </w:rPr>
        <w:t xml:space="preserve"> </w:t>
      </w:r>
      <w:r w:rsidRPr="00ED27E2">
        <w:rPr>
          <w:sz w:val="22"/>
          <w:szCs w:val="22"/>
        </w:rPr>
        <w:t>3</w:t>
      </w:r>
      <w:r w:rsidR="00421FDF" w:rsidRPr="00ED27E2">
        <w:rPr>
          <w:sz w:val="22"/>
          <w:szCs w:val="22"/>
        </w:rPr>
        <w:t>.</w:t>
      </w:r>
    </w:p>
    <w:p w:rsidR="00036153" w:rsidRPr="00042643" w:rsidRDefault="00036153" w:rsidP="00210926">
      <w:pPr>
        <w:autoSpaceDE w:val="0"/>
        <w:autoSpaceDN w:val="0"/>
        <w:adjustRightInd w:val="0"/>
        <w:jc w:val="center"/>
        <w:rPr>
          <w:bCs/>
          <w:sz w:val="24"/>
          <w:szCs w:val="24"/>
        </w:rPr>
      </w:pPr>
    </w:p>
    <w:p w:rsidR="00042643" w:rsidRDefault="00042643" w:rsidP="00210926">
      <w:pPr>
        <w:autoSpaceDE w:val="0"/>
        <w:autoSpaceDN w:val="0"/>
        <w:adjustRightInd w:val="0"/>
        <w:jc w:val="center"/>
        <w:rPr>
          <w:bCs/>
          <w:sz w:val="24"/>
          <w:szCs w:val="24"/>
        </w:rPr>
      </w:pPr>
    </w:p>
    <w:p w:rsidR="00C27B79" w:rsidRPr="00042643" w:rsidRDefault="00C27B79" w:rsidP="00210926">
      <w:pPr>
        <w:autoSpaceDE w:val="0"/>
        <w:autoSpaceDN w:val="0"/>
        <w:adjustRightInd w:val="0"/>
        <w:jc w:val="center"/>
        <w:rPr>
          <w:sz w:val="24"/>
          <w:szCs w:val="24"/>
        </w:rPr>
      </w:pPr>
      <w:r w:rsidRPr="00042643">
        <w:rPr>
          <w:bCs/>
          <w:sz w:val="24"/>
          <w:szCs w:val="24"/>
        </w:rPr>
        <w:t>ПЕРЕЧЕНЬ ЗАКУПАЕМЫХ ТОВАРОВ</w:t>
      </w:r>
    </w:p>
    <w:p w:rsidR="006C5FB9" w:rsidRPr="00093E2B" w:rsidRDefault="006C5FB9" w:rsidP="00210926">
      <w:pPr>
        <w:autoSpaceDE w:val="0"/>
        <w:autoSpaceDN w:val="0"/>
        <w:adjustRightInd w:val="0"/>
        <w:rPr>
          <w:color w:val="000000"/>
          <w:sz w:val="22"/>
          <w:szCs w:val="22"/>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474"/>
        <w:gridCol w:w="3266"/>
        <w:gridCol w:w="742"/>
        <w:gridCol w:w="1142"/>
        <w:gridCol w:w="1229"/>
        <w:gridCol w:w="1510"/>
        <w:gridCol w:w="2592"/>
        <w:gridCol w:w="1990"/>
      </w:tblGrid>
      <w:tr w:rsidR="00093E2B" w:rsidRPr="00ED27E2" w:rsidTr="005243B4">
        <w:trPr>
          <w:trHeight w:val="464"/>
          <w:jc w:val="center"/>
        </w:trPr>
        <w:tc>
          <w:tcPr>
            <w:tcW w:w="209" w:type="pct"/>
            <w:vAlign w:val="center"/>
          </w:tcPr>
          <w:p w:rsidR="00093E2B" w:rsidRPr="00ED27E2" w:rsidRDefault="00093E2B" w:rsidP="005243B4">
            <w:pPr>
              <w:jc w:val="center"/>
              <w:rPr>
                <w:sz w:val="22"/>
                <w:szCs w:val="22"/>
              </w:rPr>
            </w:pPr>
            <w:r w:rsidRPr="00ED27E2">
              <w:rPr>
                <w:sz w:val="22"/>
                <w:szCs w:val="22"/>
              </w:rPr>
              <w:t>№ лота</w:t>
            </w:r>
          </w:p>
        </w:tc>
        <w:tc>
          <w:tcPr>
            <w:tcW w:w="793" w:type="pct"/>
            <w:vAlign w:val="center"/>
          </w:tcPr>
          <w:p w:rsidR="00093E2B" w:rsidRPr="00ED27E2" w:rsidRDefault="00093E2B" w:rsidP="005243B4">
            <w:pPr>
              <w:jc w:val="center"/>
              <w:rPr>
                <w:sz w:val="22"/>
                <w:szCs w:val="22"/>
              </w:rPr>
            </w:pPr>
            <w:r w:rsidRPr="00ED27E2">
              <w:rPr>
                <w:sz w:val="22"/>
                <w:szCs w:val="22"/>
              </w:rPr>
              <w:t>Наименование</w:t>
            </w:r>
          </w:p>
        </w:tc>
        <w:tc>
          <w:tcPr>
            <w:tcW w:w="1047" w:type="pct"/>
            <w:vAlign w:val="center"/>
          </w:tcPr>
          <w:p w:rsidR="00093E2B" w:rsidRPr="00ED27E2" w:rsidRDefault="00093E2B" w:rsidP="005243B4">
            <w:pPr>
              <w:jc w:val="center"/>
              <w:rPr>
                <w:sz w:val="22"/>
                <w:szCs w:val="22"/>
              </w:rPr>
            </w:pPr>
            <w:r w:rsidRPr="00ED27E2">
              <w:rPr>
                <w:sz w:val="22"/>
                <w:szCs w:val="22"/>
              </w:rPr>
              <w:t>Описание</w:t>
            </w:r>
          </w:p>
        </w:tc>
        <w:tc>
          <w:tcPr>
            <w:tcW w:w="238" w:type="pct"/>
            <w:vAlign w:val="center"/>
          </w:tcPr>
          <w:p w:rsidR="00093E2B" w:rsidRPr="00ED27E2" w:rsidRDefault="00093E2B" w:rsidP="005243B4">
            <w:pPr>
              <w:ind w:left="-108"/>
              <w:jc w:val="center"/>
              <w:rPr>
                <w:sz w:val="22"/>
                <w:szCs w:val="22"/>
              </w:rPr>
            </w:pPr>
            <w:r w:rsidRPr="00ED27E2">
              <w:rPr>
                <w:sz w:val="22"/>
                <w:szCs w:val="22"/>
              </w:rPr>
              <w:t>Ед.</w:t>
            </w:r>
          </w:p>
          <w:p w:rsidR="00093E2B" w:rsidRPr="00ED27E2" w:rsidRDefault="00093E2B" w:rsidP="005243B4">
            <w:pPr>
              <w:ind w:left="-108"/>
              <w:jc w:val="center"/>
              <w:rPr>
                <w:sz w:val="22"/>
                <w:szCs w:val="22"/>
              </w:rPr>
            </w:pPr>
            <w:r w:rsidRPr="00ED27E2">
              <w:rPr>
                <w:sz w:val="22"/>
                <w:szCs w:val="22"/>
              </w:rPr>
              <w:t>изм.</w:t>
            </w:r>
          </w:p>
        </w:tc>
        <w:tc>
          <w:tcPr>
            <w:tcW w:w="366" w:type="pct"/>
            <w:vAlign w:val="center"/>
          </w:tcPr>
          <w:p w:rsidR="00093E2B" w:rsidRPr="00ED27E2" w:rsidRDefault="00093E2B" w:rsidP="005243B4">
            <w:pPr>
              <w:jc w:val="center"/>
              <w:rPr>
                <w:sz w:val="22"/>
                <w:szCs w:val="22"/>
              </w:rPr>
            </w:pPr>
            <w:r w:rsidRPr="00ED27E2">
              <w:rPr>
                <w:sz w:val="22"/>
                <w:szCs w:val="22"/>
              </w:rPr>
              <w:t>Кол-во</w:t>
            </w:r>
          </w:p>
        </w:tc>
        <w:tc>
          <w:tcPr>
            <w:tcW w:w="394" w:type="pct"/>
            <w:vAlign w:val="center"/>
          </w:tcPr>
          <w:p w:rsidR="00093E2B" w:rsidRPr="00ED27E2" w:rsidRDefault="00093E2B" w:rsidP="005243B4">
            <w:pPr>
              <w:jc w:val="center"/>
              <w:rPr>
                <w:sz w:val="22"/>
                <w:szCs w:val="22"/>
              </w:rPr>
            </w:pPr>
            <w:r w:rsidRPr="00ED27E2">
              <w:rPr>
                <w:sz w:val="22"/>
                <w:szCs w:val="22"/>
              </w:rPr>
              <w:t>Цена, тенге</w:t>
            </w:r>
          </w:p>
        </w:tc>
        <w:tc>
          <w:tcPr>
            <w:tcW w:w="484" w:type="pct"/>
            <w:vAlign w:val="center"/>
          </w:tcPr>
          <w:p w:rsidR="00093E2B" w:rsidRPr="00ED27E2" w:rsidRDefault="00093E2B" w:rsidP="005243B4">
            <w:pPr>
              <w:jc w:val="center"/>
              <w:rPr>
                <w:sz w:val="22"/>
                <w:szCs w:val="22"/>
              </w:rPr>
            </w:pPr>
            <w:r w:rsidRPr="00ED27E2">
              <w:rPr>
                <w:sz w:val="22"/>
                <w:szCs w:val="22"/>
              </w:rPr>
              <w:t>Сумма, тенге</w:t>
            </w:r>
          </w:p>
        </w:tc>
        <w:tc>
          <w:tcPr>
            <w:tcW w:w="831" w:type="pct"/>
            <w:vAlign w:val="center"/>
          </w:tcPr>
          <w:p w:rsidR="00093E2B" w:rsidRPr="00ED27E2" w:rsidRDefault="00093E2B" w:rsidP="005243B4">
            <w:pPr>
              <w:jc w:val="center"/>
              <w:rPr>
                <w:sz w:val="22"/>
                <w:szCs w:val="22"/>
              </w:rPr>
            </w:pPr>
            <w:r w:rsidRPr="00ED27E2">
              <w:rPr>
                <w:sz w:val="22"/>
                <w:szCs w:val="22"/>
              </w:rPr>
              <w:t>Срок и условия поставки</w:t>
            </w:r>
          </w:p>
        </w:tc>
        <w:tc>
          <w:tcPr>
            <w:tcW w:w="638" w:type="pct"/>
            <w:vAlign w:val="center"/>
          </w:tcPr>
          <w:p w:rsidR="00093E2B" w:rsidRPr="00ED27E2" w:rsidRDefault="00093E2B" w:rsidP="005243B4">
            <w:pPr>
              <w:jc w:val="center"/>
              <w:rPr>
                <w:sz w:val="22"/>
                <w:szCs w:val="22"/>
              </w:rPr>
            </w:pPr>
            <w:r w:rsidRPr="00ED27E2">
              <w:rPr>
                <w:sz w:val="22"/>
                <w:szCs w:val="22"/>
              </w:rPr>
              <w:t>Место поставки</w:t>
            </w:r>
          </w:p>
        </w:tc>
      </w:tr>
      <w:tr w:rsidR="00093E2B" w:rsidRPr="00ED27E2" w:rsidTr="005243B4">
        <w:trPr>
          <w:trHeight w:val="370"/>
          <w:jc w:val="center"/>
        </w:trPr>
        <w:tc>
          <w:tcPr>
            <w:tcW w:w="209" w:type="pct"/>
            <w:vAlign w:val="center"/>
          </w:tcPr>
          <w:p w:rsidR="00093E2B" w:rsidRPr="002C529C" w:rsidRDefault="00093E2B" w:rsidP="005243B4">
            <w:pPr>
              <w:jc w:val="center"/>
            </w:pPr>
            <w:r w:rsidRPr="002C529C">
              <w:t>1</w:t>
            </w:r>
          </w:p>
        </w:tc>
        <w:tc>
          <w:tcPr>
            <w:tcW w:w="793" w:type="pct"/>
            <w:vAlign w:val="center"/>
          </w:tcPr>
          <w:p w:rsidR="00093E2B" w:rsidRPr="002C529C" w:rsidRDefault="00093E2B" w:rsidP="005243B4">
            <w:r w:rsidRPr="002C529C">
              <w:t>Натрия хлорид</w:t>
            </w:r>
          </w:p>
        </w:tc>
        <w:tc>
          <w:tcPr>
            <w:tcW w:w="1047" w:type="pct"/>
            <w:vAlign w:val="center"/>
          </w:tcPr>
          <w:p w:rsidR="00093E2B" w:rsidRPr="002C529C" w:rsidRDefault="00093E2B" w:rsidP="005243B4">
            <w:r w:rsidRPr="002C529C">
              <w:rPr>
                <w:color w:val="000000"/>
              </w:rPr>
              <w:t xml:space="preserve">раствор для </w:t>
            </w:r>
            <w:proofErr w:type="spellStart"/>
            <w:r w:rsidRPr="002C529C">
              <w:rPr>
                <w:color w:val="000000"/>
              </w:rPr>
              <w:t>инфузий</w:t>
            </w:r>
            <w:proofErr w:type="spellEnd"/>
            <w:r w:rsidRPr="002C529C">
              <w:rPr>
                <w:color w:val="000000"/>
              </w:rPr>
              <w:t xml:space="preserve"> 0,9% 200 мл</w:t>
            </w:r>
          </w:p>
        </w:tc>
        <w:tc>
          <w:tcPr>
            <w:tcW w:w="238" w:type="pct"/>
            <w:vAlign w:val="center"/>
          </w:tcPr>
          <w:p w:rsidR="00093E2B" w:rsidRPr="002C529C" w:rsidRDefault="00093E2B" w:rsidP="005243B4">
            <w:pPr>
              <w:jc w:val="center"/>
            </w:pPr>
            <w:proofErr w:type="spellStart"/>
            <w:r w:rsidRPr="002C529C">
              <w:t>фл</w:t>
            </w:r>
            <w:proofErr w:type="spellEnd"/>
          </w:p>
        </w:tc>
        <w:tc>
          <w:tcPr>
            <w:tcW w:w="366" w:type="pct"/>
            <w:vAlign w:val="center"/>
          </w:tcPr>
          <w:p w:rsidR="00093E2B" w:rsidRPr="002C529C" w:rsidRDefault="00093E2B" w:rsidP="005243B4">
            <w:pPr>
              <w:jc w:val="center"/>
            </w:pPr>
            <w:r w:rsidRPr="002C529C">
              <w:t>20 000</w:t>
            </w:r>
          </w:p>
        </w:tc>
        <w:tc>
          <w:tcPr>
            <w:tcW w:w="394" w:type="pct"/>
            <w:vAlign w:val="center"/>
          </w:tcPr>
          <w:p w:rsidR="00093E2B" w:rsidRPr="002C529C" w:rsidRDefault="00093E2B" w:rsidP="005243B4">
            <w:pPr>
              <w:jc w:val="center"/>
            </w:pPr>
            <w:r w:rsidRPr="002C529C">
              <w:t>126,42</w:t>
            </w:r>
          </w:p>
        </w:tc>
        <w:tc>
          <w:tcPr>
            <w:tcW w:w="484" w:type="pct"/>
            <w:vAlign w:val="center"/>
          </w:tcPr>
          <w:p w:rsidR="00093E2B" w:rsidRPr="002C529C" w:rsidRDefault="00093E2B" w:rsidP="005243B4">
            <w:pPr>
              <w:jc w:val="center"/>
            </w:pPr>
            <w:r w:rsidRPr="002C529C">
              <w:t>2 528 400,00</w:t>
            </w:r>
          </w:p>
        </w:tc>
        <w:tc>
          <w:tcPr>
            <w:tcW w:w="831" w:type="pct"/>
            <w:vAlign w:val="center"/>
          </w:tcPr>
          <w:p w:rsidR="00093E2B" w:rsidRPr="002C529C" w:rsidRDefault="00093E2B" w:rsidP="005243B4">
            <w:pPr>
              <w:jc w:val="center"/>
              <w:rPr>
                <w:sz w:val="18"/>
                <w:szCs w:val="18"/>
              </w:rPr>
            </w:pPr>
            <w:r w:rsidRPr="002C529C">
              <w:rPr>
                <w:sz w:val="18"/>
                <w:szCs w:val="18"/>
              </w:rPr>
              <w:t>В течение 15 календарных дней с даты заявки заказчика, DDP*</w:t>
            </w:r>
          </w:p>
        </w:tc>
        <w:tc>
          <w:tcPr>
            <w:tcW w:w="638" w:type="pct"/>
            <w:vAlign w:val="center"/>
          </w:tcPr>
          <w:p w:rsidR="00093E2B" w:rsidRPr="002C529C" w:rsidRDefault="00093E2B" w:rsidP="005243B4">
            <w:pPr>
              <w:jc w:val="center"/>
              <w:rPr>
                <w:sz w:val="18"/>
                <w:szCs w:val="18"/>
              </w:rPr>
            </w:pPr>
            <w:r w:rsidRPr="002C529C">
              <w:rPr>
                <w:sz w:val="18"/>
                <w:szCs w:val="18"/>
              </w:rPr>
              <w:t>СКО, Петропавловск, ул. Сатпаева,3 (Аптека)</w:t>
            </w:r>
          </w:p>
        </w:tc>
      </w:tr>
      <w:tr w:rsidR="00093E2B" w:rsidRPr="00ED27E2" w:rsidTr="005243B4">
        <w:trPr>
          <w:trHeight w:val="370"/>
          <w:jc w:val="center"/>
        </w:trPr>
        <w:tc>
          <w:tcPr>
            <w:tcW w:w="209" w:type="pct"/>
            <w:vAlign w:val="center"/>
          </w:tcPr>
          <w:p w:rsidR="00093E2B" w:rsidRPr="002C529C" w:rsidRDefault="00093E2B" w:rsidP="005243B4">
            <w:pPr>
              <w:jc w:val="center"/>
            </w:pPr>
            <w:r w:rsidRPr="002C529C">
              <w:t>2</w:t>
            </w:r>
          </w:p>
        </w:tc>
        <w:tc>
          <w:tcPr>
            <w:tcW w:w="793" w:type="pct"/>
            <w:vAlign w:val="center"/>
          </w:tcPr>
          <w:p w:rsidR="00093E2B" w:rsidRPr="002C529C" w:rsidRDefault="00093E2B" w:rsidP="005243B4">
            <w:pPr>
              <w:rPr>
                <w:color w:val="000000"/>
              </w:rPr>
            </w:pPr>
            <w:r w:rsidRPr="002C529C">
              <w:rPr>
                <w:color w:val="000000"/>
              </w:rPr>
              <w:t>Декстроза</w:t>
            </w:r>
          </w:p>
        </w:tc>
        <w:tc>
          <w:tcPr>
            <w:tcW w:w="1047" w:type="pct"/>
            <w:vAlign w:val="center"/>
          </w:tcPr>
          <w:p w:rsidR="00093E2B" w:rsidRPr="002C529C" w:rsidRDefault="00093E2B" w:rsidP="005243B4">
            <w:r w:rsidRPr="002C529C">
              <w:rPr>
                <w:color w:val="000000"/>
              </w:rPr>
              <w:t xml:space="preserve">раствор для </w:t>
            </w:r>
            <w:proofErr w:type="spellStart"/>
            <w:r w:rsidRPr="002C529C">
              <w:rPr>
                <w:color w:val="000000"/>
              </w:rPr>
              <w:t>инфузий</w:t>
            </w:r>
            <w:proofErr w:type="spellEnd"/>
            <w:r w:rsidRPr="002C529C">
              <w:rPr>
                <w:color w:val="000000"/>
              </w:rPr>
              <w:t xml:space="preserve"> 5% 200 мл</w:t>
            </w:r>
          </w:p>
        </w:tc>
        <w:tc>
          <w:tcPr>
            <w:tcW w:w="238" w:type="pct"/>
            <w:vAlign w:val="center"/>
          </w:tcPr>
          <w:p w:rsidR="00093E2B" w:rsidRPr="002C529C" w:rsidRDefault="00093E2B" w:rsidP="005243B4">
            <w:pPr>
              <w:jc w:val="center"/>
            </w:pPr>
            <w:proofErr w:type="spellStart"/>
            <w:r w:rsidRPr="002C529C">
              <w:t>фл</w:t>
            </w:r>
            <w:proofErr w:type="spellEnd"/>
          </w:p>
        </w:tc>
        <w:tc>
          <w:tcPr>
            <w:tcW w:w="366" w:type="pct"/>
            <w:vAlign w:val="center"/>
          </w:tcPr>
          <w:p w:rsidR="00093E2B" w:rsidRPr="002C529C" w:rsidRDefault="00093E2B" w:rsidP="005243B4">
            <w:pPr>
              <w:jc w:val="center"/>
            </w:pPr>
            <w:r w:rsidRPr="002C529C">
              <w:t>2 000</w:t>
            </w:r>
          </w:p>
        </w:tc>
        <w:tc>
          <w:tcPr>
            <w:tcW w:w="394" w:type="pct"/>
            <w:vAlign w:val="center"/>
          </w:tcPr>
          <w:p w:rsidR="00093E2B" w:rsidRPr="002C529C" w:rsidRDefault="00093E2B" w:rsidP="005243B4">
            <w:pPr>
              <w:jc w:val="center"/>
            </w:pPr>
            <w:r w:rsidRPr="002C529C">
              <w:t>119,34</w:t>
            </w:r>
          </w:p>
        </w:tc>
        <w:tc>
          <w:tcPr>
            <w:tcW w:w="484" w:type="pct"/>
            <w:vAlign w:val="center"/>
          </w:tcPr>
          <w:p w:rsidR="00093E2B" w:rsidRPr="002C529C" w:rsidRDefault="00093E2B" w:rsidP="005243B4">
            <w:pPr>
              <w:jc w:val="center"/>
            </w:pPr>
            <w:r w:rsidRPr="002C529C">
              <w:t>238 680,00</w:t>
            </w:r>
          </w:p>
        </w:tc>
        <w:tc>
          <w:tcPr>
            <w:tcW w:w="831" w:type="pct"/>
            <w:vAlign w:val="center"/>
          </w:tcPr>
          <w:p w:rsidR="00093E2B" w:rsidRPr="002C529C" w:rsidRDefault="00093E2B" w:rsidP="005243B4">
            <w:pPr>
              <w:jc w:val="center"/>
              <w:rPr>
                <w:sz w:val="18"/>
                <w:szCs w:val="18"/>
              </w:rPr>
            </w:pPr>
            <w:r w:rsidRPr="002C529C">
              <w:rPr>
                <w:sz w:val="18"/>
                <w:szCs w:val="18"/>
              </w:rPr>
              <w:t>В течение 15 календарных дней с даты заявки заказчика, DDP*</w:t>
            </w:r>
          </w:p>
        </w:tc>
        <w:tc>
          <w:tcPr>
            <w:tcW w:w="638" w:type="pct"/>
            <w:vAlign w:val="center"/>
          </w:tcPr>
          <w:p w:rsidR="00093E2B" w:rsidRPr="002C529C" w:rsidRDefault="00093E2B" w:rsidP="005243B4">
            <w:pPr>
              <w:jc w:val="center"/>
              <w:rPr>
                <w:sz w:val="18"/>
                <w:szCs w:val="18"/>
              </w:rPr>
            </w:pPr>
            <w:r w:rsidRPr="002C529C">
              <w:rPr>
                <w:sz w:val="18"/>
                <w:szCs w:val="18"/>
              </w:rPr>
              <w:t>СКО, Петропавловск, ул. Сатпаева,3 (Аптека)</w:t>
            </w:r>
          </w:p>
        </w:tc>
      </w:tr>
      <w:tr w:rsidR="00093E2B" w:rsidRPr="00ED27E2" w:rsidTr="005243B4">
        <w:trPr>
          <w:trHeight w:val="370"/>
          <w:jc w:val="center"/>
        </w:trPr>
        <w:tc>
          <w:tcPr>
            <w:tcW w:w="209" w:type="pct"/>
            <w:vAlign w:val="center"/>
          </w:tcPr>
          <w:p w:rsidR="00093E2B" w:rsidRPr="002C529C" w:rsidRDefault="00093E2B" w:rsidP="005243B4">
            <w:pPr>
              <w:jc w:val="center"/>
            </w:pPr>
            <w:r w:rsidRPr="002C529C">
              <w:t>3</w:t>
            </w:r>
          </w:p>
        </w:tc>
        <w:tc>
          <w:tcPr>
            <w:tcW w:w="793" w:type="pct"/>
            <w:vAlign w:val="center"/>
          </w:tcPr>
          <w:p w:rsidR="00093E2B" w:rsidRPr="002C529C" w:rsidRDefault="00093E2B" w:rsidP="005243B4">
            <w:r w:rsidRPr="002C529C">
              <w:t>Бриллиантовый зеленый 1% - 20мл</w:t>
            </w:r>
          </w:p>
        </w:tc>
        <w:tc>
          <w:tcPr>
            <w:tcW w:w="1047" w:type="pct"/>
            <w:vAlign w:val="center"/>
          </w:tcPr>
          <w:p w:rsidR="00093E2B" w:rsidRPr="002C529C" w:rsidRDefault="00093E2B" w:rsidP="005243B4">
            <w:r w:rsidRPr="002C529C">
              <w:rPr>
                <w:color w:val="000000"/>
              </w:rPr>
              <w:t>раствор, 1 % 20 мл</w:t>
            </w:r>
          </w:p>
        </w:tc>
        <w:tc>
          <w:tcPr>
            <w:tcW w:w="238" w:type="pct"/>
            <w:vAlign w:val="center"/>
          </w:tcPr>
          <w:p w:rsidR="00093E2B" w:rsidRPr="002C529C" w:rsidRDefault="00093E2B" w:rsidP="005243B4">
            <w:pPr>
              <w:jc w:val="center"/>
            </w:pPr>
            <w:proofErr w:type="spellStart"/>
            <w:r w:rsidRPr="002C529C">
              <w:t>фл</w:t>
            </w:r>
            <w:proofErr w:type="spellEnd"/>
          </w:p>
        </w:tc>
        <w:tc>
          <w:tcPr>
            <w:tcW w:w="366" w:type="pct"/>
            <w:vAlign w:val="center"/>
          </w:tcPr>
          <w:p w:rsidR="00093E2B" w:rsidRPr="002C529C" w:rsidRDefault="00093E2B" w:rsidP="005243B4">
            <w:pPr>
              <w:jc w:val="center"/>
            </w:pPr>
            <w:r w:rsidRPr="002C529C">
              <w:t>120</w:t>
            </w:r>
          </w:p>
        </w:tc>
        <w:tc>
          <w:tcPr>
            <w:tcW w:w="394" w:type="pct"/>
            <w:vAlign w:val="center"/>
          </w:tcPr>
          <w:p w:rsidR="00093E2B" w:rsidRPr="002C529C" w:rsidRDefault="00093E2B" w:rsidP="005243B4">
            <w:pPr>
              <w:jc w:val="center"/>
            </w:pPr>
            <w:r w:rsidRPr="002C529C">
              <w:t>42,86</w:t>
            </w:r>
          </w:p>
        </w:tc>
        <w:tc>
          <w:tcPr>
            <w:tcW w:w="484" w:type="pct"/>
            <w:vAlign w:val="center"/>
          </w:tcPr>
          <w:p w:rsidR="00093E2B" w:rsidRPr="002C529C" w:rsidRDefault="00093E2B" w:rsidP="005243B4">
            <w:pPr>
              <w:jc w:val="center"/>
            </w:pPr>
            <w:r w:rsidRPr="002C529C">
              <w:t>5 143,20</w:t>
            </w:r>
          </w:p>
        </w:tc>
        <w:tc>
          <w:tcPr>
            <w:tcW w:w="831" w:type="pct"/>
            <w:vAlign w:val="center"/>
          </w:tcPr>
          <w:p w:rsidR="00093E2B" w:rsidRPr="002C529C" w:rsidRDefault="00093E2B" w:rsidP="005243B4">
            <w:pPr>
              <w:jc w:val="center"/>
              <w:rPr>
                <w:sz w:val="18"/>
                <w:szCs w:val="18"/>
              </w:rPr>
            </w:pPr>
            <w:r w:rsidRPr="002C529C">
              <w:rPr>
                <w:sz w:val="18"/>
                <w:szCs w:val="18"/>
              </w:rPr>
              <w:t>В течение 15 календарных дней с даты заявки заказчика, DDP*</w:t>
            </w:r>
          </w:p>
        </w:tc>
        <w:tc>
          <w:tcPr>
            <w:tcW w:w="638" w:type="pct"/>
            <w:vAlign w:val="center"/>
          </w:tcPr>
          <w:p w:rsidR="00093E2B" w:rsidRPr="002C529C" w:rsidRDefault="00093E2B" w:rsidP="005243B4">
            <w:pPr>
              <w:jc w:val="center"/>
              <w:rPr>
                <w:sz w:val="18"/>
                <w:szCs w:val="18"/>
              </w:rPr>
            </w:pPr>
            <w:r w:rsidRPr="002C529C">
              <w:rPr>
                <w:sz w:val="18"/>
                <w:szCs w:val="18"/>
              </w:rPr>
              <w:t>СКО, Петропавловск, ул. Сатпаева,3 (Аптека)</w:t>
            </w:r>
          </w:p>
        </w:tc>
      </w:tr>
      <w:tr w:rsidR="00093E2B" w:rsidRPr="00ED27E2" w:rsidTr="005243B4">
        <w:trPr>
          <w:trHeight w:val="370"/>
          <w:jc w:val="center"/>
        </w:trPr>
        <w:tc>
          <w:tcPr>
            <w:tcW w:w="209" w:type="pct"/>
            <w:vAlign w:val="center"/>
          </w:tcPr>
          <w:p w:rsidR="00093E2B" w:rsidRPr="002C529C" w:rsidRDefault="00093E2B" w:rsidP="005243B4">
            <w:pPr>
              <w:jc w:val="center"/>
            </w:pPr>
            <w:r w:rsidRPr="002C529C">
              <w:t>4</w:t>
            </w:r>
          </w:p>
        </w:tc>
        <w:tc>
          <w:tcPr>
            <w:tcW w:w="793" w:type="pct"/>
            <w:vAlign w:val="center"/>
          </w:tcPr>
          <w:p w:rsidR="00093E2B" w:rsidRPr="002C529C" w:rsidRDefault="00093E2B" w:rsidP="005243B4">
            <w:r w:rsidRPr="002C529C">
              <w:rPr>
                <w:color w:val="000000"/>
              </w:rPr>
              <w:t>Водорода пероксид 3% - 100мл</w:t>
            </w:r>
          </w:p>
        </w:tc>
        <w:tc>
          <w:tcPr>
            <w:tcW w:w="1047" w:type="pct"/>
            <w:vAlign w:val="center"/>
          </w:tcPr>
          <w:p w:rsidR="00093E2B" w:rsidRPr="002C529C" w:rsidRDefault="00093E2B" w:rsidP="005243B4">
            <w:r w:rsidRPr="002C529C">
              <w:rPr>
                <w:color w:val="000000"/>
              </w:rPr>
              <w:t>спрей для наружного применения 3 % 100 мл</w:t>
            </w:r>
          </w:p>
        </w:tc>
        <w:tc>
          <w:tcPr>
            <w:tcW w:w="238" w:type="pct"/>
            <w:vAlign w:val="center"/>
          </w:tcPr>
          <w:p w:rsidR="00093E2B" w:rsidRPr="002C529C" w:rsidRDefault="00093E2B" w:rsidP="005243B4">
            <w:pPr>
              <w:jc w:val="center"/>
            </w:pPr>
            <w:proofErr w:type="spellStart"/>
            <w:r w:rsidRPr="002C529C">
              <w:t>фл</w:t>
            </w:r>
            <w:proofErr w:type="spellEnd"/>
          </w:p>
        </w:tc>
        <w:tc>
          <w:tcPr>
            <w:tcW w:w="366" w:type="pct"/>
            <w:vAlign w:val="center"/>
          </w:tcPr>
          <w:p w:rsidR="00093E2B" w:rsidRPr="002C529C" w:rsidRDefault="00093E2B" w:rsidP="005243B4">
            <w:pPr>
              <w:jc w:val="center"/>
            </w:pPr>
            <w:r w:rsidRPr="002C529C">
              <w:t>30</w:t>
            </w:r>
          </w:p>
        </w:tc>
        <w:tc>
          <w:tcPr>
            <w:tcW w:w="394" w:type="pct"/>
            <w:vAlign w:val="center"/>
          </w:tcPr>
          <w:p w:rsidR="00093E2B" w:rsidRPr="002C529C" w:rsidRDefault="00093E2B" w:rsidP="005243B4">
            <w:pPr>
              <w:jc w:val="center"/>
            </w:pPr>
            <w:r w:rsidRPr="002C529C">
              <w:t>84,36</w:t>
            </w:r>
          </w:p>
        </w:tc>
        <w:tc>
          <w:tcPr>
            <w:tcW w:w="484" w:type="pct"/>
            <w:vAlign w:val="center"/>
          </w:tcPr>
          <w:p w:rsidR="00093E2B" w:rsidRPr="002C529C" w:rsidRDefault="00093E2B" w:rsidP="005243B4">
            <w:pPr>
              <w:jc w:val="center"/>
            </w:pPr>
            <w:r w:rsidRPr="002C529C">
              <w:t>2 530,80</w:t>
            </w:r>
          </w:p>
        </w:tc>
        <w:tc>
          <w:tcPr>
            <w:tcW w:w="831" w:type="pct"/>
            <w:vAlign w:val="center"/>
          </w:tcPr>
          <w:p w:rsidR="00093E2B" w:rsidRPr="002C529C" w:rsidRDefault="00093E2B" w:rsidP="005243B4">
            <w:pPr>
              <w:jc w:val="center"/>
              <w:rPr>
                <w:sz w:val="18"/>
                <w:szCs w:val="18"/>
              </w:rPr>
            </w:pPr>
            <w:r w:rsidRPr="002C529C">
              <w:rPr>
                <w:sz w:val="18"/>
                <w:szCs w:val="18"/>
              </w:rPr>
              <w:t>В течение 15 календарных дней с даты заявки заказчика, DDP*</w:t>
            </w:r>
          </w:p>
        </w:tc>
        <w:tc>
          <w:tcPr>
            <w:tcW w:w="638" w:type="pct"/>
            <w:vAlign w:val="center"/>
          </w:tcPr>
          <w:p w:rsidR="00093E2B" w:rsidRPr="002C529C" w:rsidRDefault="00093E2B" w:rsidP="005243B4">
            <w:pPr>
              <w:jc w:val="center"/>
              <w:rPr>
                <w:sz w:val="18"/>
                <w:szCs w:val="18"/>
              </w:rPr>
            </w:pPr>
            <w:r w:rsidRPr="002C529C">
              <w:rPr>
                <w:sz w:val="18"/>
                <w:szCs w:val="18"/>
              </w:rPr>
              <w:t>СКО, Петропавловск, ул. Сатпаева,3 (Аптека)</w:t>
            </w:r>
          </w:p>
        </w:tc>
      </w:tr>
      <w:tr w:rsidR="00093E2B" w:rsidRPr="00ED27E2" w:rsidTr="005243B4">
        <w:trPr>
          <w:trHeight w:val="370"/>
          <w:jc w:val="center"/>
        </w:trPr>
        <w:tc>
          <w:tcPr>
            <w:tcW w:w="209" w:type="pct"/>
            <w:vAlign w:val="center"/>
          </w:tcPr>
          <w:p w:rsidR="00093E2B" w:rsidRPr="002C529C" w:rsidRDefault="00093E2B" w:rsidP="005243B4">
            <w:pPr>
              <w:jc w:val="center"/>
            </w:pPr>
            <w:r w:rsidRPr="002C529C">
              <w:t>5</w:t>
            </w:r>
          </w:p>
        </w:tc>
        <w:tc>
          <w:tcPr>
            <w:tcW w:w="793" w:type="pct"/>
            <w:vAlign w:val="center"/>
          </w:tcPr>
          <w:p w:rsidR="00093E2B" w:rsidRPr="002C529C" w:rsidRDefault="00093E2B" w:rsidP="005243B4">
            <w:r w:rsidRPr="002C529C">
              <w:t xml:space="preserve">Катетер </w:t>
            </w:r>
            <w:proofErr w:type="spellStart"/>
            <w:r w:rsidRPr="002C529C">
              <w:t>Фолея</w:t>
            </w:r>
            <w:proofErr w:type="spellEnd"/>
            <w:r w:rsidRPr="002C529C">
              <w:t xml:space="preserve"> № 14</w:t>
            </w:r>
          </w:p>
        </w:tc>
        <w:tc>
          <w:tcPr>
            <w:tcW w:w="1047" w:type="pct"/>
            <w:vAlign w:val="center"/>
          </w:tcPr>
          <w:p w:rsidR="00093E2B" w:rsidRPr="002C529C" w:rsidRDefault="00093E2B" w:rsidP="005243B4">
            <w:r w:rsidRPr="002C529C">
              <w:rPr>
                <w:color w:val="000000"/>
              </w:rPr>
              <w:t xml:space="preserve">Катетер </w:t>
            </w:r>
            <w:proofErr w:type="spellStart"/>
            <w:r w:rsidRPr="002C529C">
              <w:rPr>
                <w:color w:val="000000"/>
              </w:rPr>
              <w:t>Фолея</w:t>
            </w:r>
            <w:proofErr w:type="spellEnd"/>
            <w:r w:rsidRPr="002C529C">
              <w:rPr>
                <w:color w:val="000000"/>
              </w:rPr>
              <w:t xml:space="preserve"> 2-х ходовой однократного применения стерильный, размерами: 14 FR/CH; модификации: латексный с силиконовым покрытием, с кончиком </w:t>
            </w:r>
            <w:proofErr w:type="spellStart"/>
            <w:r w:rsidRPr="002C529C">
              <w:rPr>
                <w:color w:val="000000"/>
              </w:rPr>
              <w:t>Тиманна</w:t>
            </w:r>
            <w:proofErr w:type="spellEnd"/>
            <w:r w:rsidRPr="002C529C">
              <w:rPr>
                <w:color w:val="000000"/>
              </w:rPr>
              <w:t>, силиконовый; разновидности стандартный</w:t>
            </w:r>
          </w:p>
        </w:tc>
        <w:tc>
          <w:tcPr>
            <w:tcW w:w="238" w:type="pct"/>
            <w:vAlign w:val="center"/>
          </w:tcPr>
          <w:p w:rsidR="00093E2B" w:rsidRPr="002C529C" w:rsidRDefault="00093E2B" w:rsidP="005243B4">
            <w:pPr>
              <w:jc w:val="center"/>
            </w:pPr>
            <w:proofErr w:type="spellStart"/>
            <w:r w:rsidRPr="002C529C">
              <w:t>шт</w:t>
            </w:r>
            <w:proofErr w:type="spellEnd"/>
          </w:p>
        </w:tc>
        <w:tc>
          <w:tcPr>
            <w:tcW w:w="366" w:type="pct"/>
            <w:vAlign w:val="center"/>
          </w:tcPr>
          <w:p w:rsidR="00093E2B" w:rsidRPr="002C529C" w:rsidRDefault="00093E2B" w:rsidP="005243B4">
            <w:pPr>
              <w:jc w:val="center"/>
            </w:pPr>
            <w:r w:rsidRPr="002C529C">
              <w:t>50</w:t>
            </w:r>
          </w:p>
        </w:tc>
        <w:tc>
          <w:tcPr>
            <w:tcW w:w="394" w:type="pct"/>
            <w:vAlign w:val="center"/>
          </w:tcPr>
          <w:p w:rsidR="00093E2B" w:rsidRPr="002C529C" w:rsidRDefault="00093E2B" w:rsidP="005243B4">
            <w:pPr>
              <w:jc w:val="center"/>
            </w:pPr>
            <w:r w:rsidRPr="002C529C">
              <w:t>265,8803</w:t>
            </w:r>
          </w:p>
        </w:tc>
        <w:tc>
          <w:tcPr>
            <w:tcW w:w="484" w:type="pct"/>
            <w:vAlign w:val="center"/>
          </w:tcPr>
          <w:p w:rsidR="00093E2B" w:rsidRPr="002C529C" w:rsidRDefault="00093E2B" w:rsidP="005243B4">
            <w:pPr>
              <w:jc w:val="center"/>
            </w:pPr>
            <w:r w:rsidRPr="002C529C">
              <w:t>13 294,015</w:t>
            </w:r>
          </w:p>
        </w:tc>
        <w:tc>
          <w:tcPr>
            <w:tcW w:w="831" w:type="pct"/>
            <w:vAlign w:val="center"/>
          </w:tcPr>
          <w:p w:rsidR="00093E2B" w:rsidRPr="002C529C" w:rsidRDefault="00093E2B" w:rsidP="005243B4">
            <w:pPr>
              <w:jc w:val="center"/>
              <w:rPr>
                <w:sz w:val="18"/>
                <w:szCs w:val="18"/>
              </w:rPr>
            </w:pPr>
            <w:r w:rsidRPr="002C529C">
              <w:rPr>
                <w:sz w:val="18"/>
                <w:szCs w:val="18"/>
              </w:rPr>
              <w:t>В течение 15 календарных дней с даты заявки заказчика, DDP*</w:t>
            </w:r>
          </w:p>
        </w:tc>
        <w:tc>
          <w:tcPr>
            <w:tcW w:w="638" w:type="pct"/>
            <w:vAlign w:val="center"/>
          </w:tcPr>
          <w:p w:rsidR="00093E2B" w:rsidRPr="002C529C" w:rsidRDefault="00093E2B" w:rsidP="005243B4">
            <w:pPr>
              <w:jc w:val="center"/>
              <w:rPr>
                <w:sz w:val="18"/>
                <w:szCs w:val="18"/>
              </w:rPr>
            </w:pPr>
            <w:r w:rsidRPr="002C529C">
              <w:rPr>
                <w:sz w:val="18"/>
                <w:szCs w:val="18"/>
              </w:rPr>
              <w:t>СКО, Петропавловск, ул. Сатпаева,3 (Аптека)</w:t>
            </w:r>
          </w:p>
        </w:tc>
      </w:tr>
      <w:tr w:rsidR="00093E2B" w:rsidRPr="00ED27E2" w:rsidTr="005243B4">
        <w:trPr>
          <w:trHeight w:val="370"/>
          <w:jc w:val="center"/>
        </w:trPr>
        <w:tc>
          <w:tcPr>
            <w:tcW w:w="209" w:type="pct"/>
            <w:vAlign w:val="center"/>
          </w:tcPr>
          <w:p w:rsidR="00093E2B" w:rsidRPr="002C529C" w:rsidRDefault="00093E2B" w:rsidP="005243B4">
            <w:pPr>
              <w:jc w:val="center"/>
            </w:pPr>
            <w:r w:rsidRPr="002C529C">
              <w:t>6</w:t>
            </w:r>
          </w:p>
        </w:tc>
        <w:tc>
          <w:tcPr>
            <w:tcW w:w="793" w:type="pct"/>
            <w:vAlign w:val="center"/>
          </w:tcPr>
          <w:p w:rsidR="00093E2B" w:rsidRPr="002C529C" w:rsidRDefault="00093E2B" w:rsidP="005243B4">
            <w:r w:rsidRPr="002C529C">
              <w:t xml:space="preserve">Катетер </w:t>
            </w:r>
            <w:proofErr w:type="spellStart"/>
            <w:r w:rsidRPr="002C529C">
              <w:t>Фолея</w:t>
            </w:r>
            <w:proofErr w:type="spellEnd"/>
            <w:r w:rsidRPr="002C529C">
              <w:t xml:space="preserve"> № 18</w:t>
            </w:r>
          </w:p>
        </w:tc>
        <w:tc>
          <w:tcPr>
            <w:tcW w:w="1047" w:type="pct"/>
            <w:vAlign w:val="center"/>
          </w:tcPr>
          <w:p w:rsidR="00093E2B" w:rsidRPr="002C529C" w:rsidRDefault="00093E2B" w:rsidP="005243B4">
            <w:r w:rsidRPr="002C529C">
              <w:rPr>
                <w:color w:val="000000"/>
              </w:rPr>
              <w:t xml:space="preserve">Катетер </w:t>
            </w:r>
            <w:proofErr w:type="spellStart"/>
            <w:r w:rsidRPr="002C529C">
              <w:rPr>
                <w:color w:val="000000"/>
              </w:rPr>
              <w:t>Фолея</w:t>
            </w:r>
            <w:proofErr w:type="spellEnd"/>
            <w:r w:rsidRPr="002C529C">
              <w:rPr>
                <w:color w:val="000000"/>
              </w:rPr>
              <w:t xml:space="preserve"> 2-х ходовой однократного применения стерильный, размерами: 18 FR/CH; модификации: латексный с силиконовым покрытием, с кончиком </w:t>
            </w:r>
            <w:proofErr w:type="spellStart"/>
            <w:r w:rsidRPr="002C529C">
              <w:rPr>
                <w:color w:val="000000"/>
              </w:rPr>
              <w:t>Тиманна</w:t>
            </w:r>
            <w:proofErr w:type="spellEnd"/>
            <w:r w:rsidRPr="002C529C">
              <w:rPr>
                <w:color w:val="000000"/>
              </w:rPr>
              <w:t>, силиконовый; разновидности стандартный</w:t>
            </w:r>
          </w:p>
        </w:tc>
        <w:tc>
          <w:tcPr>
            <w:tcW w:w="238" w:type="pct"/>
            <w:vAlign w:val="center"/>
          </w:tcPr>
          <w:p w:rsidR="00093E2B" w:rsidRPr="002C529C" w:rsidRDefault="00093E2B" w:rsidP="005243B4">
            <w:pPr>
              <w:jc w:val="center"/>
            </w:pPr>
            <w:proofErr w:type="spellStart"/>
            <w:r w:rsidRPr="002C529C">
              <w:t>шт</w:t>
            </w:r>
            <w:proofErr w:type="spellEnd"/>
          </w:p>
        </w:tc>
        <w:tc>
          <w:tcPr>
            <w:tcW w:w="366" w:type="pct"/>
            <w:vAlign w:val="center"/>
          </w:tcPr>
          <w:p w:rsidR="00093E2B" w:rsidRPr="002C529C" w:rsidRDefault="00093E2B" w:rsidP="005243B4">
            <w:pPr>
              <w:jc w:val="center"/>
            </w:pPr>
            <w:r w:rsidRPr="002C529C">
              <w:t>50</w:t>
            </w:r>
          </w:p>
        </w:tc>
        <w:tc>
          <w:tcPr>
            <w:tcW w:w="394" w:type="pct"/>
            <w:vAlign w:val="center"/>
          </w:tcPr>
          <w:p w:rsidR="00093E2B" w:rsidRPr="002C529C" w:rsidRDefault="00093E2B" w:rsidP="005243B4">
            <w:pPr>
              <w:jc w:val="center"/>
            </w:pPr>
            <w:r w:rsidRPr="002C529C">
              <w:t>265,8670</w:t>
            </w:r>
          </w:p>
        </w:tc>
        <w:tc>
          <w:tcPr>
            <w:tcW w:w="484" w:type="pct"/>
            <w:vAlign w:val="center"/>
          </w:tcPr>
          <w:p w:rsidR="00093E2B" w:rsidRPr="002C529C" w:rsidRDefault="00093E2B" w:rsidP="005243B4">
            <w:pPr>
              <w:jc w:val="center"/>
            </w:pPr>
            <w:r w:rsidRPr="002C529C">
              <w:t>13 293,35</w:t>
            </w:r>
          </w:p>
        </w:tc>
        <w:tc>
          <w:tcPr>
            <w:tcW w:w="831" w:type="pct"/>
            <w:vAlign w:val="center"/>
          </w:tcPr>
          <w:p w:rsidR="00093E2B" w:rsidRPr="002C529C" w:rsidRDefault="00093E2B" w:rsidP="005243B4">
            <w:pPr>
              <w:jc w:val="center"/>
              <w:rPr>
                <w:sz w:val="18"/>
                <w:szCs w:val="18"/>
              </w:rPr>
            </w:pPr>
            <w:r w:rsidRPr="002C529C">
              <w:rPr>
                <w:sz w:val="18"/>
                <w:szCs w:val="18"/>
              </w:rPr>
              <w:t>В течение 15 календарных дней с даты заявки заказчика, DDP*</w:t>
            </w:r>
          </w:p>
        </w:tc>
        <w:tc>
          <w:tcPr>
            <w:tcW w:w="638" w:type="pct"/>
            <w:vAlign w:val="center"/>
          </w:tcPr>
          <w:p w:rsidR="00093E2B" w:rsidRPr="002C529C" w:rsidRDefault="00093E2B" w:rsidP="005243B4">
            <w:pPr>
              <w:jc w:val="center"/>
              <w:rPr>
                <w:sz w:val="18"/>
                <w:szCs w:val="18"/>
              </w:rPr>
            </w:pPr>
            <w:r w:rsidRPr="002C529C">
              <w:rPr>
                <w:sz w:val="18"/>
                <w:szCs w:val="18"/>
              </w:rPr>
              <w:t>СКО, Петропавловск, ул. Сатпаева,3 (Аптека)</w:t>
            </w:r>
          </w:p>
        </w:tc>
      </w:tr>
      <w:tr w:rsidR="00093E2B" w:rsidRPr="00ED27E2" w:rsidTr="005243B4">
        <w:trPr>
          <w:trHeight w:val="370"/>
          <w:jc w:val="center"/>
        </w:trPr>
        <w:tc>
          <w:tcPr>
            <w:tcW w:w="209" w:type="pct"/>
            <w:vAlign w:val="center"/>
          </w:tcPr>
          <w:p w:rsidR="00093E2B" w:rsidRPr="00ED27E2" w:rsidRDefault="00093E2B" w:rsidP="005243B4">
            <w:pPr>
              <w:jc w:val="center"/>
              <w:rPr>
                <w:sz w:val="22"/>
                <w:szCs w:val="22"/>
              </w:rPr>
            </w:pPr>
          </w:p>
        </w:tc>
        <w:tc>
          <w:tcPr>
            <w:tcW w:w="793" w:type="pct"/>
            <w:vAlign w:val="center"/>
          </w:tcPr>
          <w:p w:rsidR="00093E2B" w:rsidRPr="00ED27E2" w:rsidRDefault="00093E2B" w:rsidP="005243B4">
            <w:pPr>
              <w:jc w:val="center"/>
              <w:rPr>
                <w:sz w:val="22"/>
                <w:szCs w:val="22"/>
              </w:rPr>
            </w:pPr>
            <w:r w:rsidRPr="00ED27E2">
              <w:rPr>
                <w:sz w:val="22"/>
                <w:szCs w:val="22"/>
              </w:rPr>
              <w:t>ИТОГО</w:t>
            </w:r>
          </w:p>
        </w:tc>
        <w:tc>
          <w:tcPr>
            <w:tcW w:w="2529" w:type="pct"/>
            <w:gridSpan w:val="5"/>
            <w:vAlign w:val="center"/>
          </w:tcPr>
          <w:p w:rsidR="00093E2B" w:rsidRPr="00ED27E2" w:rsidRDefault="00093E2B" w:rsidP="005243B4">
            <w:pPr>
              <w:jc w:val="right"/>
              <w:rPr>
                <w:sz w:val="22"/>
                <w:szCs w:val="22"/>
              </w:rPr>
            </w:pPr>
            <w:r w:rsidRPr="00ED27E2">
              <w:rPr>
                <w:sz w:val="22"/>
                <w:szCs w:val="22"/>
              </w:rPr>
              <w:t>2 801 341,36</w:t>
            </w:r>
          </w:p>
        </w:tc>
        <w:tc>
          <w:tcPr>
            <w:tcW w:w="831" w:type="pct"/>
            <w:vAlign w:val="center"/>
          </w:tcPr>
          <w:p w:rsidR="00093E2B" w:rsidRPr="00ED27E2" w:rsidRDefault="00093E2B" w:rsidP="005243B4">
            <w:pPr>
              <w:jc w:val="center"/>
              <w:rPr>
                <w:sz w:val="22"/>
                <w:szCs w:val="22"/>
              </w:rPr>
            </w:pPr>
          </w:p>
        </w:tc>
        <w:tc>
          <w:tcPr>
            <w:tcW w:w="638" w:type="pct"/>
            <w:vAlign w:val="center"/>
          </w:tcPr>
          <w:p w:rsidR="00093E2B" w:rsidRPr="00ED27E2" w:rsidRDefault="00093E2B" w:rsidP="005243B4">
            <w:pPr>
              <w:jc w:val="center"/>
              <w:rPr>
                <w:sz w:val="22"/>
                <w:szCs w:val="22"/>
              </w:rPr>
            </w:pPr>
          </w:p>
        </w:tc>
      </w:tr>
    </w:tbl>
    <w:p w:rsidR="00242EAD" w:rsidRPr="00093E2B" w:rsidRDefault="00242EAD" w:rsidP="006C478D">
      <w:pPr>
        <w:jc w:val="center"/>
        <w:rPr>
          <w:sz w:val="22"/>
          <w:szCs w:val="22"/>
        </w:rPr>
      </w:pPr>
    </w:p>
    <w:p w:rsidR="00042643" w:rsidRPr="00093E2B" w:rsidRDefault="00042643" w:rsidP="00210926">
      <w:pPr>
        <w:autoSpaceDE w:val="0"/>
        <w:autoSpaceDN w:val="0"/>
        <w:adjustRightInd w:val="0"/>
        <w:jc w:val="center"/>
        <w:rPr>
          <w:bCs/>
          <w:color w:val="000000"/>
          <w:sz w:val="22"/>
          <w:szCs w:val="22"/>
        </w:rPr>
      </w:pPr>
    </w:p>
    <w:p w:rsidR="004A5372" w:rsidRPr="00ED27E2" w:rsidRDefault="006639BF" w:rsidP="00210926">
      <w:pPr>
        <w:autoSpaceDE w:val="0"/>
        <w:autoSpaceDN w:val="0"/>
        <w:adjustRightInd w:val="0"/>
        <w:jc w:val="center"/>
        <w:rPr>
          <w:bCs/>
          <w:color w:val="000000"/>
          <w:sz w:val="22"/>
          <w:szCs w:val="22"/>
        </w:rPr>
      </w:pPr>
      <w:r w:rsidRPr="00ED27E2">
        <w:rPr>
          <w:bCs/>
          <w:color w:val="000000"/>
          <w:sz w:val="22"/>
          <w:szCs w:val="22"/>
        </w:rPr>
        <w:t xml:space="preserve">Сведения </w:t>
      </w:r>
      <w:proofErr w:type="gramStart"/>
      <w:r w:rsidRPr="00ED27E2">
        <w:rPr>
          <w:bCs/>
          <w:color w:val="000000"/>
          <w:sz w:val="22"/>
          <w:szCs w:val="22"/>
        </w:rPr>
        <w:t>о потенциальных поставщиках</w:t>
      </w:r>
      <w:proofErr w:type="gramEnd"/>
      <w:r w:rsidRPr="00ED27E2">
        <w:rPr>
          <w:bCs/>
          <w:color w:val="000000"/>
          <w:sz w:val="22"/>
          <w:szCs w:val="22"/>
        </w:rPr>
        <w:t xml:space="preserve"> представивших ценовые предложения</w:t>
      </w:r>
    </w:p>
    <w:p w:rsidR="008C4E41" w:rsidRPr="00ED27E2" w:rsidRDefault="008C4E41" w:rsidP="00210926">
      <w:pPr>
        <w:autoSpaceDE w:val="0"/>
        <w:autoSpaceDN w:val="0"/>
        <w:adjustRightInd w:val="0"/>
        <w:jc w:val="center"/>
        <w:rPr>
          <w:bCs/>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ED27E2" w:rsidTr="0005065D">
        <w:trPr>
          <w:jc w:val="center"/>
        </w:trPr>
        <w:tc>
          <w:tcPr>
            <w:tcW w:w="167" w:type="pct"/>
            <w:vAlign w:val="center"/>
          </w:tcPr>
          <w:p w:rsidR="00174EF1" w:rsidRPr="00ED27E2" w:rsidRDefault="00174EF1" w:rsidP="00210926">
            <w:pPr>
              <w:tabs>
                <w:tab w:val="left" w:pos="709"/>
                <w:tab w:val="left" w:pos="3119"/>
              </w:tabs>
              <w:autoSpaceDE w:val="0"/>
              <w:autoSpaceDN w:val="0"/>
              <w:adjustRightInd w:val="0"/>
              <w:jc w:val="center"/>
              <w:rPr>
                <w:color w:val="000000"/>
                <w:sz w:val="22"/>
                <w:szCs w:val="22"/>
              </w:rPr>
            </w:pPr>
            <w:r w:rsidRPr="00ED27E2">
              <w:rPr>
                <w:color w:val="000000"/>
                <w:sz w:val="22"/>
                <w:szCs w:val="22"/>
              </w:rPr>
              <w:lastRenderedPageBreak/>
              <w:t>№</w:t>
            </w:r>
          </w:p>
        </w:tc>
        <w:tc>
          <w:tcPr>
            <w:tcW w:w="1552" w:type="pct"/>
            <w:vAlign w:val="center"/>
          </w:tcPr>
          <w:p w:rsidR="00174EF1" w:rsidRPr="00ED27E2" w:rsidRDefault="00174EF1" w:rsidP="00210926">
            <w:pPr>
              <w:tabs>
                <w:tab w:val="left" w:pos="709"/>
                <w:tab w:val="left" w:pos="3119"/>
              </w:tabs>
              <w:autoSpaceDE w:val="0"/>
              <w:autoSpaceDN w:val="0"/>
              <w:adjustRightInd w:val="0"/>
              <w:ind w:left="108" w:right="108"/>
              <w:jc w:val="center"/>
              <w:rPr>
                <w:bCs/>
                <w:sz w:val="22"/>
                <w:szCs w:val="22"/>
              </w:rPr>
            </w:pPr>
            <w:r w:rsidRPr="00ED27E2">
              <w:rPr>
                <w:bCs/>
                <w:sz w:val="22"/>
                <w:szCs w:val="22"/>
              </w:rPr>
              <w:t>Наименование потенциального поставщика</w:t>
            </w:r>
          </w:p>
        </w:tc>
        <w:tc>
          <w:tcPr>
            <w:tcW w:w="718" w:type="pct"/>
            <w:vAlign w:val="center"/>
          </w:tcPr>
          <w:p w:rsidR="00174EF1" w:rsidRPr="00ED27E2" w:rsidRDefault="00174EF1" w:rsidP="00210926">
            <w:pPr>
              <w:autoSpaceDE w:val="0"/>
              <w:autoSpaceDN w:val="0"/>
              <w:adjustRightInd w:val="0"/>
              <w:jc w:val="center"/>
              <w:rPr>
                <w:bCs/>
                <w:sz w:val="22"/>
                <w:szCs w:val="22"/>
              </w:rPr>
            </w:pPr>
            <w:r w:rsidRPr="00ED27E2">
              <w:rPr>
                <w:bCs/>
                <w:sz w:val="22"/>
                <w:szCs w:val="22"/>
              </w:rPr>
              <w:t>БИН</w:t>
            </w:r>
            <w:r w:rsidR="0080338A" w:rsidRPr="00ED27E2">
              <w:rPr>
                <w:bCs/>
                <w:sz w:val="22"/>
                <w:szCs w:val="22"/>
              </w:rPr>
              <w:t>/ИИН</w:t>
            </w:r>
          </w:p>
        </w:tc>
        <w:tc>
          <w:tcPr>
            <w:tcW w:w="1706" w:type="pct"/>
            <w:vAlign w:val="center"/>
          </w:tcPr>
          <w:p w:rsidR="00174EF1" w:rsidRPr="00ED27E2" w:rsidRDefault="00174EF1" w:rsidP="00210926">
            <w:pPr>
              <w:autoSpaceDE w:val="0"/>
              <w:autoSpaceDN w:val="0"/>
              <w:adjustRightInd w:val="0"/>
              <w:jc w:val="center"/>
              <w:rPr>
                <w:bCs/>
                <w:sz w:val="22"/>
                <w:szCs w:val="22"/>
              </w:rPr>
            </w:pPr>
            <w:r w:rsidRPr="00ED27E2">
              <w:rPr>
                <w:bCs/>
                <w:sz w:val="22"/>
                <w:szCs w:val="22"/>
              </w:rPr>
              <w:t>Почтовый адрес потенциального поставщика</w:t>
            </w:r>
          </w:p>
        </w:tc>
        <w:tc>
          <w:tcPr>
            <w:tcW w:w="856" w:type="pct"/>
            <w:vAlign w:val="center"/>
          </w:tcPr>
          <w:p w:rsidR="00174EF1" w:rsidRPr="00ED27E2" w:rsidRDefault="00174EF1" w:rsidP="00210926">
            <w:pPr>
              <w:autoSpaceDE w:val="0"/>
              <w:autoSpaceDN w:val="0"/>
              <w:adjustRightInd w:val="0"/>
              <w:jc w:val="center"/>
              <w:rPr>
                <w:bCs/>
                <w:sz w:val="22"/>
                <w:szCs w:val="22"/>
              </w:rPr>
            </w:pPr>
            <w:r w:rsidRPr="00ED27E2">
              <w:rPr>
                <w:bCs/>
                <w:sz w:val="22"/>
                <w:szCs w:val="22"/>
              </w:rPr>
              <w:t>Время предоставления</w:t>
            </w:r>
          </w:p>
          <w:p w:rsidR="00174EF1" w:rsidRPr="00ED27E2" w:rsidRDefault="00174EF1" w:rsidP="00210926">
            <w:pPr>
              <w:autoSpaceDE w:val="0"/>
              <w:autoSpaceDN w:val="0"/>
              <w:adjustRightInd w:val="0"/>
              <w:jc w:val="center"/>
              <w:rPr>
                <w:bCs/>
                <w:sz w:val="22"/>
                <w:szCs w:val="22"/>
              </w:rPr>
            </w:pPr>
            <w:r w:rsidRPr="00ED27E2">
              <w:rPr>
                <w:bCs/>
                <w:sz w:val="22"/>
                <w:szCs w:val="22"/>
              </w:rPr>
              <w:t>ценового предложения</w:t>
            </w:r>
          </w:p>
        </w:tc>
      </w:tr>
      <w:tr w:rsidR="00E11F97" w:rsidRPr="00ED27E2" w:rsidTr="0005065D">
        <w:trPr>
          <w:jc w:val="center"/>
        </w:trPr>
        <w:tc>
          <w:tcPr>
            <w:tcW w:w="167" w:type="pct"/>
            <w:vAlign w:val="center"/>
          </w:tcPr>
          <w:p w:rsidR="00E11F97" w:rsidRPr="00ED27E2" w:rsidRDefault="00B2654F" w:rsidP="00210926">
            <w:pPr>
              <w:jc w:val="center"/>
              <w:rPr>
                <w:sz w:val="22"/>
                <w:szCs w:val="22"/>
              </w:rPr>
            </w:pPr>
            <w:r w:rsidRPr="00ED27E2">
              <w:rPr>
                <w:sz w:val="22"/>
                <w:szCs w:val="22"/>
              </w:rPr>
              <w:t>1</w:t>
            </w:r>
          </w:p>
        </w:tc>
        <w:tc>
          <w:tcPr>
            <w:tcW w:w="1552" w:type="pct"/>
            <w:vAlign w:val="center"/>
          </w:tcPr>
          <w:p w:rsidR="00E11F97" w:rsidRPr="00ED27E2" w:rsidRDefault="0029260D" w:rsidP="002C6F2E">
            <w:pPr>
              <w:rPr>
                <w:sz w:val="22"/>
                <w:szCs w:val="22"/>
              </w:rPr>
            </w:pPr>
            <w:r w:rsidRPr="00ED27E2">
              <w:rPr>
                <w:sz w:val="22"/>
                <w:szCs w:val="22"/>
              </w:rPr>
              <w:t>ТОО «</w:t>
            </w:r>
            <w:proofErr w:type="spellStart"/>
            <w:r w:rsidR="002C6F2E" w:rsidRPr="00ED27E2">
              <w:rPr>
                <w:sz w:val="22"/>
                <w:szCs w:val="22"/>
              </w:rPr>
              <w:t>Гелика</w:t>
            </w:r>
            <w:proofErr w:type="spellEnd"/>
            <w:r w:rsidRPr="00ED27E2">
              <w:rPr>
                <w:sz w:val="22"/>
                <w:szCs w:val="22"/>
              </w:rPr>
              <w:t>»</w:t>
            </w:r>
          </w:p>
        </w:tc>
        <w:tc>
          <w:tcPr>
            <w:tcW w:w="718" w:type="pct"/>
            <w:vAlign w:val="center"/>
          </w:tcPr>
          <w:p w:rsidR="00E11F97" w:rsidRPr="00ED27E2" w:rsidRDefault="00FB5E31" w:rsidP="00E112E0">
            <w:pPr>
              <w:autoSpaceDE w:val="0"/>
              <w:autoSpaceDN w:val="0"/>
              <w:adjustRightInd w:val="0"/>
              <w:jc w:val="center"/>
              <w:rPr>
                <w:sz w:val="22"/>
                <w:szCs w:val="22"/>
              </w:rPr>
            </w:pPr>
            <w:r w:rsidRPr="00ED27E2">
              <w:rPr>
                <w:sz w:val="22"/>
                <w:szCs w:val="22"/>
              </w:rPr>
              <w:t>001140000601</w:t>
            </w:r>
          </w:p>
        </w:tc>
        <w:tc>
          <w:tcPr>
            <w:tcW w:w="1706" w:type="pct"/>
            <w:vAlign w:val="center"/>
          </w:tcPr>
          <w:p w:rsidR="00E11F97" w:rsidRPr="00ED27E2" w:rsidRDefault="0066658E" w:rsidP="00FB5E31">
            <w:pPr>
              <w:autoSpaceDE w:val="0"/>
              <w:autoSpaceDN w:val="0"/>
              <w:adjustRightInd w:val="0"/>
              <w:jc w:val="center"/>
              <w:rPr>
                <w:sz w:val="22"/>
                <w:szCs w:val="22"/>
              </w:rPr>
            </w:pPr>
            <w:r w:rsidRPr="00ED27E2">
              <w:rPr>
                <w:sz w:val="22"/>
                <w:szCs w:val="22"/>
              </w:rPr>
              <w:t xml:space="preserve">РК, г. </w:t>
            </w:r>
            <w:r w:rsidR="009804C1" w:rsidRPr="00ED27E2">
              <w:rPr>
                <w:sz w:val="22"/>
                <w:szCs w:val="22"/>
              </w:rPr>
              <w:t>Петропавловск</w:t>
            </w:r>
            <w:r w:rsidRPr="00ED27E2">
              <w:rPr>
                <w:sz w:val="22"/>
                <w:szCs w:val="22"/>
              </w:rPr>
              <w:t xml:space="preserve">, ул. </w:t>
            </w:r>
            <w:r w:rsidR="0029260D" w:rsidRPr="00ED27E2">
              <w:rPr>
                <w:sz w:val="22"/>
                <w:szCs w:val="22"/>
              </w:rPr>
              <w:t>М</w:t>
            </w:r>
            <w:r w:rsidR="00FB5E31" w:rsidRPr="00ED27E2">
              <w:rPr>
                <w:sz w:val="22"/>
                <w:szCs w:val="22"/>
              </w:rPr>
              <w:t>аяковского, 95</w:t>
            </w:r>
          </w:p>
        </w:tc>
        <w:tc>
          <w:tcPr>
            <w:tcW w:w="856" w:type="pct"/>
            <w:vAlign w:val="center"/>
          </w:tcPr>
          <w:p w:rsidR="00E11F97" w:rsidRPr="00ED27E2" w:rsidRDefault="002E378F" w:rsidP="00E112E0">
            <w:pPr>
              <w:autoSpaceDE w:val="0"/>
              <w:autoSpaceDN w:val="0"/>
              <w:adjustRightInd w:val="0"/>
              <w:jc w:val="center"/>
              <w:rPr>
                <w:bCs/>
                <w:sz w:val="22"/>
                <w:szCs w:val="22"/>
              </w:rPr>
            </w:pPr>
            <w:r w:rsidRPr="00ED27E2">
              <w:rPr>
                <w:bCs/>
                <w:sz w:val="22"/>
                <w:szCs w:val="22"/>
              </w:rPr>
              <w:t>2</w:t>
            </w:r>
            <w:r w:rsidR="00631B27" w:rsidRPr="00ED27E2">
              <w:rPr>
                <w:bCs/>
                <w:sz w:val="22"/>
                <w:szCs w:val="22"/>
              </w:rPr>
              <w:t>7</w:t>
            </w:r>
            <w:r w:rsidR="00E11F97" w:rsidRPr="00ED27E2">
              <w:rPr>
                <w:bCs/>
                <w:sz w:val="22"/>
                <w:szCs w:val="22"/>
              </w:rPr>
              <w:t>.</w:t>
            </w:r>
            <w:r w:rsidR="00A702D2" w:rsidRPr="00ED27E2">
              <w:rPr>
                <w:bCs/>
                <w:sz w:val="22"/>
                <w:szCs w:val="22"/>
              </w:rPr>
              <w:t>10</w:t>
            </w:r>
            <w:r w:rsidR="00E11F97" w:rsidRPr="00ED27E2">
              <w:rPr>
                <w:bCs/>
                <w:sz w:val="22"/>
                <w:szCs w:val="22"/>
              </w:rPr>
              <w:t>.2022г.</w:t>
            </w:r>
          </w:p>
          <w:p w:rsidR="00E11F97" w:rsidRPr="00ED27E2" w:rsidRDefault="00631B27" w:rsidP="00FB5E31">
            <w:pPr>
              <w:autoSpaceDE w:val="0"/>
              <w:autoSpaceDN w:val="0"/>
              <w:adjustRightInd w:val="0"/>
              <w:jc w:val="center"/>
              <w:rPr>
                <w:bCs/>
                <w:sz w:val="22"/>
                <w:szCs w:val="22"/>
              </w:rPr>
            </w:pPr>
            <w:r w:rsidRPr="00ED27E2">
              <w:rPr>
                <w:bCs/>
                <w:sz w:val="22"/>
                <w:szCs w:val="22"/>
              </w:rPr>
              <w:t>1</w:t>
            </w:r>
            <w:r w:rsidR="00FB5E31" w:rsidRPr="00ED27E2">
              <w:rPr>
                <w:bCs/>
                <w:sz w:val="22"/>
                <w:szCs w:val="22"/>
              </w:rPr>
              <w:t>1</w:t>
            </w:r>
            <w:r w:rsidR="00E11F97" w:rsidRPr="00ED27E2">
              <w:rPr>
                <w:bCs/>
                <w:sz w:val="22"/>
                <w:szCs w:val="22"/>
              </w:rPr>
              <w:t>:</w:t>
            </w:r>
            <w:r w:rsidR="00FB5E31" w:rsidRPr="00ED27E2">
              <w:rPr>
                <w:bCs/>
                <w:sz w:val="22"/>
                <w:szCs w:val="22"/>
              </w:rPr>
              <w:t>35</w:t>
            </w:r>
            <w:r w:rsidR="00E11F97" w:rsidRPr="00ED27E2">
              <w:rPr>
                <w:bCs/>
                <w:sz w:val="22"/>
                <w:szCs w:val="22"/>
              </w:rPr>
              <w:t xml:space="preserve"> мин</w:t>
            </w:r>
          </w:p>
        </w:tc>
      </w:tr>
      <w:tr w:rsidR="00FB5E31" w:rsidRPr="00ED27E2" w:rsidTr="0005065D">
        <w:trPr>
          <w:jc w:val="center"/>
        </w:trPr>
        <w:tc>
          <w:tcPr>
            <w:tcW w:w="167" w:type="pct"/>
            <w:vAlign w:val="center"/>
          </w:tcPr>
          <w:p w:rsidR="00FB5E31" w:rsidRPr="00ED27E2" w:rsidRDefault="00FB5E31" w:rsidP="00210926">
            <w:pPr>
              <w:jc w:val="center"/>
              <w:rPr>
                <w:sz w:val="22"/>
                <w:szCs w:val="22"/>
              </w:rPr>
            </w:pPr>
            <w:r w:rsidRPr="00ED27E2">
              <w:rPr>
                <w:sz w:val="22"/>
                <w:szCs w:val="22"/>
              </w:rPr>
              <w:t>2</w:t>
            </w:r>
          </w:p>
        </w:tc>
        <w:tc>
          <w:tcPr>
            <w:tcW w:w="1552" w:type="pct"/>
            <w:vAlign w:val="center"/>
          </w:tcPr>
          <w:p w:rsidR="00FB5E31" w:rsidRPr="00ED27E2" w:rsidRDefault="009B2847" w:rsidP="002C6F2E">
            <w:pPr>
              <w:rPr>
                <w:sz w:val="22"/>
                <w:szCs w:val="22"/>
              </w:rPr>
            </w:pPr>
            <w:r w:rsidRPr="00ED27E2">
              <w:rPr>
                <w:sz w:val="22"/>
                <w:szCs w:val="22"/>
              </w:rPr>
              <w:t>ТОО «Альянс»</w:t>
            </w:r>
          </w:p>
        </w:tc>
        <w:tc>
          <w:tcPr>
            <w:tcW w:w="718" w:type="pct"/>
            <w:vAlign w:val="center"/>
          </w:tcPr>
          <w:p w:rsidR="00FB5E31" w:rsidRPr="00ED27E2" w:rsidRDefault="004F492C" w:rsidP="00E112E0">
            <w:pPr>
              <w:autoSpaceDE w:val="0"/>
              <w:autoSpaceDN w:val="0"/>
              <w:adjustRightInd w:val="0"/>
              <w:jc w:val="center"/>
              <w:rPr>
                <w:sz w:val="22"/>
                <w:szCs w:val="22"/>
              </w:rPr>
            </w:pPr>
            <w:r w:rsidRPr="00ED27E2">
              <w:rPr>
                <w:sz w:val="22"/>
                <w:szCs w:val="22"/>
              </w:rPr>
              <w:t>970140000102</w:t>
            </w:r>
          </w:p>
        </w:tc>
        <w:tc>
          <w:tcPr>
            <w:tcW w:w="1706" w:type="pct"/>
            <w:vAlign w:val="center"/>
          </w:tcPr>
          <w:p w:rsidR="00FB5E31" w:rsidRPr="00ED27E2" w:rsidRDefault="009B2847" w:rsidP="009B2847">
            <w:pPr>
              <w:autoSpaceDE w:val="0"/>
              <w:autoSpaceDN w:val="0"/>
              <w:adjustRightInd w:val="0"/>
              <w:jc w:val="center"/>
              <w:rPr>
                <w:sz w:val="22"/>
                <w:szCs w:val="22"/>
              </w:rPr>
            </w:pPr>
            <w:r w:rsidRPr="00ED27E2">
              <w:rPr>
                <w:sz w:val="22"/>
                <w:szCs w:val="22"/>
              </w:rPr>
              <w:t>РК, г. Усть-Каменогорск, ул. Красина, 12/2</w:t>
            </w:r>
          </w:p>
        </w:tc>
        <w:tc>
          <w:tcPr>
            <w:tcW w:w="856" w:type="pct"/>
            <w:vAlign w:val="center"/>
          </w:tcPr>
          <w:p w:rsidR="00FB5E31" w:rsidRPr="00ED27E2" w:rsidRDefault="00FB5E31" w:rsidP="00FB5E31">
            <w:pPr>
              <w:autoSpaceDE w:val="0"/>
              <w:autoSpaceDN w:val="0"/>
              <w:adjustRightInd w:val="0"/>
              <w:jc w:val="center"/>
              <w:rPr>
                <w:bCs/>
                <w:sz w:val="22"/>
                <w:szCs w:val="22"/>
              </w:rPr>
            </w:pPr>
            <w:r w:rsidRPr="00ED27E2">
              <w:rPr>
                <w:bCs/>
                <w:sz w:val="22"/>
                <w:szCs w:val="22"/>
              </w:rPr>
              <w:t>02.11.2022г.</w:t>
            </w:r>
          </w:p>
          <w:p w:rsidR="00FB5E31" w:rsidRPr="00ED27E2" w:rsidRDefault="00FB5E31" w:rsidP="00FB5E31">
            <w:pPr>
              <w:autoSpaceDE w:val="0"/>
              <w:autoSpaceDN w:val="0"/>
              <w:adjustRightInd w:val="0"/>
              <w:jc w:val="center"/>
              <w:rPr>
                <w:bCs/>
                <w:sz w:val="22"/>
                <w:szCs w:val="22"/>
              </w:rPr>
            </w:pPr>
            <w:r w:rsidRPr="00ED27E2">
              <w:rPr>
                <w:bCs/>
                <w:sz w:val="22"/>
                <w:szCs w:val="22"/>
              </w:rPr>
              <w:t>14:44 мин</w:t>
            </w:r>
          </w:p>
        </w:tc>
      </w:tr>
      <w:tr w:rsidR="00257F89" w:rsidRPr="00ED27E2" w:rsidTr="0005065D">
        <w:trPr>
          <w:jc w:val="center"/>
        </w:trPr>
        <w:tc>
          <w:tcPr>
            <w:tcW w:w="167" w:type="pct"/>
            <w:vAlign w:val="center"/>
          </w:tcPr>
          <w:p w:rsidR="00257F89" w:rsidRPr="00ED27E2" w:rsidRDefault="00257F89" w:rsidP="00210926">
            <w:pPr>
              <w:jc w:val="center"/>
              <w:rPr>
                <w:sz w:val="22"/>
                <w:szCs w:val="22"/>
              </w:rPr>
            </w:pPr>
            <w:r w:rsidRPr="00ED27E2">
              <w:rPr>
                <w:sz w:val="22"/>
                <w:szCs w:val="22"/>
              </w:rPr>
              <w:t>3</w:t>
            </w:r>
          </w:p>
        </w:tc>
        <w:tc>
          <w:tcPr>
            <w:tcW w:w="1552" w:type="pct"/>
            <w:vAlign w:val="center"/>
          </w:tcPr>
          <w:p w:rsidR="00257F89" w:rsidRPr="00ED27E2" w:rsidRDefault="00257F89" w:rsidP="00257F89">
            <w:pPr>
              <w:rPr>
                <w:sz w:val="22"/>
                <w:szCs w:val="22"/>
              </w:rPr>
            </w:pPr>
            <w:r w:rsidRPr="00ED27E2">
              <w:rPr>
                <w:sz w:val="22"/>
                <w:szCs w:val="22"/>
              </w:rPr>
              <w:t xml:space="preserve">СКФ </w:t>
            </w:r>
            <w:r w:rsidR="007C551A" w:rsidRPr="00ED27E2">
              <w:rPr>
                <w:sz w:val="22"/>
                <w:szCs w:val="22"/>
              </w:rPr>
              <w:t xml:space="preserve">ТОО </w:t>
            </w:r>
            <w:r w:rsidRPr="00ED27E2">
              <w:rPr>
                <w:sz w:val="22"/>
                <w:szCs w:val="22"/>
              </w:rPr>
              <w:t>«Казахская Фармацевтическая Компания «МЕДСЕРВИС ПЛЮС»</w:t>
            </w:r>
          </w:p>
        </w:tc>
        <w:tc>
          <w:tcPr>
            <w:tcW w:w="718" w:type="pct"/>
            <w:vAlign w:val="center"/>
          </w:tcPr>
          <w:p w:rsidR="00257F89" w:rsidRPr="00ED27E2" w:rsidRDefault="00257F89" w:rsidP="00AA6160">
            <w:pPr>
              <w:autoSpaceDE w:val="0"/>
              <w:autoSpaceDN w:val="0"/>
              <w:adjustRightInd w:val="0"/>
              <w:jc w:val="center"/>
              <w:rPr>
                <w:sz w:val="22"/>
                <w:szCs w:val="22"/>
              </w:rPr>
            </w:pPr>
            <w:r w:rsidRPr="00ED27E2">
              <w:rPr>
                <w:sz w:val="22"/>
                <w:szCs w:val="22"/>
              </w:rPr>
              <w:t>041041000936</w:t>
            </w:r>
          </w:p>
        </w:tc>
        <w:tc>
          <w:tcPr>
            <w:tcW w:w="1706" w:type="pct"/>
            <w:vAlign w:val="center"/>
          </w:tcPr>
          <w:p w:rsidR="00257F89" w:rsidRPr="00ED27E2" w:rsidRDefault="00257F89" w:rsidP="00257F89">
            <w:pPr>
              <w:autoSpaceDE w:val="0"/>
              <w:autoSpaceDN w:val="0"/>
              <w:adjustRightInd w:val="0"/>
              <w:jc w:val="center"/>
              <w:rPr>
                <w:sz w:val="22"/>
                <w:szCs w:val="22"/>
              </w:rPr>
            </w:pPr>
            <w:r w:rsidRPr="00ED27E2">
              <w:rPr>
                <w:sz w:val="22"/>
                <w:szCs w:val="22"/>
              </w:rPr>
              <w:t xml:space="preserve">РК, г. Петропавловск, ул. </w:t>
            </w:r>
            <w:r w:rsidRPr="00ED27E2">
              <w:rPr>
                <w:sz w:val="22"/>
                <w:szCs w:val="22"/>
              </w:rPr>
              <w:t>Жамбыла</w:t>
            </w:r>
            <w:r w:rsidRPr="00ED27E2">
              <w:rPr>
                <w:sz w:val="22"/>
                <w:szCs w:val="22"/>
              </w:rPr>
              <w:t xml:space="preserve">, </w:t>
            </w:r>
            <w:r w:rsidRPr="00ED27E2">
              <w:rPr>
                <w:sz w:val="22"/>
                <w:szCs w:val="22"/>
              </w:rPr>
              <w:t>123</w:t>
            </w:r>
          </w:p>
        </w:tc>
        <w:tc>
          <w:tcPr>
            <w:tcW w:w="856" w:type="pct"/>
            <w:vAlign w:val="center"/>
          </w:tcPr>
          <w:p w:rsidR="00257F89" w:rsidRPr="00ED27E2" w:rsidRDefault="00257F89" w:rsidP="00257F89">
            <w:pPr>
              <w:autoSpaceDE w:val="0"/>
              <w:autoSpaceDN w:val="0"/>
              <w:adjustRightInd w:val="0"/>
              <w:jc w:val="center"/>
              <w:rPr>
                <w:bCs/>
                <w:sz w:val="22"/>
                <w:szCs w:val="22"/>
              </w:rPr>
            </w:pPr>
            <w:r w:rsidRPr="00ED27E2">
              <w:rPr>
                <w:bCs/>
                <w:sz w:val="22"/>
                <w:szCs w:val="22"/>
              </w:rPr>
              <w:t>0</w:t>
            </w:r>
            <w:r w:rsidRPr="00ED27E2">
              <w:rPr>
                <w:bCs/>
                <w:sz w:val="22"/>
                <w:szCs w:val="22"/>
              </w:rPr>
              <w:t>3</w:t>
            </w:r>
            <w:r w:rsidRPr="00ED27E2">
              <w:rPr>
                <w:bCs/>
                <w:sz w:val="22"/>
                <w:szCs w:val="22"/>
              </w:rPr>
              <w:t>.11.2022г.</w:t>
            </w:r>
          </w:p>
          <w:p w:rsidR="00257F89" w:rsidRPr="00ED27E2" w:rsidRDefault="00257F89" w:rsidP="00257F89">
            <w:pPr>
              <w:autoSpaceDE w:val="0"/>
              <w:autoSpaceDN w:val="0"/>
              <w:adjustRightInd w:val="0"/>
              <w:jc w:val="center"/>
              <w:rPr>
                <w:bCs/>
                <w:sz w:val="22"/>
                <w:szCs w:val="22"/>
              </w:rPr>
            </w:pPr>
            <w:r w:rsidRPr="00ED27E2">
              <w:rPr>
                <w:bCs/>
                <w:sz w:val="22"/>
                <w:szCs w:val="22"/>
              </w:rPr>
              <w:t>1</w:t>
            </w:r>
            <w:r w:rsidRPr="00ED27E2">
              <w:rPr>
                <w:bCs/>
                <w:sz w:val="22"/>
                <w:szCs w:val="22"/>
              </w:rPr>
              <w:t>0</w:t>
            </w:r>
            <w:r w:rsidRPr="00ED27E2">
              <w:rPr>
                <w:bCs/>
                <w:sz w:val="22"/>
                <w:szCs w:val="22"/>
              </w:rPr>
              <w:t>:</w:t>
            </w:r>
            <w:r w:rsidRPr="00ED27E2">
              <w:rPr>
                <w:bCs/>
                <w:sz w:val="22"/>
                <w:szCs w:val="22"/>
              </w:rPr>
              <w:t>50</w:t>
            </w:r>
            <w:r w:rsidRPr="00ED27E2">
              <w:rPr>
                <w:bCs/>
                <w:sz w:val="22"/>
                <w:szCs w:val="22"/>
              </w:rPr>
              <w:t xml:space="preserve"> мин</w:t>
            </w:r>
          </w:p>
        </w:tc>
      </w:tr>
    </w:tbl>
    <w:p w:rsidR="00B26EA8" w:rsidRPr="00ED27E2" w:rsidRDefault="00B26EA8" w:rsidP="00210926">
      <w:pPr>
        <w:autoSpaceDE w:val="0"/>
        <w:autoSpaceDN w:val="0"/>
        <w:adjustRightInd w:val="0"/>
        <w:jc w:val="center"/>
        <w:rPr>
          <w:bCs/>
          <w:color w:val="000000"/>
          <w:sz w:val="22"/>
          <w:szCs w:val="22"/>
        </w:rPr>
      </w:pPr>
    </w:p>
    <w:p w:rsidR="007C5481" w:rsidRPr="00ED27E2" w:rsidRDefault="007C5481" w:rsidP="00210926">
      <w:pPr>
        <w:autoSpaceDE w:val="0"/>
        <w:autoSpaceDN w:val="0"/>
        <w:adjustRightInd w:val="0"/>
        <w:jc w:val="center"/>
        <w:rPr>
          <w:bCs/>
          <w:color w:val="000000"/>
          <w:sz w:val="22"/>
          <w:szCs w:val="22"/>
        </w:rPr>
      </w:pP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3"/>
        <w:gridCol w:w="3770"/>
        <w:gridCol w:w="850"/>
        <w:gridCol w:w="2413"/>
        <w:gridCol w:w="2265"/>
        <w:gridCol w:w="2409"/>
        <w:gridCol w:w="2828"/>
      </w:tblGrid>
      <w:tr w:rsidR="00FC390C" w:rsidRPr="00ED27E2" w:rsidTr="00F66429">
        <w:trPr>
          <w:trHeight w:val="155"/>
          <w:tblHeader/>
          <w:jc w:val="center"/>
        </w:trPr>
        <w:tc>
          <w:tcPr>
            <w:tcW w:w="385" w:type="pct"/>
            <w:vMerge w:val="restart"/>
            <w:vAlign w:val="center"/>
          </w:tcPr>
          <w:p w:rsidR="003E224D" w:rsidRPr="00ED27E2" w:rsidRDefault="003E224D" w:rsidP="009206CC">
            <w:pPr>
              <w:jc w:val="center"/>
              <w:rPr>
                <w:sz w:val="22"/>
                <w:szCs w:val="22"/>
              </w:rPr>
            </w:pPr>
            <w:r w:rsidRPr="00ED27E2">
              <w:rPr>
                <w:sz w:val="22"/>
                <w:szCs w:val="22"/>
              </w:rPr>
              <w:t>№ п/п</w:t>
            </w:r>
          </w:p>
        </w:tc>
        <w:tc>
          <w:tcPr>
            <w:tcW w:w="1197" w:type="pct"/>
            <w:vMerge w:val="restart"/>
            <w:vAlign w:val="center"/>
          </w:tcPr>
          <w:p w:rsidR="003E224D" w:rsidRPr="00ED27E2" w:rsidRDefault="003E224D" w:rsidP="009206CC">
            <w:pPr>
              <w:jc w:val="center"/>
              <w:rPr>
                <w:sz w:val="22"/>
                <w:szCs w:val="22"/>
              </w:rPr>
            </w:pPr>
            <w:r w:rsidRPr="00ED27E2">
              <w:rPr>
                <w:sz w:val="22"/>
                <w:szCs w:val="22"/>
              </w:rPr>
              <w:t>Наименование</w:t>
            </w:r>
          </w:p>
        </w:tc>
        <w:tc>
          <w:tcPr>
            <w:tcW w:w="270" w:type="pct"/>
            <w:vMerge w:val="restart"/>
            <w:vAlign w:val="center"/>
          </w:tcPr>
          <w:p w:rsidR="003E224D" w:rsidRPr="00ED27E2" w:rsidRDefault="003E224D" w:rsidP="009206CC">
            <w:pPr>
              <w:jc w:val="center"/>
              <w:rPr>
                <w:sz w:val="22"/>
                <w:szCs w:val="22"/>
              </w:rPr>
            </w:pPr>
            <w:r w:rsidRPr="00ED27E2">
              <w:rPr>
                <w:sz w:val="22"/>
                <w:szCs w:val="22"/>
              </w:rPr>
              <w:t>Ед.</w:t>
            </w:r>
          </w:p>
          <w:p w:rsidR="003E224D" w:rsidRPr="00ED27E2" w:rsidRDefault="003E224D" w:rsidP="009206CC">
            <w:pPr>
              <w:jc w:val="center"/>
              <w:rPr>
                <w:sz w:val="22"/>
                <w:szCs w:val="22"/>
              </w:rPr>
            </w:pPr>
            <w:proofErr w:type="spellStart"/>
            <w:r w:rsidRPr="00ED27E2">
              <w:rPr>
                <w:sz w:val="22"/>
                <w:szCs w:val="22"/>
              </w:rPr>
              <w:t>изм</w:t>
            </w:r>
            <w:proofErr w:type="spellEnd"/>
          </w:p>
        </w:tc>
        <w:tc>
          <w:tcPr>
            <w:tcW w:w="766" w:type="pct"/>
            <w:vMerge w:val="restart"/>
            <w:vAlign w:val="center"/>
          </w:tcPr>
          <w:p w:rsidR="003E224D" w:rsidRPr="00ED27E2" w:rsidRDefault="003E224D" w:rsidP="009206CC">
            <w:pPr>
              <w:jc w:val="center"/>
              <w:rPr>
                <w:sz w:val="22"/>
                <w:szCs w:val="22"/>
              </w:rPr>
            </w:pPr>
            <w:r w:rsidRPr="00ED27E2">
              <w:rPr>
                <w:sz w:val="22"/>
                <w:szCs w:val="22"/>
              </w:rPr>
              <w:t>Цена</w:t>
            </w:r>
          </w:p>
        </w:tc>
        <w:tc>
          <w:tcPr>
            <w:tcW w:w="2382" w:type="pct"/>
            <w:gridSpan w:val="3"/>
          </w:tcPr>
          <w:p w:rsidR="003E224D" w:rsidRPr="00ED27E2" w:rsidRDefault="003E224D" w:rsidP="00FC390C">
            <w:pPr>
              <w:jc w:val="center"/>
              <w:rPr>
                <w:sz w:val="22"/>
                <w:szCs w:val="22"/>
              </w:rPr>
            </w:pPr>
            <w:r w:rsidRPr="00ED27E2">
              <w:rPr>
                <w:sz w:val="22"/>
                <w:szCs w:val="22"/>
              </w:rPr>
              <w:t>Ценовые предложения потенциальных поставщиков</w:t>
            </w:r>
          </w:p>
        </w:tc>
      </w:tr>
      <w:tr w:rsidR="007C551A" w:rsidRPr="00ED27E2" w:rsidTr="007C551A">
        <w:trPr>
          <w:cantSplit/>
          <w:trHeight w:val="234"/>
          <w:tblHeader/>
          <w:jc w:val="center"/>
        </w:trPr>
        <w:tc>
          <w:tcPr>
            <w:tcW w:w="385" w:type="pct"/>
            <w:vMerge/>
            <w:vAlign w:val="center"/>
          </w:tcPr>
          <w:p w:rsidR="007C551A" w:rsidRPr="00ED27E2" w:rsidRDefault="007C551A" w:rsidP="009E6C74">
            <w:pPr>
              <w:jc w:val="center"/>
              <w:rPr>
                <w:sz w:val="22"/>
                <w:szCs w:val="22"/>
              </w:rPr>
            </w:pPr>
          </w:p>
        </w:tc>
        <w:tc>
          <w:tcPr>
            <w:tcW w:w="1197" w:type="pct"/>
            <w:vMerge/>
            <w:vAlign w:val="center"/>
          </w:tcPr>
          <w:p w:rsidR="007C551A" w:rsidRPr="00ED27E2" w:rsidRDefault="007C551A" w:rsidP="009E6C74">
            <w:pPr>
              <w:jc w:val="center"/>
              <w:rPr>
                <w:sz w:val="22"/>
                <w:szCs w:val="22"/>
              </w:rPr>
            </w:pPr>
          </w:p>
        </w:tc>
        <w:tc>
          <w:tcPr>
            <w:tcW w:w="270" w:type="pct"/>
            <w:vMerge/>
            <w:vAlign w:val="center"/>
          </w:tcPr>
          <w:p w:rsidR="007C551A" w:rsidRPr="00ED27E2" w:rsidRDefault="007C551A" w:rsidP="009E6C74">
            <w:pPr>
              <w:jc w:val="center"/>
              <w:rPr>
                <w:sz w:val="22"/>
                <w:szCs w:val="22"/>
              </w:rPr>
            </w:pPr>
          </w:p>
        </w:tc>
        <w:tc>
          <w:tcPr>
            <w:tcW w:w="766" w:type="pct"/>
            <w:vMerge/>
            <w:vAlign w:val="center"/>
          </w:tcPr>
          <w:p w:rsidR="007C551A" w:rsidRPr="00ED27E2" w:rsidRDefault="007C551A" w:rsidP="009E6C74">
            <w:pPr>
              <w:jc w:val="center"/>
              <w:rPr>
                <w:sz w:val="22"/>
                <w:szCs w:val="22"/>
              </w:rPr>
            </w:pPr>
          </w:p>
        </w:tc>
        <w:tc>
          <w:tcPr>
            <w:tcW w:w="719" w:type="pct"/>
            <w:vAlign w:val="center"/>
          </w:tcPr>
          <w:p w:rsidR="007C551A" w:rsidRPr="00ED27E2" w:rsidRDefault="007C551A" w:rsidP="00FA4ACA">
            <w:pPr>
              <w:jc w:val="center"/>
              <w:rPr>
                <w:sz w:val="22"/>
                <w:szCs w:val="22"/>
              </w:rPr>
            </w:pPr>
            <w:r w:rsidRPr="00ED27E2">
              <w:rPr>
                <w:sz w:val="22"/>
                <w:szCs w:val="22"/>
              </w:rPr>
              <w:t>ТОО «</w:t>
            </w:r>
            <w:proofErr w:type="spellStart"/>
            <w:r w:rsidRPr="00ED27E2">
              <w:rPr>
                <w:sz w:val="22"/>
                <w:szCs w:val="22"/>
              </w:rPr>
              <w:t>Гелика</w:t>
            </w:r>
            <w:proofErr w:type="spellEnd"/>
            <w:r w:rsidRPr="00ED27E2">
              <w:rPr>
                <w:sz w:val="22"/>
                <w:szCs w:val="22"/>
              </w:rPr>
              <w:t>»</w:t>
            </w:r>
          </w:p>
        </w:tc>
        <w:tc>
          <w:tcPr>
            <w:tcW w:w="765" w:type="pct"/>
            <w:vAlign w:val="center"/>
          </w:tcPr>
          <w:p w:rsidR="007C551A" w:rsidRPr="00ED27E2" w:rsidRDefault="007C551A" w:rsidP="00FA4ACA">
            <w:pPr>
              <w:jc w:val="center"/>
              <w:rPr>
                <w:sz w:val="22"/>
                <w:szCs w:val="22"/>
              </w:rPr>
            </w:pPr>
            <w:r w:rsidRPr="00ED27E2">
              <w:rPr>
                <w:sz w:val="22"/>
                <w:szCs w:val="22"/>
              </w:rPr>
              <w:t>ТОО «Альянс»</w:t>
            </w:r>
          </w:p>
        </w:tc>
        <w:tc>
          <w:tcPr>
            <w:tcW w:w="897" w:type="pct"/>
            <w:vAlign w:val="center"/>
          </w:tcPr>
          <w:p w:rsidR="007C551A" w:rsidRPr="00ED27E2" w:rsidRDefault="007C551A" w:rsidP="007C551A">
            <w:pPr>
              <w:jc w:val="center"/>
              <w:rPr>
                <w:sz w:val="22"/>
                <w:szCs w:val="22"/>
              </w:rPr>
            </w:pPr>
            <w:r w:rsidRPr="00ED27E2">
              <w:rPr>
                <w:sz w:val="22"/>
                <w:szCs w:val="22"/>
              </w:rPr>
              <w:t xml:space="preserve">СКФ </w:t>
            </w:r>
            <w:r w:rsidRPr="00ED27E2">
              <w:rPr>
                <w:sz w:val="22"/>
                <w:szCs w:val="22"/>
              </w:rPr>
              <w:t xml:space="preserve">ТОО </w:t>
            </w:r>
            <w:r w:rsidRPr="00ED27E2">
              <w:rPr>
                <w:sz w:val="22"/>
                <w:szCs w:val="22"/>
              </w:rPr>
              <w:t>«Казахская Фармацевтическая Компания «МЕДСЕРВИС ПЛЮС»</w:t>
            </w:r>
          </w:p>
        </w:tc>
      </w:tr>
      <w:tr w:rsidR="007C551A" w:rsidRPr="00ED27E2" w:rsidTr="007C551A">
        <w:trPr>
          <w:trHeight w:val="310"/>
          <w:jc w:val="center"/>
        </w:trPr>
        <w:tc>
          <w:tcPr>
            <w:tcW w:w="385" w:type="pct"/>
            <w:vAlign w:val="center"/>
          </w:tcPr>
          <w:p w:rsidR="007C551A" w:rsidRPr="00ED27E2" w:rsidRDefault="007C551A" w:rsidP="00F66429">
            <w:pPr>
              <w:jc w:val="center"/>
              <w:rPr>
                <w:sz w:val="22"/>
                <w:szCs w:val="22"/>
              </w:rPr>
            </w:pPr>
            <w:bookmarkStart w:id="0" w:name="_GoBack" w:colFirst="6" w:colLast="6"/>
            <w:r w:rsidRPr="00ED27E2">
              <w:rPr>
                <w:sz w:val="22"/>
                <w:szCs w:val="22"/>
              </w:rPr>
              <w:t>1</w:t>
            </w:r>
          </w:p>
        </w:tc>
        <w:tc>
          <w:tcPr>
            <w:tcW w:w="1197" w:type="pct"/>
            <w:vAlign w:val="center"/>
          </w:tcPr>
          <w:p w:rsidR="007C551A" w:rsidRPr="00ED27E2" w:rsidRDefault="007C551A" w:rsidP="00F66429">
            <w:pPr>
              <w:rPr>
                <w:sz w:val="22"/>
                <w:szCs w:val="22"/>
              </w:rPr>
            </w:pPr>
            <w:r w:rsidRPr="00ED27E2">
              <w:rPr>
                <w:sz w:val="22"/>
                <w:szCs w:val="22"/>
              </w:rPr>
              <w:t>Натрия хлорид</w:t>
            </w:r>
          </w:p>
        </w:tc>
        <w:tc>
          <w:tcPr>
            <w:tcW w:w="270" w:type="pct"/>
            <w:vAlign w:val="center"/>
          </w:tcPr>
          <w:p w:rsidR="007C551A" w:rsidRPr="00ED27E2" w:rsidRDefault="007C551A" w:rsidP="00F66429">
            <w:pPr>
              <w:jc w:val="center"/>
              <w:rPr>
                <w:sz w:val="22"/>
                <w:szCs w:val="22"/>
              </w:rPr>
            </w:pPr>
            <w:proofErr w:type="spellStart"/>
            <w:r w:rsidRPr="00ED27E2">
              <w:rPr>
                <w:sz w:val="22"/>
                <w:szCs w:val="22"/>
              </w:rPr>
              <w:t>фл</w:t>
            </w:r>
            <w:proofErr w:type="spellEnd"/>
          </w:p>
        </w:tc>
        <w:tc>
          <w:tcPr>
            <w:tcW w:w="766" w:type="pct"/>
            <w:vAlign w:val="center"/>
          </w:tcPr>
          <w:p w:rsidR="007C551A" w:rsidRPr="00ED27E2" w:rsidRDefault="007C551A" w:rsidP="00F66429">
            <w:pPr>
              <w:jc w:val="center"/>
              <w:rPr>
                <w:sz w:val="22"/>
                <w:szCs w:val="22"/>
              </w:rPr>
            </w:pPr>
            <w:r w:rsidRPr="00ED27E2">
              <w:rPr>
                <w:sz w:val="22"/>
                <w:szCs w:val="22"/>
              </w:rPr>
              <w:t>126,42</w:t>
            </w:r>
          </w:p>
        </w:tc>
        <w:tc>
          <w:tcPr>
            <w:tcW w:w="719" w:type="pct"/>
          </w:tcPr>
          <w:p w:rsidR="007C551A" w:rsidRPr="00ED27E2" w:rsidRDefault="007C551A" w:rsidP="00F66429">
            <w:pPr>
              <w:jc w:val="center"/>
              <w:rPr>
                <w:sz w:val="22"/>
                <w:szCs w:val="22"/>
                <w:lang w:val="kk-KZ"/>
              </w:rPr>
            </w:pPr>
          </w:p>
        </w:tc>
        <w:tc>
          <w:tcPr>
            <w:tcW w:w="765" w:type="pct"/>
          </w:tcPr>
          <w:p w:rsidR="007C551A" w:rsidRPr="00ED27E2" w:rsidRDefault="007C551A" w:rsidP="00F66429">
            <w:pPr>
              <w:jc w:val="center"/>
              <w:rPr>
                <w:sz w:val="22"/>
                <w:szCs w:val="22"/>
                <w:lang w:val="kk-KZ"/>
              </w:rPr>
            </w:pPr>
          </w:p>
        </w:tc>
        <w:tc>
          <w:tcPr>
            <w:tcW w:w="897" w:type="pct"/>
          </w:tcPr>
          <w:p w:rsidR="007C551A" w:rsidRPr="00CD7C81" w:rsidRDefault="00AF2359" w:rsidP="00CD7C81">
            <w:pPr>
              <w:jc w:val="center"/>
              <w:rPr>
                <w:sz w:val="22"/>
                <w:szCs w:val="22"/>
                <w:lang w:val="kk-KZ"/>
              </w:rPr>
            </w:pPr>
            <w:r w:rsidRPr="00CD7C81">
              <w:rPr>
                <w:sz w:val="22"/>
                <w:szCs w:val="22"/>
                <w:lang w:val="kk-KZ"/>
              </w:rPr>
              <w:t>126,</w:t>
            </w:r>
            <w:r w:rsidR="00CD7C81" w:rsidRPr="00CD7C81">
              <w:rPr>
                <w:sz w:val="22"/>
                <w:szCs w:val="22"/>
                <w:lang w:val="kk-KZ"/>
              </w:rPr>
              <w:t>00</w:t>
            </w:r>
          </w:p>
        </w:tc>
      </w:tr>
      <w:tr w:rsidR="007C551A" w:rsidRPr="00ED27E2" w:rsidTr="007C551A">
        <w:trPr>
          <w:trHeight w:val="310"/>
          <w:jc w:val="center"/>
        </w:trPr>
        <w:tc>
          <w:tcPr>
            <w:tcW w:w="385" w:type="pct"/>
            <w:vAlign w:val="center"/>
          </w:tcPr>
          <w:p w:rsidR="007C551A" w:rsidRPr="00ED27E2" w:rsidRDefault="007C551A" w:rsidP="00F66429">
            <w:pPr>
              <w:jc w:val="center"/>
              <w:rPr>
                <w:sz w:val="22"/>
                <w:szCs w:val="22"/>
              </w:rPr>
            </w:pPr>
            <w:r w:rsidRPr="00ED27E2">
              <w:rPr>
                <w:sz w:val="22"/>
                <w:szCs w:val="22"/>
              </w:rPr>
              <w:t>2</w:t>
            </w:r>
          </w:p>
        </w:tc>
        <w:tc>
          <w:tcPr>
            <w:tcW w:w="1197" w:type="pct"/>
            <w:vAlign w:val="center"/>
          </w:tcPr>
          <w:p w:rsidR="007C551A" w:rsidRPr="00ED27E2" w:rsidRDefault="007C551A" w:rsidP="00F66429">
            <w:pPr>
              <w:rPr>
                <w:color w:val="000000"/>
                <w:sz w:val="22"/>
                <w:szCs w:val="22"/>
              </w:rPr>
            </w:pPr>
            <w:r w:rsidRPr="00ED27E2">
              <w:rPr>
                <w:color w:val="000000"/>
                <w:sz w:val="22"/>
                <w:szCs w:val="22"/>
              </w:rPr>
              <w:t>Декстроза</w:t>
            </w:r>
          </w:p>
        </w:tc>
        <w:tc>
          <w:tcPr>
            <w:tcW w:w="270" w:type="pct"/>
            <w:vAlign w:val="center"/>
          </w:tcPr>
          <w:p w:rsidR="007C551A" w:rsidRPr="00ED27E2" w:rsidRDefault="007C551A" w:rsidP="00F66429">
            <w:pPr>
              <w:jc w:val="center"/>
              <w:rPr>
                <w:sz w:val="22"/>
                <w:szCs w:val="22"/>
              </w:rPr>
            </w:pPr>
            <w:proofErr w:type="spellStart"/>
            <w:r w:rsidRPr="00ED27E2">
              <w:rPr>
                <w:sz w:val="22"/>
                <w:szCs w:val="22"/>
              </w:rPr>
              <w:t>фл</w:t>
            </w:r>
            <w:proofErr w:type="spellEnd"/>
          </w:p>
        </w:tc>
        <w:tc>
          <w:tcPr>
            <w:tcW w:w="766" w:type="pct"/>
            <w:vAlign w:val="center"/>
          </w:tcPr>
          <w:p w:rsidR="007C551A" w:rsidRPr="00ED27E2" w:rsidRDefault="007C551A" w:rsidP="00F66429">
            <w:pPr>
              <w:jc w:val="center"/>
              <w:rPr>
                <w:sz w:val="22"/>
                <w:szCs w:val="22"/>
              </w:rPr>
            </w:pPr>
            <w:r w:rsidRPr="00ED27E2">
              <w:rPr>
                <w:sz w:val="22"/>
                <w:szCs w:val="22"/>
              </w:rPr>
              <w:t>119,34</w:t>
            </w:r>
          </w:p>
        </w:tc>
        <w:tc>
          <w:tcPr>
            <w:tcW w:w="719" w:type="pct"/>
          </w:tcPr>
          <w:p w:rsidR="007C551A" w:rsidRPr="00ED27E2" w:rsidRDefault="007C551A" w:rsidP="00F66429">
            <w:pPr>
              <w:jc w:val="center"/>
              <w:rPr>
                <w:sz w:val="22"/>
                <w:szCs w:val="22"/>
                <w:lang w:val="kk-KZ"/>
              </w:rPr>
            </w:pPr>
          </w:p>
        </w:tc>
        <w:tc>
          <w:tcPr>
            <w:tcW w:w="765" w:type="pct"/>
          </w:tcPr>
          <w:p w:rsidR="007C551A" w:rsidRPr="00ED27E2" w:rsidRDefault="007C551A" w:rsidP="00F66429">
            <w:pPr>
              <w:jc w:val="center"/>
              <w:rPr>
                <w:sz w:val="22"/>
                <w:szCs w:val="22"/>
                <w:lang w:val="kk-KZ"/>
              </w:rPr>
            </w:pPr>
          </w:p>
        </w:tc>
        <w:tc>
          <w:tcPr>
            <w:tcW w:w="897" w:type="pct"/>
          </w:tcPr>
          <w:p w:rsidR="007C551A" w:rsidRPr="00ED27E2" w:rsidRDefault="007C551A" w:rsidP="00F66429">
            <w:pPr>
              <w:jc w:val="center"/>
              <w:rPr>
                <w:sz w:val="22"/>
                <w:szCs w:val="22"/>
                <w:lang w:val="kk-KZ"/>
              </w:rPr>
            </w:pPr>
            <w:r w:rsidRPr="00ED27E2">
              <w:rPr>
                <w:sz w:val="22"/>
                <w:szCs w:val="22"/>
                <w:lang w:val="kk-KZ"/>
              </w:rPr>
              <w:t>119,34</w:t>
            </w:r>
          </w:p>
        </w:tc>
      </w:tr>
      <w:bookmarkEnd w:id="0"/>
      <w:tr w:rsidR="007C551A" w:rsidRPr="00ED27E2" w:rsidTr="007C551A">
        <w:trPr>
          <w:trHeight w:val="310"/>
          <w:jc w:val="center"/>
        </w:trPr>
        <w:tc>
          <w:tcPr>
            <w:tcW w:w="385" w:type="pct"/>
            <w:vAlign w:val="center"/>
          </w:tcPr>
          <w:p w:rsidR="007C551A" w:rsidRPr="00ED27E2" w:rsidRDefault="007C551A" w:rsidP="00F66429">
            <w:pPr>
              <w:jc w:val="center"/>
              <w:rPr>
                <w:sz w:val="22"/>
                <w:szCs w:val="22"/>
              </w:rPr>
            </w:pPr>
            <w:r w:rsidRPr="00ED27E2">
              <w:rPr>
                <w:sz w:val="22"/>
                <w:szCs w:val="22"/>
              </w:rPr>
              <w:t>3</w:t>
            </w:r>
          </w:p>
        </w:tc>
        <w:tc>
          <w:tcPr>
            <w:tcW w:w="1197" w:type="pct"/>
            <w:vAlign w:val="center"/>
          </w:tcPr>
          <w:p w:rsidR="007C551A" w:rsidRPr="00ED27E2" w:rsidRDefault="007C551A" w:rsidP="00F66429">
            <w:pPr>
              <w:rPr>
                <w:sz w:val="22"/>
                <w:szCs w:val="22"/>
              </w:rPr>
            </w:pPr>
            <w:r w:rsidRPr="00ED27E2">
              <w:rPr>
                <w:sz w:val="22"/>
                <w:szCs w:val="22"/>
              </w:rPr>
              <w:t>Бриллиантовый зеленый 1% - 20мл</w:t>
            </w:r>
          </w:p>
        </w:tc>
        <w:tc>
          <w:tcPr>
            <w:tcW w:w="270" w:type="pct"/>
            <w:vAlign w:val="center"/>
          </w:tcPr>
          <w:p w:rsidR="007C551A" w:rsidRPr="00ED27E2" w:rsidRDefault="007C551A" w:rsidP="00F66429">
            <w:pPr>
              <w:jc w:val="center"/>
              <w:rPr>
                <w:sz w:val="22"/>
                <w:szCs w:val="22"/>
              </w:rPr>
            </w:pPr>
            <w:proofErr w:type="spellStart"/>
            <w:r w:rsidRPr="00ED27E2">
              <w:rPr>
                <w:sz w:val="22"/>
                <w:szCs w:val="22"/>
              </w:rPr>
              <w:t>фл</w:t>
            </w:r>
            <w:proofErr w:type="spellEnd"/>
          </w:p>
        </w:tc>
        <w:tc>
          <w:tcPr>
            <w:tcW w:w="766" w:type="pct"/>
            <w:vAlign w:val="center"/>
          </w:tcPr>
          <w:p w:rsidR="007C551A" w:rsidRPr="00ED27E2" w:rsidRDefault="007C551A" w:rsidP="00F66429">
            <w:pPr>
              <w:jc w:val="center"/>
              <w:rPr>
                <w:sz w:val="22"/>
                <w:szCs w:val="22"/>
              </w:rPr>
            </w:pPr>
            <w:r w:rsidRPr="00ED27E2">
              <w:rPr>
                <w:sz w:val="22"/>
                <w:szCs w:val="22"/>
              </w:rPr>
              <w:t>42,86</w:t>
            </w:r>
          </w:p>
        </w:tc>
        <w:tc>
          <w:tcPr>
            <w:tcW w:w="719" w:type="pct"/>
          </w:tcPr>
          <w:p w:rsidR="007C551A" w:rsidRPr="00ED27E2" w:rsidRDefault="007C551A" w:rsidP="00F66429">
            <w:pPr>
              <w:jc w:val="center"/>
              <w:rPr>
                <w:sz w:val="22"/>
                <w:szCs w:val="22"/>
                <w:lang w:val="kk-KZ"/>
              </w:rPr>
            </w:pPr>
          </w:p>
        </w:tc>
        <w:tc>
          <w:tcPr>
            <w:tcW w:w="765" w:type="pct"/>
          </w:tcPr>
          <w:p w:rsidR="007C551A" w:rsidRPr="00ED27E2" w:rsidRDefault="007C551A" w:rsidP="00F66429">
            <w:pPr>
              <w:jc w:val="center"/>
              <w:rPr>
                <w:sz w:val="22"/>
                <w:szCs w:val="22"/>
                <w:lang w:val="kk-KZ"/>
              </w:rPr>
            </w:pPr>
          </w:p>
        </w:tc>
        <w:tc>
          <w:tcPr>
            <w:tcW w:w="897" w:type="pct"/>
          </w:tcPr>
          <w:p w:rsidR="007C551A" w:rsidRPr="00ED27E2" w:rsidRDefault="007C551A" w:rsidP="00F66429">
            <w:pPr>
              <w:jc w:val="center"/>
              <w:rPr>
                <w:sz w:val="22"/>
                <w:szCs w:val="22"/>
                <w:lang w:val="kk-KZ"/>
              </w:rPr>
            </w:pPr>
          </w:p>
        </w:tc>
      </w:tr>
      <w:tr w:rsidR="007C551A" w:rsidRPr="00ED27E2" w:rsidTr="007C551A">
        <w:trPr>
          <w:trHeight w:val="310"/>
          <w:jc w:val="center"/>
        </w:trPr>
        <w:tc>
          <w:tcPr>
            <w:tcW w:w="385" w:type="pct"/>
            <w:vAlign w:val="center"/>
          </w:tcPr>
          <w:p w:rsidR="007C551A" w:rsidRPr="00ED27E2" w:rsidRDefault="007C551A" w:rsidP="00F66429">
            <w:pPr>
              <w:jc w:val="center"/>
              <w:rPr>
                <w:sz w:val="22"/>
                <w:szCs w:val="22"/>
              </w:rPr>
            </w:pPr>
            <w:r w:rsidRPr="00ED27E2">
              <w:rPr>
                <w:sz w:val="22"/>
                <w:szCs w:val="22"/>
              </w:rPr>
              <w:t>4</w:t>
            </w:r>
          </w:p>
        </w:tc>
        <w:tc>
          <w:tcPr>
            <w:tcW w:w="1197" w:type="pct"/>
            <w:vAlign w:val="center"/>
          </w:tcPr>
          <w:p w:rsidR="007C551A" w:rsidRPr="00ED27E2" w:rsidRDefault="007C551A" w:rsidP="00F66429">
            <w:pPr>
              <w:rPr>
                <w:sz w:val="22"/>
                <w:szCs w:val="22"/>
              </w:rPr>
            </w:pPr>
            <w:r w:rsidRPr="00ED27E2">
              <w:rPr>
                <w:color w:val="000000"/>
                <w:sz w:val="22"/>
                <w:szCs w:val="22"/>
              </w:rPr>
              <w:t>Водорода пероксид 3% - 100мл</w:t>
            </w:r>
          </w:p>
        </w:tc>
        <w:tc>
          <w:tcPr>
            <w:tcW w:w="270" w:type="pct"/>
            <w:vAlign w:val="center"/>
          </w:tcPr>
          <w:p w:rsidR="007C551A" w:rsidRPr="00ED27E2" w:rsidRDefault="007C551A" w:rsidP="00F66429">
            <w:pPr>
              <w:jc w:val="center"/>
              <w:rPr>
                <w:sz w:val="22"/>
                <w:szCs w:val="22"/>
              </w:rPr>
            </w:pPr>
            <w:proofErr w:type="spellStart"/>
            <w:r w:rsidRPr="00ED27E2">
              <w:rPr>
                <w:sz w:val="22"/>
                <w:szCs w:val="22"/>
              </w:rPr>
              <w:t>фл</w:t>
            </w:r>
            <w:proofErr w:type="spellEnd"/>
          </w:p>
        </w:tc>
        <w:tc>
          <w:tcPr>
            <w:tcW w:w="766" w:type="pct"/>
            <w:vAlign w:val="center"/>
          </w:tcPr>
          <w:p w:rsidR="007C551A" w:rsidRPr="00ED27E2" w:rsidRDefault="007C551A" w:rsidP="00F66429">
            <w:pPr>
              <w:jc w:val="center"/>
              <w:rPr>
                <w:sz w:val="22"/>
                <w:szCs w:val="22"/>
              </w:rPr>
            </w:pPr>
            <w:r w:rsidRPr="00ED27E2">
              <w:rPr>
                <w:sz w:val="22"/>
                <w:szCs w:val="22"/>
              </w:rPr>
              <w:t>84,36</w:t>
            </w:r>
          </w:p>
        </w:tc>
        <w:tc>
          <w:tcPr>
            <w:tcW w:w="719" w:type="pct"/>
          </w:tcPr>
          <w:p w:rsidR="007C551A" w:rsidRPr="00ED27E2" w:rsidRDefault="007C551A" w:rsidP="00F66429">
            <w:pPr>
              <w:jc w:val="center"/>
              <w:rPr>
                <w:sz w:val="22"/>
                <w:szCs w:val="22"/>
                <w:lang w:val="kk-KZ"/>
              </w:rPr>
            </w:pPr>
          </w:p>
        </w:tc>
        <w:tc>
          <w:tcPr>
            <w:tcW w:w="765" w:type="pct"/>
          </w:tcPr>
          <w:p w:rsidR="007C551A" w:rsidRPr="00ED27E2" w:rsidRDefault="007C551A" w:rsidP="00F66429">
            <w:pPr>
              <w:jc w:val="center"/>
              <w:rPr>
                <w:sz w:val="22"/>
                <w:szCs w:val="22"/>
                <w:lang w:val="kk-KZ"/>
              </w:rPr>
            </w:pPr>
          </w:p>
        </w:tc>
        <w:tc>
          <w:tcPr>
            <w:tcW w:w="897" w:type="pct"/>
          </w:tcPr>
          <w:p w:rsidR="007C551A" w:rsidRPr="00ED27E2" w:rsidRDefault="007C551A" w:rsidP="00F66429">
            <w:pPr>
              <w:jc w:val="center"/>
              <w:rPr>
                <w:sz w:val="22"/>
                <w:szCs w:val="22"/>
                <w:lang w:val="kk-KZ"/>
              </w:rPr>
            </w:pPr>
          </w:p>
        </w:tc>
      </w:tr>
      <w:tr w:rsidR="007C551A" w:rsidRPr="00ED27E2" w:rsidTr="007C551A">
        <w:trPr>
          <w:trHeight w:val="310"/>
          <w:jc w:val="center"/>
        </w:trPr>
        <w:tc>
          <w:tcPr>
            <w:tcW w:w="385" w:type="pct"/>
            <w:vAlign w:val="center"/>
          </w:tcPr>
          <w:p w:rsidR="007C551A" w:rsidRPr="00ED27E2" w:rsidRDefault="007C551A" w:rsidP="00F66429">
            <w:pPr>
              <w:jc w:val="center"/>
              <w:rPr>
                <w:sz w:val="22"/>
                <w:szCs w:val="22"/>
              </w:rPr>
            </w:pPr>
            <w:r w:rsidRPr="00ED27E2">
              <w:rPr>
                <w:sz w:val="22"/>
                <w:szCs w:val="22"/>
              </w:rPr>
              <w:t>5</w:t>
            </w:r>
          </w:p>
        </w:tc>
        <w:tc>
          <w:tcPr>
            <w:tcW w:w="1197" w:type="pct"/>
            <w:vAlign w:val="center"/>
          </w:tcPr>
          <w:p w:rsidR="007C551A" w:rsidRPr="00ED27E2" w:rsidRDefault="007C551A" w:rsidP="00F66429">
            <w:pPr>
              <w:rPr>
                <w:sz w:val="22"/>
                <w:szCs w:val="22"/>
              </w:rPr>
            </w:pPr>
            <w:r w:rsidRPr="00ED27E2">
              <w:rPr>
                <w:sz w:val="22"/>
                <w:szCs w:val="22"/>
              </w:rPr>
              <w:t xml:space="preserve">Катетер </w:t>
            </w:r>
            <w:proofErr w:type="spellStart"/>
            <w:r w:rsidRPr="00ED27E2">
              <w:rPr>
                <w:sz w:val="22"/>
                <w:szCs w:val="22"/>
              </w:rPr>
              <w:t>Фолея</w:t>
            </w:r>
            <w:proofErr w:type="spellEnd"/>
            <w:r w:rsidRPr="00ED27E2">
              <w:rPr>
                <w:sz w:val="22"/>
                <w:szCs w:val="22"/>
              </w:rPr>
              <w:t xml:space="preserve"> № 14</w:t>
            </w:r>
          </w:p>
        </w:tc>
        <w:tc>
          <w:tcPr>
            <w:tcW w:w="270" w:type="pct"/>
            <w:vAlign w:val="center"/>
          </w:tcPr>
          <w:p w:rsidR="007C551A" w:rsidRPr="00ED27E2" w:rsidRDefault="007C551A" w:rsidP="00F66429">
            <w:pPr>
              <w:jc w:val="center"/>
              <w:rPr>
                <w:sz w:val="22"/>
                <w:szCs w:val="22"/>
              </w:rPr>
            </w:pPr>
            <w:proofErr w:type="spellStart"/>
            <w:r w:rsidRPr="00ED27E2">
              <w:rPr>
                <w:sz w:val="22"/>
                <w:szCs w:val="22"/>
              </w:rPr>
              <w:t>шт</w:t>
            </w:r>
            <w:proofErr w:type="spellEnd"/>
          </w:p>
        </w:tc>
        <w:tc>
          <w:tcPr>
            <w:tcW w:w="766" w:type="pct"/>
            <w:vAlign w:val="center"/>
          </w:tcPr>
          <w:p w:rsidR="007C551A" w:rsidRPr="00ED27E2" w:rsidRDefault="007C551A" w:rsidP="00F66429">
            <w:pPr>
              <w:jc w:val="center"/>
              <w:rPr>
                <w:sz w:val="22"/>
                <w:szCs w:val="22"/>
              </w:rPr>
            </w:pPr>
            <w:r w:rsidRPr="00ED27E2">
              <w:rPr>
                <w:sz w:val="22"/>
                <w:szCs w:val="22"/>
              </w:rPr>
              <w:t>265,8803</w:t>
            </w:r>
          </w:p>
        </w:tc>
        <w:tc>
          <w:tcPr>
            <w:tcW w:w="719" w:type="pct"/>
          </w:tcPr>
          <w:p w:rsidR="007C551A" w:rsidRPr="00ED27E2" w:rsidRDefault="007C551A" w:rsidP="00F66429">
            <w:pPr>
              <w:jc w:val="center"/>
              <w:rPr>
                <w:sz w:val="22"/>
                <w:szCs w:val="22"/>
                <w:lang w:val="kk-KZ"/>
              </w:rPr>
            </w:pPr>
            <w:r w:rsidRPr="00ED27E2">
              <w:rPr>
                <w:sz w:val="22"/>
                <w:szCs w:val="22"/>
                <w:lang w:val="kk-KZ"/>
              </w:rPr>
              <w:t>236,00</w:t>
            </w:r>
          </w:p>
        </w:tc>
        <w:tc>
          <w:tcPr>
            <w:tcW w:w="765" w:type="pct"/>
          </w:tcPr>
          <w:p w:rsidR="007C551A" w:rsidRPr="00ED27E2" w:rsidRDefault="007C551A" w:rsidP="00F66429">
            <w:pPr>
              <w:jc w:val="center"/>
              <w:rPr>
                <w:sz w:val="22"/>
                <w:szCs w:val="22"/>
                <w:lang w:val="kk-KZ"/>
              </w:rPr>
            </w:pPr>
            <w:r w:rsidRPr="00ED27E2">
              <w:rPr>
                <w:sz w:val="22"/>
                <w:szCs w:val="22"/>
                <w:lang w:val="kk-KZ"/>
              </w:rPr>
              <w:t>260,00</w:t>
            </w:r>
          </w:p>
        </w:tc>
        <w:tc>
          <w:tcPr>
            <w:tcW w:w="897" w:type="pct"/>
          </w:tcPr>
          <w:p w:rsidR="007C551A" w:rsidRPr="00ED27E2" w:rsidRDefault="007C551A" w:rsidP="007C551A">
            <w:pPr>
              <w:jc w:val="center"/>
              <w:rPr>
                <w:sz w:val="22"/>
                <w:szCs w:val="22"/>
                <w:lang w:val="kk-KZ"/>
              </w:rPr>
            </w:pPr>
          </w:p>
        </w:tc>
      </w:tr>
      <w:tr w:rsidR="007C551A" w:rsidRPr="00ED27E2" w:rsidTr="007C551A">
        <w:trPr>
          <w:trHeight w:val="310"/>
          <w:jc w:val="center"/>
        </w:trPr>
        <w:tc>
          <w:tcPr>
            <w:tcW w:w="385" w:type="pct"/>
            <w:vAlign w:val="center"/>
          </w:tcPr>
          <w:p w:rsidR="007C551A" w:rsidRPr="00ED27E2" w:rsidRDefault="007C551A" w:rsidP="00F66429">
            <w:pPr>
              <w:jc w:val="center"/>
              <w:rPr>
                <w:sz w:val="22"/>
                <w:szCs w:val="22"/>
              </w:rPr>
            </w:pPr>
            <w:r w:rsidRPr="00ED27E2">
              <w:rPr>
                <w:sz w:val="22"/>
                <w:szCs w:val="22"/>
              </w:rPr>
              <w:t>6</w:t>
            </w:r>
          </w:p>
        </w:tc>
        <w:tc>
          <w:tcPr>
            <w:tcW w:w="1197" w:type="pct"/>
            <w:vAlign w:val="center"/>
          </w:tcPr>
          <w:p w:rsidR="007C551A" w:rsidRPr="00ED27E2" w:rsidRDefault="007C551A" w:rsidP="00F66429">
            <w:pPr>
              <w:rPr>
                <w:sz w:val="22"/>
                <w:szCs w:val="22"/>
              </w:rPr>
            </w:pPr>
            <w:r w:rsidRPr="00ED27E2">
              <w:rPr>
                <w:sz w:val="22"/>
                <w:szCs w:val="22"/>
              </w:rPr>
              <w:t xml:space="preserve">Катетер </w:t>
            </w:r>
            <w:proofErr w:type="spellStart"/>
            <w:r w:rsidRPr="00ED27E2">
              <w:rPr>
                <w:sz w:val="22"/>
                <w:szCs w:val="22"/>
              </w:rPr>
              <w:t>Фолея</w:t>
            </w:r>
            <w:proofErr w:type="spellEnd"/>
            <w:r w:rsidRPr="00ED27E2">
              <w:rPr>
                <w:sz w:val="22"/>
                <w:szCs w:val="22"/>
              </w:rPr>
              <w:t xml:space="preserve"> № 18</w:t>
            </w:r>
          </w:p>
        </w:tc>
        <w:tc>
          <w:tcPr>
            <w:tcW w:w="270" w:type="pct"/>
            <w:vAlign w:val="center"/>
          </w:tcPr>
          <w:p w:rsidR="007C551A" w:rsidRPr="00ED27E2" w:rsidRDefault="007C551A" w:rsidP="00F66429">
            <w:pPr>
              <w:jc w:val="center"/>
              <w:rPr>
                <w:sz w:val="22"/>
                <w:szCs w:val="22"/>
              </w:rPr>
            </w:pPr>
            <w:proofErr w:type="spellStart"/>
            <w:r w:rsidRPr="00ED27E2">
              <w:rPr>
                <w:sz w:val="22"/>
                <w:szCs w:val="22"/>
              </w:rPr>
              <w:t>шт</w:t>
            </w:r>
            <w:proofErr w:type="spellEnd"/>
          </w:p>
        </w:tc>
        <w:tc>
          <w:tcPr>
            <w:tcW w:w="766" w:type="pct"/>
            <w:vAlign w:val="center"/>
          </w:tcPr>
          <w:p w:rsidR="007C551A" w:rsidRPr="00ED27E2" w:rsidRDefault="007C551A" w:rsidP="00F66429">
            <w:pPr>
              <w:jc w:val="center"/>
              <w:rPr>
                <w:sz w:val="22"/>
                <w:szCs w:val="22"/>
              </w:rPr>
            </w:pPr>
            <w:r w:rsidRPr="00ED27E2">
              <w:rPr>
                <w:sz w:val="22"/>
                <w:szCs w:val="22"/>
              </w:rPr>
              <w:t>265,8670</w:t>
            </w:r>
          </w:p>
        </w:tc>
        <w:tc>
          <w:tcPr>
            <w:tcW w:w="719" w:type="pct"/>
          </w:tcPr>
          <w:p w:rsidR="007C551A" w:rsidRPr="00ED27E2" w:rsidRDefault="007C551A" w:rsidP="00F66429">
            <w:pPr>
              <w:jc w:val="center"/>
              <w:rPr>
                <w:sz w:val="22"/>
                <w:szCs w:val="22"/>
                <w:lang w:val="kk-KZ"/>
              </w:rPr>
            </w:pPr>
            <w:r w:rsidRPr="00ED27E2">
              <w:rPr>
                <w:sz w:val="22"/>
                <w:szCs w:val="22"/>
                <w:lang w:val="kk-KZ"/>
              </w:rPr>
              <w:t>236,00</w:t>
            </w:r>
          </w:p>
        </w:tc>
        <w:tc>
          <w:tcPr>
            <w:tcW w:w="765" w:type="pct"/>
          </w:tcPr>
          <w:p w:rsidR="007C551A" w:rsidRPr="00ED27E2" w:rsidRDefault="007C551A" w:rsidP="00F66429">
            <w:pPr>
              <w:jc w:val="center"/>
              <w:rPr>
                <w:sz w:val="22"/>
                <w:szCs w:val="22"/>
                <w:lang w:val="kk-KZ"/>
              </w:rPr>
            </w:pPr>
            <w:r w:rsidRPr="00ED27E2">
              <w:rPr>
                <w:sz w:val="22"/>
                <w:szCs w:val="22"/>
                <w:lang w:val="kk-KZ"/>
              </w:rPr>
              <w:t>260,00</w:t>
            </w:r>
          </w:p>
        </w:tc>
        <w:tc>
          <w:tcPr>
            <w:tcW w:w="897" w:type="pct"/>
          </w:tcPr>
          <w:p w:rsidR="007C551A" w:rsidRPr="00ED27E2" w:rsidRDefault="007C551A" w:rsidP="007C551A">
            <w:pPr>
              <w:jc w:val="center"/>
              <w:rPr>
                <w:sz w:val="22"/>
                <w:szCs w:val="22"/>
                <w:lang w:val="kk-KZ"/>
              </w:rPr>
            </w:pPr>
          </w:p>
        </w:tc>
      </w:tr>
    </w:tbl>
    <w:p w:rsidR="00AF0FFB" w:rsidRPr="00ED27E2" w:rsidRDefault="00AF0FFB" w:rsidP="00451A5B">
      <w:pPr>
        <w:autoSpaceDE w:val="0"/>
        <w:autoSpaceDN w:val="0"/>
        <w:adjustRightInd w:val="0"/>
        <w:jc w:val="center"/>
        <w:rPr>
          <w:bCs/>
          <w:color w:val="000000"/>
          <w:sz w:val="22"/>
          <w:szCs w:val="22"/>
        </w:rPr>
      </w:pPr>
    </w:p>
    <w:p w:rsidR="000C2E69" w:rsidRPr="00ED27E2" w:rsidRDefault="000C2E69" w:rsidP="000C2E69">
      <w:pPr>
        <w:rPr>
          <w:sz w:val="22"/>
          <w:szCs w:val="22"/>
        </w:rPr>
      </w:pPr>
      <w:r w:rsidRPr="00ED27E2">
        <w:rPr>
          <w:sz w:val="22"/>
          <w:szCs w:val="22"/>
        </w:rPr>
        <w:t>При вскрытии конвертов с ценовыми предложениями потенциальные поставщики не присутствовали.</w:t>
      </w:r>
    </w:p>
    <w:p w:rsidR="009D4111" w:rsidRPr="00ED27E2" w:rsidRDefault="009D4111" w:rsidP="00210926">
      <w:pPr>
        <w:autoSpaceDE w:val="0"/>
        <w:autoSpaceDN w:val="0"/>
        <w:adjustRightInd w:val="0"/>
        <w:jc w:val="center"/>
        <w:rPr>
          <w:b/>
          <w:bCs/>
          <w:sz w:val="22"/>
          <w:szCs w:val="22"/>
        </w:rPr>
      </w:pPr>
    </w:p>
    <w:p w:rsidR="00B601B7" w:rsidRPr="00ED27E2" w:rsidRDefault="00B601B7" w:rsidP="00210926">
      <w:pPr>
        <w:autoSpaceDE w:val="0"/>
        <w:autoSpaceDN w:val="0"/>
        <w:adjustRightInd w:val="0"/>
        <w:jc w:val="center"/>
        <w:rPr>
          <w:b/>
          <w:bCs/>
          <w:sz w:val="22"/>
          <w:szCs w:val="22"/>
        </w:rPr>
      </w:pPr>
      <w:r w:rsidRPr="00ED27E2">
        <w:rPr>
          <w:b/>
          <w:bCs/>
          <w:sz w:val="22"/>
          <w:szCs w:val="22"/>
        </w:rPr>
        <w:t>ИТОГИ</w:t>
      </w:r>
    </w:p>
    <w:p w:rsidR="0087068A" w:rsidRPr="00ED27E2" w:rsidRDefault="0087068A" w:rsidP="00715A16">
      <w:pPr>
        <w:jc w:val="both"/>
        <w:rPr>
          <w:bCs/>
          <w:sz w:val="22"/>
          <w:szCs w:val="22"/>
        </w:rPr>
      </w:pPr>
    </w:p>
    <w:p w:rsidR="00B601B7" w:rsidRPr="00ED27E2" w:rsidRDefault="00B26EA8" w:rsidP="00715A16">
      <w:pPr>
        <w:jc w:val="both"/>
        <w:rPr>
          <w:sz w:val="22"/>
          <w:szCs w:val="22"/>
          <w:lang w:val="kk-KZ"/>
        </w:rPr>
      </w:pPr>
      <w:r w:rsidRPr="00ED27E2">
        <w:rPr>
          <w:bCs/>
          <w:sz w:val="22"/>
          <w:szCs w:val="22"/>
        </w:rPr>
        <w:t>Потенциальны</w:t>
      </w:r>
      <w:r w:rsidR="00B02C9F" w:rsidRPr="00ED27E2">
        <w:rPr>
          <w:bCs/>
          <w:sz w:val="22"/>
          <w:szCs w:val="22"/>
        </w:rPr>
        <w:t>й</w:t>
      </w:r>
      <w:r w:rsidR="00F01327" w:rsidRPr="00ED27E2">
        <w:rPr>
          <w:bCs/>
          <w:sz w:val="22"/>
          <w:szCs w:val="22"/>
        </w:rPr>
        <w:t xml:space="preserve"> поставщик</w:t>
      </w:r>
      <w:r w:rsidR="002C529C">
        <w:rPr>
          <w:bCs/>
          <w:sz w:val="22"/>
          <w:szCs w:val="22"/>
        </w:rPr>
        <w:t>и</w:t>
      </w:r>
      <w:r w:rsidR="00AA5887" w:rsidRPr="00ED27E2">
        <w:rPr>
          <w:bCs/>
          <w:sz w:val="22"/>
          <w:szCs w:val="22"/>
        </w:rPr>
        <w:t xml:space="preserve"> </w:t>
      </w:r>
      <w:r w:rsidR="00F11896" w:rsidRPr="00ED27E2">
        <w:rPr>
          <w:b/>
          <w:sz w:val="22"/>
          <w:szCs w:val="22"/>
        </w:rPr>
        <w:t>ТОО «</w:t>
      </w:r>
      <w:proofErr w:type="spellStart"/>
      <w:r w:rsidR="00A55FF6" w:rsidRPr="00ED27E2">
        <w:rPr>
          <w:b/>
          <w:sz w:val="22"/>
          <w:szCs w:val="22"/>
        </w:rPr>
        <w:t>Гелика</w:t>
      </w:r>
      <w:proofErr w:type="spellEnd"/>
      <w:r w:rsidR="00F11896" w:rsidRPr="00ED27E2">
        <w:rPr>
          <w:b/>
          <w:sz w:val="22"/>
          <w:szCs w:val="22"/>
        </w:rPr>
        <w:t>»</w:t>
      </w:r>
      <w:r w:rsidR="00A55FF6" w:rsidRPr="00ED27E2">
        <w:rPr>
          <w:b/>
          <w:sz w:val="22"/>
          <w:szCs w:val="22"/>
        </w:rPr>
        <w:t>, ТОО «Альянс»</w:t>
      </w:r>
      <w:r w:rsidR="002C529C">
        <w:rPr>
          <w:b/>
          <w:sz w:val="22"/>
          <w:szCs w:val="22"/>
        </w:rPr>
        <w:t xml:space="preserve">, </w:t>
      </w:r>
      <w:r w:rsidR="002C529C" w:rsidRPr="002C529C">
        <w:rPr>
          <w:b/>
          <w:sz w:val="22"/>
          <w:szCs w:val="22"/>
        </w:rPr>
        <w:t>СКФ ТОО «Казахская Фармацевтическая Компания «МЕДСЕРВИС ПЛЮС»</w:t>
      </w:r>
      <w:r w:rsidR="00A55FF6" w:rsidRPr="00ED27E2">
        <w:rPr>
          <w:sz w:val="22"/>
          <w:szCs w:val="22"/>
        </w:rPr>
        <w:t xml:space="preserve"> </w:t>
      </w:r>
      <w:r w:rsidR="004E57BD" w:rsidRPr="00ED27E2">
        <w:rPr>
          <w:bCs/>
          <w:sz w:val="22"/>
          <w:szCs w:val="22"/>
        </w:rPr>
        <w:t>соответству</w:t>
      </w:r>
      <w:r w:rsidR="002C529C">
        <w:rPr>
          <w:bCs/>
          <w:sz w:val="22"/>
          <w:szCs w:val="22"/>
        </w:rPr>
        <w:t>ю</w:t>
      </w:r>
      <w:r w:rsidR="00334C6D" w:rsidRPr="00ED27E2">
        <w:rPr>
          <w:bCs/>
          <w:sz w:val="22"/>
          <w:szCs w:val="22"/>
        </w:rPr>
        <w:t>т требованиям</w:t>
      </w:r>
      <w:r w:rsidR="00613B5F" w:rsidRPr="00ED27E2">
        <w:rPr>
          <w:bCs/>
          <w:sz w:val="22"/>
          <w:szCs w:val="22"/>
        </w:rPr>
        <w:t xml:space="preserve"> </w:t>
      </w:r>
      <w:r w:rsidR="00B601B7" w:rsidRPr="00ED27E2">
        <w:rPr>
          <w:bCs/>
          <w:sz w:val="22"/>
          <w:szCs w:val="22"/>
        </w:rPr>
        <w:t>предусмотренным главой 4 Правил</w:t>
      </w:r>
      <w:r w:rsidR="00B601B7" w:rsidRPr="00ED27E2">
        <w:rPr>
          <w:rFonts w:eastAsiaTheme="minorEastAsia"/>
          <w:sz w:val="22"/>
          <w:szCs w:val="22"/>
        </w:rPr>
        <w:t>.</w:t>
      </w:r>
    </w:p>
    <w:p w:rsidR="00B02C9F" w:rsidRPr="00ED27E2" w:rsidRDefault="00B02C9F" w:rsidP="00B02C9F">
      <w:pPr>
        <w:pStyle w:val="a3"/>
        <w:autoSpaceDE w:val="0"/>
        <w:autoSpaceDN w:val="0"/>
        <w:adjustRightInd w:val="0"/>
        <w:spacing w:line="276" w:lineRule="auto"/>
        <w:jc w:val="both"/>
        <w:rPr>
          <w:color w:val="FF0000"/>
          <w:sz w:val="22"/>
          <w:szCs w:val="22"/>
        </w:rPr>
      </w:pPr>
    </w:p>
    <w:p w:rsidR="00AC01DF" w:rsidRPr="00ED27E2" w:rsidRDefault="00AA5887" w:rsidP="00A87D10">
      <w:pPr>
        <w:pStyle w:val="a3"/>
        <w:numPr>
          <w:ilvl w:val="0"/>
          <w:numId w:val="1"/>
        </w:numPr>
        <w:autoSpaceDE w:val="0"/>
        <w:autoSpaceDN w:val="0"/>
        <w:adjustRightInd w:val="0"/>
        <w:spacing w:line="276" w:lineRule="auto"/>
        <w:jc w:val="both"/>
        <w:rPr>
          <w:sz w:val="22"/>
          <w:szCs w:val="22"/>
        </w:rPr>
      </w:pPr>
      <w:r w:rsidRPr="00ED27E2">
        <w:rPr>
          <w:sz w:val="22"/>
          <w:szCs w:val="22"/>
        </w:rPr>
        <w:t>Признать победителем закупа способом запроса ценовых предложений следующего пот</w:t>
      </w:r>
      <w:r w:rsidR="00586A8C" w:rsidRPr="00ED27E2">
        <w:rPr>
          <w:sz w:val="22"/>
          <w:szCs w:val="22"/>
        </w:rPr>
        <w:t>енциального поставщика: по лоту</w:t>
      </w:r>
      <w:r w:rsidRPr="00ED27E2">
        <w:rPr>
          <w:sz w:val="22"/>
          <w:szCs w:val="22"/>
        </w:rPr>
        <w:t xml:space="preserve"> </w:t>
      </w:r>
      <w:r w:rsidRPr="00ED27E2">
        <w:rPr>
          <w:b/>
          <w:sz w:val="22"/>
          <w:szCs w:val="22"/>
        </w:rPr>
        <w:t xml:space="preserve">№ </w:t>
      </w:r>
      <w:r w:rsidR="0064713B" w:rsidRPr="00ED27E2">
        <w:rPr>
          <w:b/>
          <w:sz w:val="22"/>
          <w:szCs w:val="22"/>
        </w:rPr>
        <w:t>5</w:t>
      </w:r>
      <w:r w:rsidR="008C509F" w:rsidRPr="00ED27E2">
        <w:rPr>
          <w:b/>
          <w:sz w:val="22"/>
          <w:szCs w:val="22"/>
        </w:rPr>
        <w:t xml:space="preserve">, </w:t>
      </w:r>
      <w:r w:rsidR="00D65499">
        <w:rPr>
          <w:b/>
          <w:sz w:val="22"/>
          <w:szCs w:val="22"/>
        </w:rPr>
        <w:t xml:space="preserve">№ </w:t>
      </w:r>
      <w:r w:rsidR="0064713B" w:rsidRPr="00ED27E2">
        <w:rPr>
          <w:b/>
          <w:sz w:val="22"/>
          <w:szCs w:val="22"/>
        </w:rPr>
        <w:t>6</w:t>
      </w:r>
      <w:r w:rsidR="008C509F" w:rsidRPr="00ED27E2">
        <w:rPr>
          <w:b/>
          <w:sz w:val="22"/>
          <w:szCs w:val="22"/>
        </w:rPr>
        <w:t xml:space="preserve"> </w:t>
      </w:r>
      <w:r w:rsidRPr="00ED27E2">
        <w:rPr>
          <w:b/>
          <w:sz w:val="22"/>
          <w:szCs w:val="22"/>
        </w:rPr>
        <w:t xml:space="preserve">- </w:t>
      </w:r>
      <w:r w:rsidR="0064713B" w:rsidRPr="00ED27E2">
        <w:rPr>
          <w:b/>
          <w:sz w:val="22"/>
          <w:szCs w:val="22"/>
        </w:rPr>
        <w:t>ТОО «</w:t>
      </w:r>
      <w:proofErr w:type="spellStart"/>
      <w:r w:rsidR="0064713B" w:rsidRPr="00ED27E2">
        <w:rPr>
          <w:b/>
          <w:sz w:val="22"/>
          <w:szCs w:val="22"/>
        </w:rPr>
        <w:t>Гелика</w:t>
      </w:r>
      <w:proofErr w:type="spellEnd"/>
      <w:r w:rsidR="0064713B" w:rsidRPr="00ED27E2">
        <w:rPr>
          <w:b/>
          <w:sz w:val="22"/>
          <w:szCs w:val="22"/>
        </w:rPr>
        <w:t>»</w:t>
      </w:r>
      <w:r w:rsidRPr="00ED27E2">
        <w:rPr>
          <w:b/>
          <w:sz w:val="22"/>
          <w:szCs w:val="22"/>
        </w:rPr>
        <w:t xml:space="preserve">, </w:t>
      </w:r>
      <w:r w:rsidR="00F11896" w:rsidRPr="00ED27E2">
        <w:rPr>
          <w:sz w:val="22"/>
          <w:szCs w:val="22"/>
        </w:rPr>
        <w:t xml:space="preserve">РК, г. Петропавловск, </w:t>
      </w:r>
      <w:r w:rsidR="0064713B" w:rsidRPr="00ED27E2">
        <w:rPr>
          <w:sz w:val="22"/>
          <w:szCs w:val="22"/>
        </w:rPr>
        <w:t>ул. Маяковского, 95</w:t>
      </w:r>
      <w:r w:rsidR="00AC01DF" w:rsidRPr="00ED27E2">
        <w:rPr>
          <w:sz w:val="22"/>
          <w:szCs w:val="22"/>
        </w:rPr>
        <w:t>.</w:t>
      </w:r>
    </w:p>
    <w:p w:rsidR="007C551A" w:rsidRPr="00ED27E2" w:rsidRDefault="007C551A" w:rsidP="007C551A">
      <w:pPr>
        <w:pStyle w:val="a3"/>
        <w:numPr>
          <w:ilvl w:val="0"/>
          <w:numId w:val="1"/>
        </w:numPr>
        <w:autoSpaceDE w:val="0"/>
        <w:autoSpaceDN w:val="0"/>
        <w:adjustRightInd w:val="0"/>
        <w:spacing w:line="276" w:lineRule="auto"/>
        <w:jc w:val="both"/>
        <w:rPr>
          <w:sz w:val="22"/>
          <w:szCs w:val="22"/>
        </w:rPr>
      </w:pPr>
      <w:r w:rsidRPr="00ED27E2">
        <w:rPr>
          <w:sz w:val="22"/>
          <w:szCs w:val="22"/>
        </w:rPr>
        <w:t xml:space="preserve">Признать победителем закупа способом запроса ценовых предложений следующего потенциального поставщика: по лоту </w:t>
      </w:r>
      <w:r w:rsidRPr="00ED27E2">
        <w:rPr>
          <w:b/>
          <w:sz w:val="22"/>
          <w:szCs w:val="22"/>
        </w:rPr>
        <w:t>№</w:t>
      </w:r>
      <w:r w:rsidR="00AA709A">
        <w:rPr>
          <w:b/>
          <w:sz w:val="22"/>
          <w:szCs w:val="22"/>
        </w:rPr>
        <w:t xml:space="preserve"> 1, №</w:t>
      </w:r>
      <w:r w:rsidRPr="00ED27E2">
        <w:rPr>
          <w:b/>
          <w:sz w:val="22"/>
          <w:szCs w:val="22"/>
        </w:rPr>
        <w:t xml:space="preserve"> </w:t>
      </w:r>
      <w:r w:rsidRPr="00ED27E2">
        <w:rPr>
          <w:b/>
          <w:sz w:val="22"/>
          <w:szCs w:val="22"/>
        </w:rPr>
        <w:t>2</w:t>
      </w:r>
      <w:r w:rsidRPr="00ED27E2">
        <w:rPr>
          <w:b/>
          <w:sz w:val="22"/>
          <w:szCs w:val="22"/>
        </w:rPr>
        <w:t xml:space="preserve"> - СКФ ТОО «Казахская Фармацевтическая Компания «МЕДСЕРВИС ПЛЮС», </w:t>
      </w:r>
      <w:r w:rsidRPr="00ED27E2">
        <w:rPr>
          <w:sz w:val="22"/>
          <w:szCs w:val="22"/>
        </w:rPr>
        <w:t xml:space="preserve">РК, г. Петропавловск, ул. </w:t>
      </w:r>
      <w:r w:rsidRPr="00ED27E2">
        <w:rPr>
          <w:sz w:val="22"/>
          <w:szCs w:val="22"/>
        </w:rPr>
        <w:t>Жамбыла</w:t>
      </w:r>
      <w:r w:rsidRPr="00ED27E2">
        <w:rPr>
          <w:sz w:val="22"/>
          <w:szCs w:val="22"/>
        </w:rPr>
        <w:t xml:space="preserve">, </w:t>
      </w:r>
      <w:r w:rsidRPr="00ED27E2">
        <w:rPr>
          <w:sz w:val="22"/>
          <w:szCs w:val="22"/>
        </w:rPr>
        <w:t>123</w:t>
      </w:r>
      <w:r w:rsidRPr="00ED27E2">
        <w:rPr>
          <w:sz w:val="22"/>
          <w:szCs w:val="22"/>
        </w:rPr>
        <w:t>.</w:t>
      </w:r>
    </w:p>
    <w:p w:rsidR="004E5919" w:rsidRPr="00ED27E2" w:rsidRDefault="004E5919" w:rsidP="004E5919">
      <w:pPr>
        <w:pStyle w:val="a3"/>
        <w:numPr>
          <w:ilvl w:val="0"/>
          <w:numId w:val="1"/>
        </w:numPr>
        <w:autoSpaceDE w:val="0"/>
        <w:autoSpaceDN w:val="0"/>
        <w:adjustRightInd w:val="0"/>
        <w:spacing w:line="276" w:lineRule="auto"/>
        <w:jc w:val="both"/>
        <w:rPr>
          <w:sz w:val="22"/>
          <w:szCs w:val="22"/>
        </w:rPr>
      </w:pPr>
      <w:r w:rsidRPr="00ED27E2">
        <w:rPr>
          <w:sz w:val="22"/>
          <w:szCs w:val="22"/>
        </w:rPr>
        <w:t xml:space="preserve">Закупки способом запроса ценовых предложений по лоту </w:t>
      </w:r>
      <w:r w:rsidRPr="00ED27E2">
        <w:rPr>
          <w:b/>
          <w:sz w:val="22"/>
          <w:szCs w:val="22"/>
        </w:rPr>
        <w:t>№</w:t>
      </w:r>
      <w:r w:rsidR="00D65499">
        <w:rPr>
          <w:b/>
          <w:sz w:val="22"/>
          <w:szCs w:val="22"/>
        </w:rPr>
        <w:t xml:space="preserve"> 3, № 4</w:t>
      </w:r>
      <w:r w:rsidRPr="00ED27E2">
        <w:rPr>
          <w:b/>
          <w:sz w:val="22"/>
          <w:szCs w:val="22"/>
        </w:rPr>
        <w:t xml:space="preserve"> </w:t>
      </w:r>
      <w:r w:rsidR="00D65499">
        <w:rPr>
          <w:b/>
          <w:sz w:val="22"/>
          <w:szCs w:val="22"/>
        </w:rPr>
        <w:t>-</w:t>
      </w:r>
      <w:r w:rsidRPr="00ED27E2">
        <w:rPr>
          <w:b/>
          <w:sz w:val="22"/>
          <w:szCs w:val="22"/>
        </w:rPr>
        <w:t xml:space="preserve"> </w:t>
      </w:r>
      <w:r w:rsidRPr="00ED27E2">
        <w:rPr>
          <w:sz w:val="22"/>
          <w:szCs w:val="22"/>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13398C" w:rsidRPr="00ED27E2" w:rsidRDefault="0013398C" w:rsidP="004E5919">
      <w:pPr>
        <w:pStyle w:val="a3"/>
        <w:autoSpaceDE w:val="0"/>
        <w:autoSpaceDN w:val="0"/>
        <w:adjustRightInd w:val="0"/>
        <w:spacing w:line="276" w:lineRule="auto"/>
        <w:jc w:val="both"/>
        <w:rPr>
          <w:sz w:val="22"/>
          <w:szCs w:val="22"/>
        </w:rPr>
      </w:pPr>
    </w:p>
    <w:p w:rsidR="004863EC" w:rsidRPr="00ED27E2" w:rsidRDefault="004863EC" w:rsidP="00210926">
      <w:pPr>
        <w:jc w:val="right"/>
        <w:rPr>
          <w:sz w:val="22"/>
          <w:szCs w:val="22"/>
        </w:rPr>
      </w:pPr>
    </w:p>
    <w:p w:rsidR="004863EC" w:rsidRPr="00ED27E2" w:rsidRDefault="004863EC" w:rsidP="00210926">
      <w:pPr>
        <w:jc w:val="right"/>
        <w:rPr>
          <w:sz w:val="22"/>
          <w:szCs w:val="22"/>
        </w:rPr>
      </w:pPr>
    </w:p>
    <w:p w:rsidR="00DA5129" w:rsidRPr="00ED27E2" w:rsidRDefault="00DF068B" w:rsidP="006F7DAA">
      <w:pPr>
        <w:jc w:val="center"/>
        <w:rPr>
          <w:sz w:val="22"/>
          <w:szCs w:val="22"/>
        </w:rPr>
      </w:pPr>
      <w:r w:rsidRPr="00ED27E2">
        <w:rPr>
          <w:sz w:val="22"/>
          <w:szCs w:val="22"/>
        </w:rPr>
        <w:t xml:space="preserve">И.о. </w:t>
      </w:r>
      <w:r w:rsidR="004E57BD" w:rsidRPr="00ED27E2">
        <w:rPr>
          <w:sz w:val="22"/>
          <w:szCs w:val="22"/>
        </w:rPr>
        <w:t>директора</w:t>
      </w:r>
      <w:r w:rsidR="00461832" w:rsidRPr="00ED27E2">
        <w:rPr>
          <w:sz w:val="22"/>
          <w:szCs w:val="22"/>
        </w:rPr>
        <w:t xml:space="preserve">   </w:t>
      </w:r>
      <w:r w:rsidR="00E44520" w:rsidRPr="00ED27E2">
        <w:rPr>
          <w:sz w:val="22"/>
          <w:szCs w:val="22"/>
        </w:rPr>
        <w:t xml:space="preserve">          ___________          </w:t>
      </w:r>
      <w:r w:rsidR="00705AA1" w:rsidRPr="00ED27E2">
        <w:rPr>
          <w:sz w:val="22"/>
          <w:szCs w:val="22"/>
        </w:rPr>
        <w:t>Мустафин</w:t>
      </w:r>
      <w:r w:rsidR="003C513A" w:rsidRPr="00ED27E2">
        <w:rPr>
          <w:sz w:val="22"/>
          <w:szCs w:val="22"/>
        </w:rPr>
        <w:t xml:space="preserve"> А.</w:t>
      </w:r>
      <w:r w:rsidR="00705AA1" w:rsidRPr="00ED27E2">
        <w:rPr>
          <w:sz w:val="22"/>
          <w:szCs w:val="22"/>
        </w:rPr>
        <w:t>Ж</w:t>
      </w:r>
      <w:r w:rsidR="002D2363" w:rsidRPr="00ED27E2">
        <w:rPr>
          <w:sz w:val="22"/>
          <w:szCs w:val="22"/>
        </w:rPr>
        <w:t>.</w:t>
      </w:r>
    </w:p>
    <w:sectPr w:rsidR="00DA5129" w:rsidRPr="00ED27E2"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6153"/>
    <w:rsid w:val="00036BEE"/>
    <w:rsid w:val="00036C84"/>
    <w:rsid w:val="00037B82"/>
    <w:rsid w:val="00040C9E"/>
    <w:rsid w:val="00042643"/>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3E2B"/>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65F3"/>
    <w:rsid w:val="000F0496"/>
    <w:rsid w:val="000F1DB6"/>
    <w:rsid w:val="000F2B86"/>
    <w:rsid w:val="000F2C62"/>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5ED0"/>
    <w:rsid w:val="00126347"/>
    <w:rsid w:val="00126727"/>
    <w:rsid w:val="00126CFE"/>
    <w:rsid w:val="0013102E"/>
    <w:rsid w:val="00132A28"/>
    <w:rsid w:val="001337C2"/>
    <w:rsid w:val="0013398C"/>
    <w:rsid w:val="00134249"/>
    <w:rsid w:val="00135B53"/>
    <w:rsid w:val="00136049"/>
    <w:rsid w:val="00144D83"/>
    <w:rsid w:val="0015252D"/>
    <w:rsid w:val="00153B23"/>
    <w:rsid w:val="00154C8B"/>
    <w:rsid w:val="00155AA2"/>
    <w:rsid w:val="00162B23"/>
    <w:rsid w:val="00164732"/>
    <w:rsid w:val="00165B62"/>
    <w:rsid w:val="001731F4"/>
    <w:rsid w:val="00174EF1"/>
    <w:rsid w:val="001761DF"/>
    <w:rsid w:val="00180B8F"/>
    <w:rsid w:val="001901E1"/>
    <w:rsid w:val="001A1191"/>
    <w:rsid w:val="001A61AD"/>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201582"/>
    <w:rsid w:val="00202F9E"/>
    <w:rsid w:val="002044DE"/>
    <w:rsid w:val="002056F5"/>
    <w:rsid w:val="00210926"/>
    <w:rsid w:val="00210A30"/>
    <w:rsid w:val="00212766"/>
    <w:rsid w:val="002133DC"/>
    <w:rsid w:val="00215D61"/>
    <w:rsid w:val="002164FA"/>
    <w:rsid w:val="00223185"/>
    <w:rsid w:val="002270E6"/>
    <w:rsid w:val="0022785A"/>
    <w:rsid w:val="002279D2"/>
    <w:rsid w:val="00230A45"/>
    <w:rsid w:val="00235519"/>
    <w:rsid w:val="00235B9E"/>
    <w:rsid w:val="0024072A"/>
    <w:rsid w:val="00240BC2"/>
    <w:rsid w:val="00241FAA"/>
    <w:rsid w:val="00242EAD"/>
    <w:rsid w:val="002504F4"/>
    <w:rsid w:val="0025748D"/>
    <w:rsid w:val="00257F89"/>
    <w:rsid w:val="00261461"/>
    <w:rsid w:val="002619EE"/>
    <w:rsid w:val="00262CD0"/>
    <w:rsid w:val="00263C03"/>
    <w:rsid w:val="00266F0C"/>
    <w:rsid w:val="0026770C"/>
    <w:rsid w:val="002707D8"/>
    <w:rsid w:val="00274118"/>
    <w:rsid w:val="00274132"/>
    <w:rsid w:val="00276DD1"/>
    <w:rsid w:val="00277DD6"/>
    <w:rsid w:val="0028350C"/>
    <w:rsid w:val="00284851"/>
    <w:rsid w:val="00285143"/>
    <w:rsid w:val="00286F25"/>
    <w:rsid w:val="0028706D"/>
    <w:rsid w:val="0029260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529C"/>
    <w:rsid w:val="002C68C5"/>
    <w:rsid w:val="002C6EF3"/>
    <w:rsid w:val="002C6F2E"/>
    <w:rsid w:val="002C7D65"/>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1156"/>
    <w:rsid w:val="003553E5"/>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C2A"/>
    <w:rsid w:val="003C27ED"/>
    <w:rsid w:val="003C513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21FDF"/>
    <w:rsid w:val="00422533"/>
    <w:rsid w:val="00422DF4"/>
    <w:rsid w:val="00425D20"/>
    <w:rsid w:val="00430054"/>
    <w:rsid w:val="004321DA"/>
    <w:rsid w:val="004324D0"/>
    <w:rsid w:val="00433CFB"/>
    <w:rsid w:val="0043435D"/>
    <w:rsid w:val="004348B2"/>
    <w:rsid w:val="00436A12"/>
    <w:rsid w:val="004418BD"/>
    <w:rsid w:val="0044243D"/>
    <w:rsid w:val="004438DA"/>
    <w:rsid w:val="004442E7"/>
    <w:rsid w:val="00446376"/>
    <w:rsid w:val="00447C7F"/>
    <w:rsid w:val="00447F09"/>
    <w:rsid w:val="00451A5B"/>
    <w:rsid w:val="00451FAE"/>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4978"/>
    <w:rsid w:val="004858EB"/>
    <w:rsid w:val="004863EC"/>
    <w:rsid w:val="00487DEA"/>
    <w:rsid w:val="004918C9"/>
    <w:rsid w:val="00496485"/>
    <w:rsid w:val="00497024"/>
    <w:rsid w:val="0049721D"/>
    <w:rsid w:val="004A445A"/>
    <w:rsid w:val="004A5372"/>
    <w:rsid w:val="004B3D86"/>
    <w:rsid w:val="004B501F"/>
    <w:rsid w:val="004C3DB3"/>
    <w:rsid w:val="004C4574"/>
    <w:rsid w:val="004C461E"/>
    <w:rsid w:val="004C58B8"/>
    <w:rsid w:val="004C5C8F"/>
    <w:rsid w:val="004D569B"/>
    <w:rsid w:val="004D57FD"/>
    <w:rsid w:val="004D6136"/>
    <w:rsid w:val="004D6521"/>
    <w:rsid w:val="004E00F4"/>
    <w:rsid w:val="004E0BC2"/>
    <w:rsid w:val="004E3E57"/>
    <w:rsid w:val="004E47CB"/>
    <w:rsid w:val="004E57BD"/>
    <w:rsid w:val="004E5919"/>
    <w:rsid w:val="004F041F"/>
    <w:rsid w:val="004F0BAE"/>
    <w:rsid w:val="004F2DA6"/>
    <w:rsid w:val="004F30E0"/>
    <w:rsid w:val="004F492C"/>
    <w:rsid w:val="004F51B1"/>
    <w:rsid w:val="004F5440"/>
    <w:rsid w:val="00501998"/>
    <w:rsid w:val="0050348F"/>
    <w:rsid w:val="0050524D"/>
    <w:rsid w:val="00507ACA"/>
    <w:rsid w:val="0051183C"/>
    <w:rsid w:val="0051200B"/>
    <w:rsid w:val="005121AD"/>
    <w:rsid w:val="005133C6"/>
    <w:rsid w:val="00514DBF"/>
    <w:rsid w:val="0051717F"/>
    <w:rsid w:val="0052005B"/>
    <w:rsid w:val="00521E67"/>
    <w:rsid w:val="0052271D"/>
    <w:rsid w:val="00527907"/>
    <w:rsid w:val="00527AF5"/>
    <w:rsid w:val="00530CE7"/>
    <w:rsid w:val="00530DC7"/>
    <w:rsid w:val="00533FCB"/>
    <w:rsid w:val="00535373"/>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72F"/>
    <w:rsid w:val="00576871"/>
    <w:rsid w:val="00580692"/>
    <w:rsid w:val="00581A17"/>
    <w:rsid w:val="00582261"/>
    <w:rsid w:val="005837EE"/>
    <w:rsid w:val="00583D1B"/>
    <w:rsid w:val="005863EC"/>
    <w:rsid w:val="00586A8C"/>
    <w:rsid w:val="00586BF5"/>
    <w:rsid w:val="00587AF5"/>
    <w:rsid w:val="00590346"/>
    <w:rsid w:val="00590B1F"/>
    <w:rsid w:val="00591517"/>
    <w:rsid w:val="00591B33"/>
    <w:rsid w:val="0059338A"/>
    <w:rsid w:val="005933EA"/>
    <w:rsid w:val="00595820"/>
    <w:rsid w:val="005A237A"/>
    <w:rsid w:val="005A687E"/>
    <w:rsid w:val="005A6F25"/>
    <w:rsid w:val="005B3334"/>
    <w:rsid w:val="005B3604"/>
    <w:rsid w:val="005B6869"/>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17F26"/>
    <w:rsid w:val="00620BCA"/>
    <w:rsid w:val="00621A26"/>
    <w:rsid w:val="00621F47"/>
    <w:rsid w:val="0062356B"/>
    <w:rsid w:val="00623930"/>
    <w:rsid w:val="00624EEA"/>
    <w:rsid w:val="0062775E"/>
    <w:rsid w:val="006303F1"/>
    <w:rsid w:val="00631B27"/>
    <w:rsid w:val="00633035"/>
    <w:rsid w:val="00636316"/>
    <w:rsid w:val="0063767D"/>
    <w:rsid w:val="00641A8A"/>
    <w:rsid w:val="006441D5"/>
    <w:rsid w:val="00645F14"/>
    <w:rsid w:val="00646A56"/>
    <w:rsid w:val="0064713B"/>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76ED5"/>
    <w:rsid w:val="00680F93"/>
    <w:rsid w:val="006825BB"/>
    <w:rsid w:val="00682B76"/>
    <w:rsid w:val="00683BC4"/>
    <w:rsid w:val="00685358"/>
    <w:rsid w:val="00686E5C"/>
    <w:rsid w:val="00694C2D"/>
    <w:rsid w:val="00695130"/>
    <w:rsid w:val="00695425"/>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A68"/>
    <w:rsid w:val="0072127A"/>
    <w:rsid w:val="007263B7"/>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51C5"/>
    <w:rsid w:val="007B028A"/>
    <w:rsid w:val="007B2C59"/>
    <w:rsid w:val="007B3E53"/>
    <w:rsid w:val="007B69B3"/>
    <w:rsid w:val="007B6F30"/>
    <w:rsid w:val="007B7922"/>
    <w:rsid w:val="007C0348"/>
    <w:rsid w:val="007C2294"/>
    <w:rsid w:val="007C25C5"/>
    <w:rsid w:val="007C5481"/>
    <w:rsid w:val="007C551A"/>
    <w:rsid w:val="007C66C1"/>
    <w:rsid w:val="007C7CFB"/>
    <w:rsid w:val="007D0B09"/>
    <w:rsid w:val="007D4400"/>
    <w:rsid w:val="007D5A0F"/>
    <w:rsid w:val="007D61AB"/>
    <w:rsid w:val="007E1AF0"/>
    <w:rsid w:val="007E4161"/>
    <w:rsid w:val="007E5DC0"/>
    <w:rsid w:val="007E72BD"/>
    <w:rsid w:val="007E7FB1"/>
    <w:rsid w:val="007F0A7D"/>
    <w:rsid w:val="007F13A7"/>
    <w:rsid w:val="007F2308"/>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B2D53"/>
    <w:rsid w:val="008B3C7F"/>
    <w:rsid w:val="008B4AEA"/>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F01AA"/>
    <w:rsid w:val="008F1119"/>
    <w:rsid w:val="008F22D0"/>
    <w:rsid w:val="008F5435"/>
    <w:rsid w:val="008F7534"/>
    <w:rsid w:val="00900E2F"/>
    <w:rsid w:val="009034E5"/>
    <w:rsid w:val="009035AC"/>
    <w:rsid w:val="00904080"/>
    <w:rsid w:val="00904BFE"/>
    <w:rsid w:val="00905288"/>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7AB4"/>
    <w:rsid w:val="00990380"/>
    <w:rsid w:val="0099443E"/>
    <w:rsid w:val="0099477C"/>
    <w:rsid w:val="00995A8D"/>
    <w:rsid w:val="009A16CF"/>
    <w:rsid w:val="009A396C"/>
    <w:rsid w:val="009A4B68"/>
    <w:rsid w:val="009A589C"/>
    <w:rsid w:val="009A7BF6"/>
    <w:rsid w:val="009B06AA"/>
    <w:rsid w:val="009B2847"/>
    <w:rsid w:val="009B331E"/>
    <w:rsid w:val="009C5932"/>
    <w:rsid w:val="009C5C95"/>
    <w:rsid w:val="009C649E"/>
    <w:rsid w:val="009D3EDC"/>
    <w:rsid w:val="009D4111"/>
    <w:rsid w:val="009D6503"/>
    <w:rsid w:val="009E442F"/>
    <w:rsid w:val="009E6C74"/>
    <w:rsid w:val="009F0362"/>
    <w:rsid w:val="009F2A69"/>
    <w:rsid w:val="009F4492"/>
    <w:rsid w:val="00A01F3B"/>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4FE9"/>
    <w:rsid w:val="00A3729B"/>
    <w:rsid w:val="00A417E1"/>
    <w:rsid w:val="00A41CB5"/>
    <w:rsid w:val="00A42D7A"/>
    <w:rsid w:val="00A476F6"/>
    <w:rsid w:val="00A4772C"/>
    <w:rsid w:val="00A541C2"/>
    <w:rsid w:val="00A55FF6"/>
    <w:rsid w:val="00A576F3"/>
    <w:rsid w:val="00A57D62"/>
    <w:rsid w:val="00A62217"/>
    <w:rsid w:val="00A62527"/>
    <w:rsid w:val="00A627E4"/>
    <w:rsid w:val="00A62DE0"/>
    <w:rsid w:val="00A650D3"/>
    <w:rsid w:val="00A66C9E"/>
    <w:rsid w:val="00A702D2"/>
    <w:rsid w:val="00A70B83"/>
    <w:rsid w:val="00A724AF"/>
    <w:rsid w:val="00A731CD"/>
    <w:rsid w:val="00A73C1D"/>
    <w:rsid w:val="00A7757B"/>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160"/>
    <w:rsid w:val="00AA64F6"/>
    <w:rsid w:val="00AA6C82"/>
    <w:rsid w:val="00AA709A"/>
    <w:rsid w:val="00AB01CD"/>
    <w:rsid w:val="00AB0A5E"/>
    <w:rsid w:val="00AB536A"/>
    <w:rsid w:val="00AB5494"/>
    <w:rsid w:val="00AC0172"/>
    <w:rsid w:val="00AC01DF"/>
    <w:rsid w:val="00AC21B0"/>
    <w:rsid w:val="00AC2A2A"/>
    <w:rsid w:val="00AC353F"/>
    <w:rsid w:val="00AC7F13"/>
    <w:rsid w:val="00AD449E"/>
    <w:rsid w:val="00AD627D"/>
    <w:rsid w:val="00AE06DB"/>
    <w:rsid w:val="00AE1A91"/>
    <w:rsid w:val="00AE2AF9"/>
    <w:rsid w:val="00AE399E"/>
    <w:rsid w:val="00AF0192"/>
    <w:rsid w:val="00AF0FFB"/>
    <w:rsid w:val="00AF1BA0"/>
    <w:rsid w:val="00AF2340"/>
    <w:rsid w:val="00AF2359"/>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73E5"/>
    <w:rsid w:val="00B739CE"/>
    <w:rsid w:val="00B80753"/>
    <w:rsid w:val="00B817E7"/>
    <w:rsid w:val="00B853BE"/>
    <w:rsid w:val="00B90981"/>
    <w:rsid w:val="00B91EBC"/>
    <w:rsid w:val="00B9368C"/>
    <w:rsid w:val="00B93845"/>
    <w:rsid w:val="00B979B6"/>
    <w:rsid w:val="00BA0766"/>
    <w:rsid w:val="00BA1438"/>
    <w:rsid w:val="00BA4F25"/>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4CFB"/>
    <w:rsid w:val="00C4533D"/>
    <w:rsid w:val="00C45465"/>
    <w:rsid w:val="00C46D02"/>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879F6"/>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C7DAE"/>
    <w:rsid w:val="00CD7C8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5F01"/>
    <w:rsid w:val="00D16562"/>
    <w:rsid w:val="00D236A9"/>
    <w:rsid w:val="00D25585"/>
    <w:rsid w:val="00D262BD"/>
    <w:rsid w:val="00D31459"/>
    <w:rsid w:val="00D31A62"/>
    <w:rsid w:val="00D31C71"/>
    <w:rsid w:val="00D33B06"/>
    <w:rsid w:val="00D33E93"/>
    <w:rsid w:val="00D40DA7"/>
    <w:rsid w:val="00D41C68"/>
    <w:rsid w:val="00D41E85"/>
    <w:rsid w:val="00D453B1"/>
    <w:rsid w:val="00D4616D"/>
    <w:rsid w:val="00D53857"/>
    <w:rsid w:val="00D53CE7"/>
    <w:rsid w:val="00D62183"/>
    <w:rsid w:val="00D65499"/>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5129"/>
    <w:rsid w:val="00DA5AEA"/>
    <w:rsid w:val="00DA5E31"/>
    <w:rsid w:val="00DB291D"/>
    <w:rsid w:val="00DB305B"/>
    <w:rsid w:val="00DB4838"/>
    <w:rsid w:val="00DB686E"/>
    <w:rsid w:val="00DC2985"/>
    <w:rsid w:val="00DC2F38"/>
    <w:rsid w:val="00DC3666"/>
    <w:rsid w:val="00DC6DF0"/>
    <w:rsid w:val="00DD1820"/>
    <w:rsid w:val="00DD1900"/>
    <w:rsid w:val="00DD511C"/>
    <w:rsid w:val="00DD532D"/>
    <w:rsid w:val="00DD5A37"/>
    <w:rsid w:val="00DE2391"/>
    <w:rsid w:val="00DE2723"/>
    <w:rsid w:val="00DE3323"/>
    <w:rsid w:val="00DE41E3"/>
    <w:rsid w:val="00DE56C3"/>
    <w:rsid w:val="00DF068B"/>
    <w:rsid w:val="00DF086A"/>
    <w:rsid w:val="00DF110A"/>
    <w:rsid w:val="00DF463F"/>
    <w:rsid w:val="00DF7711"/>
    <w:rsid w:val="00E01A45"/>
    <w:rsid w:val="00E03BF1"/>
    <w:rsid w:val="00E04B37"/>
    <w:rsid w:val="00E079FF"/>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162B"/>
    <w:rsid w:val="00E43092"/>
    <w:rsid w:val="00E43982"/>
    <w:rsid w:val="00E43A02"/>
    <w:rsid w:val="00E44520"/>
    <w:rsid w:val="00E45A70"/>
    <w:rsid w:val="00E50BB6"/>
    <w:rsid w:val="00E53149"/>
    <w:rsid w:val="00E54863"/>
    <w:rsid w:val="00E54CC9"/>
    <w:rsid w:val="00E578E9"/>
    <w:rsid w:val="00E60945"/>
    <w:rsid w:val="00E60A39"/>
    <w:rsid w:val="00E627DE"/>
    <w:rsid w:val="00E65778"/>
    <w:rsid w:val="00E6585A"/>
    <w:rsid w:val="00E665AC"/>
    <w:rsid w:val="00E71F2C"/>
    <w:rsid w:val="00E74AD0"/>
    <w:rsid w:val="00E759A5"/>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27E2"/>
    <w:rsid w:val="00ED3A56"/>
    <w:rsid w:val="00ED4B11"/>
    <w:rsid w:val="00ED6E68"/>
    <w:rsid w:val="00ED78B8"/>
    <w:rsid w:val="00EE13DA"/>
    <w:rsid w:val="00EE1F99"/>
    <w:rsid w:val="00EE4500"/>
    <w:rsid w:val="00EE5B37"/>
    <w:rsid w:val="00EE5DC9"/>
    <w:rsid w:val="00EE6592"/>
    <w:rsid w:val="00EE66B2"/>
    <w:rsid w:val="00EE7515"/>
    <w:rsid w:val="00EF1629"/>
    <w:rsid w:val="00EF185F"/>
    <w:rsid w:val="00EF46EF"/>
    <w:rsid w:val="00EF51E7"/>
    <w:rsid w:val="00EF7EE1"/>
    <w:rsid w:val="00F003FF"/>
    <w:rsid w:val="00F01327"/>
    <w:rsid w:val="00F04424"/>
    <w:rsid w:val="00F06218"/>
    <w:rsid w:val="00F0708C"/>
    <w:rsid w:val="00F073FF"/>
    <w:rsid w:val="00F10590"/>
    <w:rsid w:val="00F10F51"/>
    <w:rsid w:val="00F11896"/>
    <w:rsid w:val="00F147D8"/>
    <w:rsid w:val="00F1557A"/>
    <w:rsid w:val="00F16399"/>
    <w:rsid w:val="00F172BE"/>
    <w:rsid w:val="00F179BA"/>
    <w:rsid w:val="00F20776"/>
    <w:rsid w:val="00F2454D"/>
    <w:rsid w:val="00F25DA1"/>
    <w:rsid w:val="00F32D85"/>
    <w:rsid w:val="00F44075"/>
    <w:rsid w:val="00F4463B"/>
    <w:rsid w:val="00F45FE5"/>
    <w:rsid w:val="00F50346"/>
    <w:rsid w:val="00F5728C"/>
    <w:rsid w:val="00F60D65"/>
    <w:rsid w:val="00F60EFA"/>
    <w:rsid w:val="00F65E92"/>
    <w:rsid w:val="00F66429"/>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4ACA"/>
    <w:rsid w:val="00FA6256"/>
    <w:rsid w:val="00FA6895"/>
    <w:rsid w:val="00FA69A0"/>
    <w:rsid w:val="00FB0046"/>
    <w:rsid w:val="00FB0624"/>
    <w:rsid w:val="00FB5555"/>
    <w:rsid w:val="00FB5E31"/>
    <w:rsid w:val="00FB73FB"/>
    <w:rsid w:val="00FC0C99"/>
    <w:rsid w:val="00FC2183"/>
    <w:rsid w:val="00FC390C"/>
    <w:rsid w:val="00FC49D1"/>
    <w:rsid w:val="00FC5A89"/>
    <w:rsid w:val="00FC7457"/>
    <w:rsid w:val="00FD2563"/>
    <w:rsid w:val="00FD3A86"/>
    <w:rsid w:val="00FE0664"/>
    <w:rsid w:val="00FE3F02"/>
    <w:rsid w:val="00FE6799"/>
    <w:rsid w:val="00FE76EE"/>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1A2DD-B4A3-4908-865F-2F4CD090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ADB7E-63CE-4025-A3DB-359B4B292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20285</TotalTime>
  <Pages>2</Pages>
  <Words>625</Words>
  <Characters>3567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784</cp:revision>
  <cp:lastPrinted>2022-11-04T04:22:00Z</cp:lastPrinted>
  <dcterms:created xsi:type="dcterms:W3CDTF">2018-03-27T11:00:00Z</dcterms:created>
  <dcterms:modified xsi:type="dcterms:W3CDTF">2022-11-04T05:25:00Z</dcterms:modified>
</cp:coreProperties>
</file>