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57" w:rsidRPr="00684A40" w:rsidRDefault="00F93FB7" w:rsidP="0083281B">
      <w:pPr>
        <w:spacing w:line="22" w:lineRule="atLeast"/>
        <w:ind w:firstLine="567"/>
        <w:jc w:val="center"/>
        <w:rPr>
          <w:b/>
          <w:bCs/>
          <w:sz w:val="20"/>
          <w:szCs w:val="20"/>
        </w:rPr>
      </w:pPr>
      <w:r w:rsidRPr="00684A40">
        <w:rPr>
          <w:b/>
          <w:bCs/>
          <w:sz w:val="20"/>
          <w:szCs w:val="20"/>
        </w:rPr>
        <w:t xml:space="preserve">Протокол итогов тендера по закупу </w:t>
      </w:r>
      <w:r w:rsidR="00355ABA" w:rsidRPr="00684A40">
        <w:rPr>
          <w:b/>
          <w:bCs/>
          <w:sz w:val="20"/>
          <w:szCs w:val="20"/>
        </w:rPr>
        <w:t>медицинской техники</w:t>
      </w:r>
      <w:r w:rsidR="0083281B" w:rsidRPr="00684A40">
        <w:rPr>
          <w:b/>
          <w:bCs/>
          <w:sz w:val="20"/>
          <w:szCs w:val="20"/>
        </w:rPr>
        <w:t xml:space="preserve"> </w:t>
      </w:r>
    </w:p>
    <w:p w:rsidR="00901F06" w:rsidRPr="00684A40" w:rsidRDefault="00295C57" w:rsidP="0083281B">
      <w:pPr>
        <w:spacing w:line="22" w:lineRule="atLeast"/>
        <w:ind w:firstLine="567"/>
        <w:jc w:val="center"/>
        <w:rPr>
          <w:b/>
          <w:bCs/>
          <w:sz w:val="20"/>
          <w:szCs w:val="20"/>
        </w:rPr>
      </w:pPr>
      <w:r w:rsidRPr="00684A40">
        <w:rPr>
          <w:b/>
          <w:sz w:val="20"/>
          <w:szCs w:val="20"/>
        </w:rPr>
        <w:t>№6-Т – «Кровать пациента».</w:t>
      </w:r>
    </w:p>
    <w:p w:rsidR="00901F06" w:rsidRPr="00684A40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1"/>
        <w:gridCol w:w="5282"/>
      </w:tblGrid>
      <w:tr w:rsidR="00684A40" w:rsidRPr="00684A40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684A40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684A40">
              <w:rPr>
                <w:i/>
                <w:sz w:val="18"/>
                <w:szCs w:val="18"/>
              </w:rPr>
              <w:t>г. Петропавловск,</w:t>
            </w:r>
          </w:p>
          <w:p w:rsidR="00F93FB7" w:rsidRPr="00684A40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684A40">
              <w:rPr>
                <w:i/>
                <w:sz w:val="18"/>
                <w:szCs w:val="18"/>
              </w:rPr>
              <w:t>ул. Сатпаева,3 </w:t>
            </w:r>
          </w:p>
          <w:p w:rsidR="00F93FB7" w:rsidRPr="00684A40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684A40" w:rsidRDefault="002343C3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18"/>
                <w:szCs w:val="18"/>
              </w:rPr>
            </w:pPr>
            <w:r w:rsidRPr="009E47F0">
              <w:rPr>
                <w:i/>
                <w:sz w:val="18"/>
                <w:szCs w:val="18"/>
              </w:rPr>
              <w:t>1</w:t>
            </w:r>
            <w:r w:rsidR="00F530EA" w:rsidRPr="009E47F0">
              <w:rPr>
                <w:i/>
                <w:sz w:val="18"/>
                <w:szCs w:val="18"/>
              </w:rPr>
              <w:t>4</w:t>
            </w:r>
            <w:r w:rsidRPr="009E47F0">
              <w:rPr>
                <w:i/>
                <w:sz w:val="18"/>
                <w:szCs w:val="18"/>
              </w:rPr>
              <w:t xml:space="preserve"> </w:t>
            </w:r>
            <w:r w:rsidR="00295C57" w:rsidRPr="009E47F0">
              <w:rPr>
                <w:i/>
                <w:sz w:val="18"/>
                <w:szCs w:val="18"/>
              </w:rPr>
              <w:t>н</w:t>
            </w:r>
            <w:r w:rsidR="00295C57" w:rsidRPr="00684A40">
              <w:rPr>
                <w:i/>
                <w:sz w:val="18"/>
                <w:szCs w:val="18"/>
              </w:rPr>
              <w:t>оября</w:t>
            </w:r>
            <w:r w:rsidR="00F93FB7" w:rsidRPr="00684A40">
              <w:rPr>
                <w:i/>
                <w:sz w:val="18"/>
                <w:szCs w:val="18"/>
              </w:rPr>
              <w:t xml:space="preserve"> 20</w:t>
            </w:r>
            <w:r w:rsidR="0083281B" w:rsidRPr="00684A40">
              <w:rPr>
                <w:i/>
                <w:sz w:val="18"/>
                <w:szCs w:val="18"/>
              </w:rPr>
              <w:t>2</w:t>
            </w:r>
            <w:r w:rsidR="004C134F" w:rsidRPr="00684A40">
              <w:rPr>
                <w:i/>
                <w:sz w:val="18"/>
                <w:szCs w:val="18"/>
              </w:rPr>
              <w:t>3</w:t>
            </w:r>
            <w:r w:rsidR="00F93FB7" w:rsidRPr="00684A40">
              <w:rPr>
                <w:i/>
                <w:sz w:val="18"/>
                <w:szCs w:val="18"/>
              </w:rPr>
              <w:t xml:space="preserve"> года</w:t>
            </w:r>
          </w:p>
          <w:p w:rsidR="00F93FB7" w:rsidRPr="00684A40" w:rsidRDefault="00A75CE6" w:rsidP="009E47F0">
            <w:pPr>
              <w:pStyle w:val="a7"/>
              <w:spacing w:before="0" w:beforeAutospacing="0" w:after="0" w:afterAutospacing="0" w:line="22" w:lineRule="atLeast"/>
              <w:jc w:val="right"/>
              <w:rPr>
                <w:sz w:val="18"/>
                <w:szCs w:val="18"/>
              </w:rPr>
            </w:pPr>
            <w:r w:rsidRPr="00684A40">
              <w:rPr>
                <w:i/>
                <w:sz w:val="18"/>
                <w:szCs w:val="18"/>
              </w:rPr>
              <w:t>1</w:t>
            </w:r>
            <w:r w:rsidR="009E47F0">
              <w:rPr>
                <w:i/>
                <w:sz w:val="18"/>
                <w:szCs w:val="18"/>
              </w:rPr>
              <w:t>4</w:t>
            </w:r>
            <w:r w:rsidR="00F93FB7" w:rsidRPr="00684A40">
              <w:rPr>
                <w:i/>
                <w:sz w:val="18"/>
                <w:szCs w:val="18"/>
              </w:rPr>
              <w:t>:</w:t>
            </w:r>
            <w:r w:rsidRPr="00684A40">
              <w:rPr>
                <w:i/>
                <w:sz w:val="18"/>
                <w:szCs w:val="18"/>
              </w:rPr>
              <w:t>0</w:t>
            </w:r>
            <w:r w:rsidR="00F93FB7" w:rsidRPr="00684A40">
              <w:rPr>
                <w:i/>
                <w:sz w:val="18"/>
                <w:szCs w:val="18"/>
              </w:rPr>
              <w:t>0 часов</w:t>
            </w:r>
          </w:p>
        </w:tc>
      </w:tr>
    </w:tbl>
    <w:p w:rsidR="00901F06" w:rsidRPr="00684A40" w:rsidRDefault="00901F06" w:rsidP="00180828">
      <w:pPr>
        <w:spacing w:line="22" w:lineRule="atLeast"/>
        <w:ind w:firstLine="567"/>
        <w:jc w:val="both"/>
        <w:rPr>
          <w:sz w:val="18"/>
          <w:szCs w:val="18"/>
        </w:rPr>
      </w:pPr>
    </w:p>
    <w:p w:rsidR="00F93FB7" w:rsidRPr="00F655E8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sz w:val="20"/>
          <w:szCs w:val="20"/>
        </w:rPr>
      </w:pPr>
      <w:r w:rsidRPr="00F655E8">
        <w:rPr>
          <w:b/>
          <w:sz w:val="20"/>
          <w:szCs w:val="20"/>
        </w:rPr>
        <w:t>Тендерная комиссия в составе: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6426"/>
      </w:tblGrid>
      <w:tr w:rsidR="00684A40" w:rsidRPr="00F655E8" w:rsidTr="00F655E8">
        <w:trPr>
          <w:trHeight w:val="639"/>
        </w:trPr>
        <w:tc>
          <w:tcPr>
            <w:tcW w:w="3780" w:type="dxa"/>
          </w:tcPr>
          <w:p w:rsidR="004B0823" w:rsidRPr="00F655E8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F655E8">
              <w:rPr>
                <w:sz w:val="20"/>
                <w:szCs w:val="20"/>
              </w:rPr>
              <w:t>Нугуманова</w:t>
            </w:r>
            <w:proofErr w:type="spellEnd"/>
            <w:r w:rsidRPr="00F655E8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6426" w:type="dxa"/>
          </w:tcPr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председатель комиссии, </w:t>
            </w:r>
            <w:proofErr w:type="spellStart"/>
            <w:r w:rsidRPr="00F655E8">
              <w:rPr>
                <w:sz w:val="20"/>
                <w:szCs w:val="20"/>
              </w:rPr>
              <w:t>и.о</w:t>
            </w:r>
            <w:proofErr w:type="spellEnd"/>
            <w:r w:rsidRPr="00F655E8">
              <w:rPr>
                <w:sz w:val="20"/>
                <w:szCs w:val="20"/>
              </w:rPr>
              <w:t xml:space="preserve">. зам. директора по лечебной части КГП на ПХВ «Первая городская больница» КГУ «УЗ </w:t>
            </w:r>
            <w:proofErr w:type="spellStart"/>
            <w:r w:rsidRPr="00F655E8">
              <w:rPr>
                <w:sz w:val="20"/>
                <w:szCs w:val="20"/>
              </w:rPr>
              <w:t>акимата</w:t>
            </w:r>
            <w:proofErr w:type="spellEnd"/>
            <w:r w:rsidRPr="00F655E8">
              <w:rPr>
                <w:sz w:val="20"/>
                <w:szCs w:val="20"/>
              </w:rPr>
              <w:t xml:space="preserve"> СКО»;</w:t>
            </w:r>
          </w:p>
        </w:tc>
      </w:tr>
      <w:tr w:rsidR="00684A40" w:rsidRPr="00F655E8" w:rsidTr="00F655E8">
        <w:trPr>
          <w:trHeight w:val="2477"/>
        </w:trPr>
        <w:tc>
          <w:tcPr>
            <w:tcW w:w="3780" w:type="dxa"/>
          </w:tcPr>
          <w:p w:rsidR="004B0823" w:rsidRPr="00F655E8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rPr>
                <w:b/>
                <w:sz w:val="20"/>
                <w:szCs w:val="20"/>
              </w:rPr>
            </w:pPr>
            <w:proofErr w:type="spellStart"/>
            <w:r w:rsidRPr="00F655E8">
              <w:rPr>
                <w:sz w:val="20"/>
                <w:szCs w:val="20"/>
              </w:rPr>
              <w:t>Смагулова</w:t>
            </w:r>
            <w:proofErr w:type="spellEnd"/>
            <w:r w:rsidRPr="00F655E8">
              <w:rPr>
                <w:sz w:val="20"/>
                <w:szCs w:val="20"/>
              </w:rPr>
              <w:t xml:space="preserve"> Ш.С.</w:t>
            </w:r>
          </w:p>
          <w:p w:rsidR="004B0823" w:rsidRPr="00F655E8" w:rsidRDefault="004B0823" w:rsidP="005B000D">
            <w:pPr>
              <w:rPr>
                <w:b/>
                <w:sz w:val="20"/>
                <w:szCs w:val="20"/>
              </w:rPr>
            </w:pPr>
          </w:p>
          <w:p w:rsidR="004B0823" w:rsidRPr="00F655E8" w:rsidRDefault="004B0823" w:rsidP="005B000D">
            <w:pPr>
              <w:rPr>
                <w:sz w:val="20"/>
                <w:szCs w:val="20"/>
              </w:rPr>
            </w:pPr>
          </w:p>
          <w:p w:rsidR="005F2C66" w:rsidRPr="00F655E8" w:rsidRDefault="005F2C66" w:rsidP="005B000D">
            <w:pPr>
              <w:rPr>
                <w:sz w:val="20"/>
                <w:szCs w:val="20"/>
              </w:rPr>
            </w:pPr>
          </w:p>
          <w:p w:rsidR="004B0823" w:rsidRPr="00F655E8" w:rsidRDefault="00C279D0" w:rsidP="005B000D">
            <w:pPr>
              <w:rPr>
                <w:sz w:val="20"/>
                <w:szCs w:val="20"/>
                <w:lang w:val="kk-KZ"/>
              </w:rPr>
            </w:pPr>
            <w:proofErr w:type="spellStart"/>
            <w:r w:rsidRPr="00F655E8">
              <w:rPr>
                <w:sz w:val="20"/>
                <w:szCs w:val="20"/>
              </w:rPr>
              <w:t>Каб</w:t>
            </w:r>
            <w:proofErr w:type="spellEnd"/>
            <w:r w:rsidRPr="00F655E8">
              <w:rPr>
                <w:sz w:val="20"/>
                <w:szCs w:val="20"/>
                <w:lang w:val="kk-KZ"/>
              </w:rPr>
              <w:t>и</w:t>
            </w:r>
            <w:r w:rsidRPr="00F655E8">
              <w:rPr>
                <w:sz w:val="20"/>
                <w:szCs w:val="20"/>
              </w:rPr>
              <w:t>ев Д.О.</w:t>
            </w:r>
          </w:p>
          <w:p w:rsidR="004B0823" w:rsidRPr="00F655E8" w:rsidRDefault="004B0823" w:rsidP="005B000D">
            <w:pPr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rPr>
                <w:sz w:val="20"/>
                <w:szCs w:val="20"/>
              </w:rPr>
            </w:pPr>
          </w:p>
          <w:p w:rsidR="004B0823" w:rsidRPr="00F655E8" w:rsidRDefault="009872B2" w:rsidP="005B000D">
            <w:pPr>
              <w:rPr>
                <w:sz w:val="20"/>
                <w:szCs w:val="20"/>
                <w:lang w:val="kk-KZ"/>
              </w:rPr>
            </w:pPr>
            <w:r w:rsidRPr="00F655E8">
              <w:rPr>
                <w:sz w:val="20"/>
                <w:szCs w:val="20"/>
              </w:rPr>
              <w:t>Кочеткова Н.С.</w:t>
            </w:r>
          </w:p>
          <w:p w:rsidR="004B0823" w:rsidRPr="00F655E8" w:rsidRDefault="004B0823" w:rsidP="005B000D">
            <w:pPr>
              <w:rPr>
                <w:sz w:val="20"/>
                <w:szCs w:val="20"/>
                <w:lang w:val="kk-KZ"/>
              </w:rPr>
            </w:pPr>
          </w:p>
          <w:p w:rsidR="009872B2" w:rsidRPr="00F655E8" w:rsidRDefault="009872B2" w:rsidP="005B000D">
            <w:pPr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rPr>
                <w:sz w:val="20"/>
                <w:szCs w:val="20"/>
                <w:lang w:val="kk-KZ"/>
              </w:rPr>
            </w:pPr>
            <w:r w:rsidRPr="00F655E8">
              <w:rPr>
                <w:sz w:val="20"/>
                <w:szCs w:val="20"/>
              </w:rPr>
              <w:t>Терентьева Т.В.</w:t>
            </w:r>
          </w:p>
          <w:p w:rsidR="004B0823" w:rsidRPr="00F655E8" w:rsidRDefault="004B0823" w:rsidP="005B000D">
            <w:pPr>
              <w:rPr>
                <w:sz w:val="20"/>
                <w:szCs w:val="20"/>
                <w:lang w:val="kk-KZ"/>
              </w:rPr>
            </w:pPr>
          </w:p>
          <w:p w:rsidR="004B0823" w:rsidRPr="00F655E8" w:rsidRDefault="004B0823" w:rsidP="005B000D">
            <w:pPr>
              <w:rPr>
                <w:b/>
                <w:sz w:val="20"/>
                <w:szCs w:val="20"/>
                <w:lang w:val="kk-KZ"/>
              </w:rPr>
            </w:pPr>
          </w:p>
          <w:p w:rsidR="004B0823" w:rsidRPr="00F655E8" w:rsidRDefault="004B0823" w:rsidP="005B000D">
            <w:pPr>
              <w:rPr>
                <w:b/>
                <w:sz w:val="20"/>
                <w:szCs w:val="20"/>
                <w:lang w:val="kk-KZ"/>
              </w:rPr>
            </w:pPr>
          </w:p>
          <w:p w:rsidR="004B0823" w:rsidRPr="00F655E8" w:rsidRDefault="004B0823" w:rsidP="005B000D">
            <w:pPr>
              <w:rPr>
                <w:sz w:val="20"/>
                <w:szCs w:val="20"/>
                <w:lang w:val="kk-KZ"/>
              </w:rPr>
            </w:pPr>
            <w:r w:rsidRPr="00F655E8">
              <w:rPr>
                <w:b/>
                <w:sz w:val="20"/>
                <w:szCs w:val="20"/>
                <w:lang w:val="kk-KZ"/>
              </w:rPr>
              <w:t xml:space="preserve">Секретарь </w:t>
            </w:r>
            <w:r w:rsidRPr="00F655E8">
              <w:rPr>
                <w:b/>
                <w:sz w:val="20"/>
                <w:szCs w:val="20"/>
              </w:rPr>
              <w:t>конкурсной комиссии</w:t>
            </w:r>
            <w:r w:rsidRPr="00F655E8">
              <w:rPr>
                <w:b/>
                <w:sz w:val="20"/>
                <w:szCs w:val="20"/>
                <w:lang w:val="kk-KZ"/>
              </w:rPr>
              <w:t>:</w:t>
            </w:r>
          </w:p>
        </w:tc>
        <w:tc>
          <w:tcPr>
            <w:tcW w:w="6426" w:type="dxa"/>
          </w:tcPr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заместитель председателя комиссии, </w:t>
            </w:r>
            <w:proofErr w:type="spellStart"/>
            <w:r w:rsidRPr="00F655E8">
              <w:rPr>
                <w:sz w:val="20"/>
                <w:szCs w:val="20"/>
              </w:rPr>
              <w:t>и.о</w:t>
            </w:r>
            <w:proofErr w:type="spellEnd"/>
            <w:r w:rsidRPr="00F655E8">
              <w:rPr>
                <w:sz w:val="20"/>
                <w:szCs w:val="20"/>
              </w:rPr>
              <w:t xml:space="preserve">. зам. директора по контролю качества медицинских </w:t>
            </w:r>
            <w:proofErr w:type="spellStart"/>
            <w:r w:rsidRPr="00F655E8">
              <w:rPr>
                <w:sz w:val="20"/>
                <w:szCs w:val="20"/>
              </w:rPr>
              <w:t>услу</w:t>
            </w:r>
            <w:proofErr w:type="spellEnd"/>
            <w:r w:rsidRPr="00F655E8">
              <w:rPr>
                <w:sz w:val="20"/>
                <w:szCs w:val="20"/>
              </w:rPr>
              <w:t xml:space="preserve"> КГП на ПХВ «Первая городская больница» КГУ «УЗ </w:t>
            </w:r>
            <w:proofErr w:type="spellStart"/>
            <w:r w:rsidRPr="00F655E8">
              <w:rPr>
                <w:sz w:val="20"/>
                <w:szCs w:val="20"/>
              </w:rPr>
              <w:t>акимата</w:t>
            </w:r>
            <w:proofErr w:type="spellEnd"/>
            <w:r w:rsidRPr="00F655E8">
              <w:rPr>
                <w:sz w:val="20"/>
                <w:szCs w:val="20"/>
              </w:rPr>
              <w:t xml:space="preserve"> СКО»;</w:t>
            </w: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член комиссии, </w:t>
            </w:r>
            <w:r w:rsidR="00C279D0" w:rsidRPr="00F655E8">
              <w:rPr>
                <w:sz w:val="20"/>
                <w:szCs w:val="20"/>
              </w:rPr>
              <w:t xml:space="preserve">врач </w:t>
            </w:r>
            <w:proofErr w:type="spellStart"/>
            <w:r w:rsidR="00C279D0" w:rsidRPr="00F655E8">
              <w:rPr>
                <w:sz w:val="20"/>
                <w:szCs w:val="20"/>
              </w:rPr>
              <w:t>реабилитолог</w:t>
            </w:r>
            <w:proofErr w:type="spellEnd"/>
            <w:r w:rsidRPr="00F655E8">
              <w:rPr>
                <w:sz w:val="20"/>
                <w:szCs w:val="20"/>
              </w:rPr>
              <w:t xml:space="preserve"> КГП на ПХВ «Первая городская больница» КГУ «УЗ </w:t>
            </w:r>
            <w:proofErr w:type="spellStart"/>
            <w:r w:rsidRPr="00F655E8">
              <w:rPr>
                <w:sz w:val="20"/>
                <w:szCs w:val="20"/>
              </w:rPr>
              <w:t>акимата</w:t>
            </w:r>
            <w:proofErr w:type="spellEnd"/>
            <w:r w:rsidRPr="00F655E8">
              <w:rPr>
                <w:sz w:val="20"/>
                <w:szCs w:val="20"/>
              </w:rPr>
              <w:t xml:space="preserve"> СКО»</w:t>
            </w: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:rsidR="004B0823" w:rsidRPr="00F655E8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член комиссии, </w:t>
            </w:r>
            <w:r w:rsidR="009872B2" w:rsidRPr="00F655E8">
              <w:rPr>
                <w:sz w:val="20"/>
                <w:szCs w:val="20"/>
              </w:rPr>
              <w:t xml:space="preserve">старшая медсестра неврологического отделения </w:t>
            </w:r>
            <w:r w:rsidRPr="00F655E8">
              <w:rPr>
                <w:sz w:val="20"/>
                <w:szCs w:val="20"/>
              </w:rPr>
              <w:t xml:space="preserve">КГП на ПХВ «Первая городская больница» КГУ «УЗ </w:t>
            </w:r>
            <w:proofErr w:type="spellStart"/>
            <w:r w:rsidRPr="00F655E8">
              <w:rPr>
                <w:sz w:val="20"/>
                <w:szCs w:val="20"/>
              </w:rPr>
              <w:t>акимата</w:t>
            </w:r>
            <w:proofErr w:type="spellEnd"/>
            <w:r w:rsidRPr="00F655E8">
              <w:rPr>
                <w:sz w:val="20"/>
                <w:szCs w:val="20"/>
              </w:rPr>
              <w:t xml:space="preserve"> СКО»;</w:t>
            </w: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член комиссии, инженер по охране труда и технике безопасности КГП на ПХВ «Первая городская больница» КГУ «УЗ </w:t>
            </w:r>
            <w:proofErr w:type="spellStart"/>
            <w:r w:rsidRPr="00F655E8">
              <w:rPr>
                <w:sz w:val="20"/>
                <w:szCs w:val="20"/>
              </w:rPr>
              <w:t>акимата</w:t>
            </w:r>
            <w:proofErr w:type="spellEnd"/>
            <w:r w:rsidRPr="00F655E8">
              <w:rPr>
                <w:sz w:val="20"/>
                <w:szCs w:val="20"/>
              </w:rPr>
              <w:t xml:space="preserve"> СКО»;</w:t>
            </w: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4B0823" w:rsidRPr="00F655E8" w:rsidRDefault="004B0823" w:rsidP="005B000D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</w:tc>
      </w:tr>
      <w:tr w:rsidR="00684A40" w:rsidRPr="00F655E8" w:rsidTr="00F655E8">
        <w:trPr>
          <w:trHeight w:val="609"/>
        </w:trPr>
        <w:tc>
          <w:tcPr>
            <w:tcW w:w="3780" w:type="dxa"/>
          </w:tcPr>
          <w:p w:rsidR="004C134F" w:rsidRPr="00F655E8" w:rsidRDefault="004C134F" w:rsidP="00CD24E5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F655E8">
              <w:rPr>
                <w:sz w:val="20"/>
                <w:szCs w:val="20"/>
              </w:rPr>
              <w:t>Гоман</w:t>
            </w:r>
            <w:proofErr w:type="spellEnd"/>
            <w:r w:rsidRPr="00F655E8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6426" w:type="dxa"/>
          </w:tcPr>
          <w:p w:rsidR="004C134F" w:rsidRPr="00F655E8" w:rsidRDefault="004C134F" w:rsidP="00CD24E5">
            <w:pPr>
              <w:jc w:val="both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менеджер КГП на ПХВ «Первая городская больница» КГУ «УЗ </w:t>
            </w:r>
            <w:proofErr w:type="spellStart"/>
            <w:r w:rsidRPr="00F655E8">
              <w:rPr>
                <w:sz w:val="20"/>
                <w:szCs w:val="20"/>
              </w:rPr>
              <w:t>акимата</w:t>
            </w:r>
            <w:proofErr w:type="spellEnd"/>
            <w:r w:rsidRPr="00F655E8">
              <w:rPr>
                <w:sz w:val="20"/>
                <w:szCs w:val="20"/>
              </w:rPr>
              <w:t xml:space="preserve"> СКО»</w:t>
            </w:r>
          </w:p>
        </w:tc>
      </w:tr>
    </w:tbl>
    <w:p w:rsidR="009D5EAC" w:rsidRPr="00F655E8" w:rsidRDefault="002316F2" w:rsidP="002316F2">
      <w:pPr>
        <w:tabs>
          <w:tab w:val="left" w:pos="8280"/>
        </w:tabs>
        <w:jc w:val="both"/>
        <w:rPr>
          <w:sz w:val="20"/>
          <w:szCs w:val="20"/>
        </w:rPr>
      </w:pPr>
      <w:r w:rsidRPr="00F655E8">
        <w:rPr>
          <w:sz w:val="20"/>
          <w:szCs w:val="20"/>
        </w:rPr>
        <w:t xml:space="preserve">КГП на ПХВ «Первая городская больница» КГУ «УЗ </w:t>
      </w:r>
      <w:proofErr w:type="spellStart"/>
      <w:r w:rsidRPr="00F655E8">
        <w:rPr>
          <w:sz w:val="20"/>
          <w:szCs w:val="20"/>
        </w:rPr>
        <w:t>акимата</w:t>
      </w:r>
      <w:proofErr w:type="spellEnd"/>
      <w:r w:rsidRPr="00F655E8">
        <w:rPr>
          <w:sz w:val="20"/>
          <w:szCs w:val="20"/>
        </w:rPr>
        <w:t xml:space="preserve"> СКО» проведен</w:t>
      </w:r>
      <w:r w:rsidR="00717265" w:rsidRPr="00F655E8">
        <w:rPr>
          <w:sz w:val="20"/>
          <w:szCs w:val="20"/>
        </w:rPr>
        <w:t xml:space="preserve"> тендер по</w:t>
      </w:r>
      <w:r w:rsidRPr="00F655E8">
        <w:rPr>
          <w:sz w:val="20"/>
          <w:szCs w:val="20"/>
        </w:rPr>
        <w:t xml:space="preserve"> </w:t>
      </w:r>
      <w:r w:rsidRPr="00F655E8">
        <w:rPr>
          <w:bCs/>
          <w:sz w:val="20"/>
          <w:szCs w:val="20"/>
        </w:rPr>
        <w:t xml:space="preserve">закупу медицинской техники </w:t>
      </w:r>
      <w:r w:rsidR="009413A1" w:rsidRPr="00F655E8">
        <w:rPr>
          <w:b/>
          <w:sz w:val="20"/>
          <w:szCs w:val="20"/>
        </w:rPr>
        <w:t>№6-Т – «Кровать пациента».</w:t>
      </w:r>
    </w:p>
    <w:p w:rsidR="00144DFC" w:rsidRPr="00F655E8" w:rsidRDefault="009413A1" w:rsidP="002316F2">
      <w:pPr>
        <w:tabs>
          <w:tab w:val="left" w:pos="8280"/>
        </w:tabs>
        <w:jc w:val="both"/>
        <w:rPr>
          <w:sz w:val="20"/>
          <w:szCs w:val="20"/>
        </w:rPr>
      </w:pPr>
      <w:r w:rsidRPr="00F655E8">
        <w:rPr>
          <w:sz w:val="20"/>
          <w:szCs w:val="20"/>
        </w:rPr>
        <w:t xml:space="preserve">От потенциальных поставщиков запросы о разъяснении тендерной документации не поступали. </w:t>
      </w:r>
      <w:r w:rsidR="00144DFC" w:rsidRPr="00F655E8">
        <w:rPr>
          <w:sz w:val="20"/>
          <w:szCs w:val="20"/>
        </w:rPr>
        <w:t>Изменения  в тендерную  документацию не вносились.</w:t>
      </w:r>
      <w:r w:rsidRPr="00F655E8">
        <w:rPr>
          <w:sz w:val="20"/>
          <w:szCs w:val="20"/>
        </w:rPr>
        <w:t xml:space="preserve"> После истечения окончательного срока представления тендерных заявок – заявки не поступали. </w:t>
      </w:r>
    </w:p>
    <w:p w:rsidR="00144DFC" w:rsidRPr="00F655E8" w:rsidRDefault="00144DFC" w:rsidP="00144DFC">
      <w:pPr>
        <w:jc w:val="both"/>
        <w:rPr>
          <w:sz w:val="20"/>
          <w:szCs w:val="20"/>
        </w:rPr>
      </w:pPr>
    </w:p>
    <w:p w:rsidR="00144DFC" w:rsidRPr="00F655E8" w:rsidRDefault="00144DFC" w:rsidP="006F7EFD">
      <w:pPr>
        <w:widowControl w:val="0"/>
        <w:spacing w:line="22" w:lineRule="atLeast"/>
        <w:ind w:left="567"/>
        <w:jc w:val="both"/>
        <w:rPr>
          <w:sz w:val="20"/>
          <w:szCs w:val="20"/>
          <w:shd w:val="clear" w:color="auto" w:fill="FFFFFF"/>
        </w:rPr>
      </w:pPr>
      <w:r w:rsidRPr="00F655E8">
        <w:rPr>
          <w:sz w:val="20"/>
          <w:szCs w:val="20"/>
        </w:rPr>
        <w:t xml:space="preserve">1. Сумма, выделенная для закупки (в тенге): </w:t>
      </w:r>
      <w:r w:rsidR="003D55D8" w:rsidRPr="00F655E8">
        <w:rPr>
          <w:b/>
          <w:sz w:val="20"/>
          <w:szCs w:val="20"/>
        </w:rPr>
        <w:t>20 800 000</w:t>
      </w:r>
      <w:r w:rsidRPr="00F655E8">
        <w:rPr>
          <w:b/>
          <w:sz w:val="20"/>
          <w:szCs w:val="20"/>
          <w:shd w:val="clear" w:color="auto" w:fill="FFFFFF"/>
        </w:rPr>
        <w:t>,00 (</w:t>
      </w:r>
      <w:r w:rsidR="003D55D8" w:rsidRPr="00F655E8">
        <w:rPr>
          <w:b/>
          <w:sz w:val="20"/>
          <w:szCs w:val="20"/>
          <w:shd w:val="clear" w:color="auto" w:fill="FFFFFF"/>
        </w:rPr>
        <w:t>двадцать миллионов восемьсот тысяч</w:t>
      </w:r>
      <w:r w:rsidRPr="00F655E8">
        <w:rPr>
          <w:b/>
          <w:sz w:val="20"/>
          <w:szCs w:val="20"/>
          <w:shd w:val="clear" w:color="auto" w:fill="FFFFFF"/>
        </w:rPr>
        <w:t>) тенге.</w:t>
      </w:r>
    </w:p>
    <w:p w:rsidR="000861E4" w:rsidRPr="00F655E8" w:rsidRDefault="000861E4" w:rsidP="000861E4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</w:p>
    <w:p w:rsidR="00901F06" w:rsidRPr="00F655E8" w:rsidRDefault="00144DFC" w:rsidP="000861E4">
      <w:pPr>
        <w:spacing w:line="22" w:lineRule="atLeast"/>
        <w:ind w:firstLine="567"/>
        <w:jc w:val="both"/>
        <w:rPr>
          <w:sz w:val="20"/>
          <w:szCs w:val="20"/>
        </w:rPr>
      </w:pPr>
      <w:r w:rsidRPr="00F655E8">
        <w:rPr>
          <w:sz w:val="20"/>
          <w:szCs w:val="20"/>
        </w:rPr>
        <w:t>2</w:t>
      </w:r>
      <w:r w:rsidR="00737F2E" w:rsidRPr="00F655E8">
        <w:rPr>
          <w:sz w:val="20"/>
          <w:szCs w:val="20"/>
        </w:rPr>
        <w:t>. Перечень закупаемых товаров:</w:t>
      </w:r>
    </w:p>
    <w:p w:rsidR="005654F5" w:rsidRPr="00F655E8" w:rsidRDefault="005654F5" w:rsidP="005654F5">
      <w:pPr>
        <w:spacing w:line="22" w:lineRule="atLeast"/>
        <w:jc w:val="both"/>
        <w:rPr>
          <w:sz w:val="20"/>
          <w:szCs w:val="20"/>
        </w:rPr>
      </w:pPr>
    </w:p>
    <w:tbl>
      <w:tblPr>
        <w:tblW w:w="105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785"/>
        <w:gridCol w:w="1190"/>
        <w:gridCol w:w="1041"/>
        <w:gridCol w:w="744"/>
        <w:gridCol w:w="1190"/>
        <w:gridCol w:w="1487"/>
        <w:gridCol w:w="1339"/>
        <w:gridCol w:w="1190"/>
      </w:tblGrid>
      <w:tr w:rsidR="00684A40" w:rsidRPr="00684A40" w:rsidTr="00D13015">
        <w:trPr>
          <w:trHeight w:val="662"/>
        </w:trPr>
        <w:tc>
          <w:tcPr>
            <w:tcW w:w="596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№ лота</w:t>
            </w:r>
          </w:p>
          <w:p w:rsidR="003D55D8" w:rsidRPr="00684A40" w:rsidRDefault="003D55D8" w:rsidP="00570B9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85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Наименование организатора тендера</w:t>
            </w:r>
          </w:p>
        </w:tc>
        <w:tc>
          <w:tcPr>
            <w:tcW w:w="1190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Наименование товара</w:t>
            </w:r>
          </w:p>
        </w:tc>
        <w:tc>
          <w:tcPr>
            <w:tcW w:w="1041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Единица измерения</w:t>
            </w:r>
          </w:p>
        </w:tc>
        <w:tc>
          <w:tcPr>
            <w:tcW w:w="744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Количество (объем)</w:t>
            </w:r>
          </w:p>
        </w:tc>
        <w:tc>
          <w:tcPr>
            <w:tcW w:w="1190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Цена за штуку</w:t>
            </w:r>
          </w:p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87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 xml:space="preserve">Сумма, </w:t>
            </w:r>
            <w:proofErr w:type="spellStart"/>
            <w:r w:rsidRPr="00684A40">
              <w:rPr>
                <w:b/>
                <w:bCs/>
                <w:sz w:val="14"/>
                <w:szCs w:val="14"/>
              </w:rPr>
              <w:t>выде</w:t>
            </w:r>
            <w:proofErr w:type="spellEnd"/>
          </w:p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ленная для за</w:t>
            </w:r>
          </w:p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купа, в тенге</w:t>
            </w:r>
          </w:p>
        </w:tc>
        <w:tc>
          <w:tcPr>
            <w:tcW w:w="1339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Срок поставки</w:t>
            </w:r>
          </w:p>
        </w:tc>
        <w:tc>
          <w:tcPr>
            <w:tcW w:w="1190" w:type="dxa"/>
            <w:shd w:val="clear" w:color="auto" w:fill="auto"/>
          </w:tcPr>
          <w:p w:rsidR="003D55D8" w:rsidRPr="00684A40" w:rsidRDefault="003D55D8" w:rsidP="00570B96">
            <w:pPr>
              <w:jc w:val="center"/>
              <w:rPr>
                <w:b/>
                <w:bCs/>
                <w:sz w:val="14"/>
                <w:szCs w:val="14"/>
              </w:rPr>
            </w:pPr>
            <w:r w:rsidRPr="00684A40">
              <w:rPr>
                <w:b/>
                <w:bCs/>
                <w:sz w:val="14"/>
                <w:szCs w:val="14"/>
              </w:rPr>
              <w:t>Место поставки</w:t>
            </w:r>
          </w:p>
        </w:tc>
      </w:tr>
      <w:tr w:rsidR="00684A40" w:rsidRPr="00684A40" w:rsidTr="00D13015">
        <w:trPr>
          <w:trHeight w:val="719"/>
        </w:trPr>
        <w:tc>
          <w:tcPr>
            <w:tcW w:w="596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</w:rPr>
            </w:pPr>
            <w:r w:rsidRPr="00684A40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85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  <w:lang w:val="kk-KZ"/>
              </w:rPr>
            </w:pPr>
            <w:r w:rsidRPr="00684A40">
              <w:rPr>
                <w:bCs/>
                <w:sz w:val="16"/>
                <w:szCs w:val="16"/>
              </w:rPr>
              <w:t>КГП на ПХВ «Первая городская больница»</w:t>
            </w:r>
            <w:r w:rsidRPr="00684A40">
              <w:rPr>
                <w:bCs/>
                <w:sz w:val="16"/>
                <w:szCs w:val="16"/>
                <w:lang w:val="kk-KZ"/>
              </w:rPr>
              <w:t xml:space="preserve"> КГУ «УЗ акимата СКО»</w:t>
            </w:r>
          </w:p>
        </w:tc>
        <w:tc>
          <w:tcPr>
            <w:tcW w:w="1190" w:type="dxa"/>
            <w:shd w:val="clear" w:color="auto" w:fill="auto"/>
          </w:tcPr>
          <w:p w:rsidR="003D55D8" w:rsidRPr="00684A40" w:rsidRDefault="003D55D8" w:rsidP="003D55D8">
            <w:pPr>
              <w:rPr>
                <w:sz w:val="16"/>
                <w:szCs w:val="16"/>
                <w:lang w:val="kk-KZ"/>
              </w:rPr>
            </w:pPr>
            <w:r w:rsidRPr="00684A40">
              <w:rPr>
                <w:sz w:val="16"/>
                <w:szCs w:val="16"/>
              </w:rPr>
              <w:t>Кровать пациента</w:t>
            </w:r>
          </w:p>
        </w:tc>
        <w:tc>
          <w:tcPr>
            <w:tcW w:w="1041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</w:rPr>
            </w:pPr>
            <w:r w:rsidRPr="00684A40">
              <w:rPr>
                <w:bCs/>
                <w:sz w:val="16"/>
                <w:szCs w:val="16"/>
              </w:rPr>
              <w:t>штука</w:t>
            </w:r>
          </w:p>
        </w:tc>
        <w:tc>
          <w:tcPr>
            <w:tcW w:w="744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  <w:lang w:val="kk-KZ"/>
              </w:rPr>
            </w:pPr>
            <w:r w:rsidRPr="00684A40">
              <w:rPr>
                <w:bCs/>
                <w:sz w:val="16"/>
                <w:szCs w:val="16"/>
                <w:lang w:val="kk-KZ"/>
              </w:rPr>
              <w:t>8</w:t>
            </w:r>
          </w:p>
        </w:tc>
        <w:tc>
          <w:tcPr>
            <w:tcW w:w="1190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  <w:lang w:val="kk-KZ"/>
              </w:rPr>
            </w:pPr>
            <w:r w:rsidRPr="00684A40">
              <w:rPr>
                <w:bCs/>
                <w:sz w:val="16"/>
                <w:szCs w:val="16"/>
                <w:lang w:val="kk-KZ"/>
              </w:rPr>
              <w:t>2 600 000,00</w:t>
            </w:r>
          </w:p>
        </w:tc>
        <w:tc>
          <w:tcPr>
            <w:tcW w:w="1487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  <w:lang w:val="kk-KZ"/>
              </w:rPr>
            </w:pPr>
            <w:r w:rsidRPr="00684A40">
              <w:rPr>
                <w:bCs/>
                <w:sz w:val="16"/>
                <w:szCs w:val="16"/>
                <w:lang w:val="kk-KZ"/>
              </w:rPr>
              <w:t>20 800 000,00</w:t>
            </w:r>
          </w:p>
        </w:tc>
        <w:tc>
          <w:tcPr>
            <w:tcW w:w="1339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  <w:lang w:val="kk-KZ"/>
              </w:rPr>
            </w:pPr>
            <w:r w:rsidRPr="00684A40">
              <w:rPr>
                <w:bCs/>
                <w:sz w:val="16"/>
                <w:szCs w:val="16"/>
                <w:lang w:val="kk-KZ"/>
              </w:rPr>
              <w:t>30 календарных дней с даты подписания договора</w:t>
            </w:r>
          </w:p>
        </w:tc>
        <w:tc>
          <w:tcPr>
            <w:tcW w:w="1190" w:type="dxa"/>
            <w:shd w:val="clear" w:color="auto" w:fill="auto"/>
          </w:tcPr>
          <w:p w:rsidR="003D55D8" w:rsidRPr="00684A40" w:rsidRDefault="003D55D8" w:rsidP="003D55D8">
            <w:pPr>
              <w:rPr>
                <w:bCs/>
                <w:sz w:val="16"/>
                <w:szCs w:val="16"/>
              </w:rPr>
            </w:pPr>
            <w:r w:rsidRPr="00684A40">
              <w:rPr>
                <w:bCs/>
                <w:sz w:val="16"/>
                <w:szCs w:val="16"/>
              </w:rPr>
              <w:t xml:space="preserve">СКО, г. Петропавловск, ул. </w:t>
            </w:r>
            <w:proofErr w:type="spellStart"/>
            <w:r w:rsidRPr="00684A40">
              <w:rPr>
                <w:bCs/>
                <w:sz w:val="16"/>
                <w:szCs w:val="16"/>
              </w:rPr>
              <w:t>Сатпаева</w:t>
            </w:r>
            <w:proofErr w:type="spellEnd"/>
            <w:r w:rsidRPr="00684A40">
              <w:rPr>
                <w:bCs/>
                <w:sz w:val="16"/>
                <w:szCs w:val="16"/>
              </w:rPr>
              <w:t>, 3</w:t>
            </w:r>
          </w:p>
        </w:tc>
      </w:tr>
    </w:tbl>
    <w:p w:rsidR="00901F06" w:rsidRPr="00684A40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684A40">
        <w:rPr>
          <w:sz w:val="18"/>
          <w:szCs w:val="18"/>
        </w:rPr>
        <w:t>3</w:t>
      </w:r>
      <w:r w:rsidR="00901F06" w:rsidRPr="00684A40">
        <w:rPr>
          <w:sz w:val="18"/>
          <w:szCs w:val="18"/>
        </w:rPr>
        <w:t>. Тендерную заявку на участие в тендере представили следующие потенциальные поставщики:</w:t>
      </w:r>
    </w:p>
    <w:p w:rsidR="006F7EFD" w:rsidRPr="00684A40" w:rsidRDefault="006F7EFD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4973" w:type="pct"/>
        <w:jc w:val="center"/>
        <w:tblInd w:w="108" w:type="dxa"/>
        <w:tblLook w:val="0000" w:firstRow="0" w:lastRow="0" w:firstColumn="0" w:lastColumn="0" w:noHBand="0" w:noVBand="0"/>
      </w:tblPr>
      <w:tblGrid>
        <w:gridCol w:w="513"/>
        <w:gridCol w:w="2937"/>
        <w:gridCol w:w="5923"/>
        <w:gridCol w:w="1133"/>
      </w:tblGrid>
      <w:tr w:rsidR="00684A40" w:rsidRPr="00684A40" w:rsidTr="005B37A1">
        <w:trPr>
          <w:trHeight w:val="471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684A40" w:rsidRDefault="00F76A76" w:rsidP="007752E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№</w:t>
            </w:r>
          </w:p>
          <w:p w:rsidR="00F76A76" w:rsidRPr="00684A40" w:rsidRDefault="00F76A76" w:rsidP="007752E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684A40">
              <w:rPr>
                <w:b/>
                <w:sz w:val="18"/>
                <w:szCs w:val="18"/>
              </w:rPr>
              <w:t>п</w:t>
            </w:r>
            <w:proofErr w:type="gramEnd"/>
            <w:r w:rsidRPr="00684A40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684A40" w:rsidRDefault="00F76A76" w:rsidP="007752E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 xml:space="preserve">Наименование </w:t>
            </w:r>
            <w:proofErr w:type="gramStart"/>
            <w:r w:rsidRPr="00684A40">
              <w:rPr>
                <w:b/>
                <w:sz w:val="18"/>
                <w:szCs w:val="18"/>
              </w:rPr>
              <w:t>потенциального</w:t>
            </w:r>
            <w:proofErr w:type="gramEnd"/>
          </w:p>
          <w:p w:rsidR="00F76A76" w:rsidRPr="00684A40" w:rsidRDefault="00F76A76" w:rsidP="007752E8">
            <w:pPr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684A40" w:rsidRDefault="00F76A76" w:rsidP="007752E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A76" w:rsidRPr="00684A40" w:rsidRDefault="00F76A76" w:rsidP="007752E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 xml:space="preserve">Дата и время </w:t>
            </w:r>
            <w:proofErr w:type="spellStart"/>
            <w:r w:rsidRPr="00684A40">
              <w:rPr>
                <w:b/>
                <w:sz w:val="18"/>
                <w:szCs w:val="18"/>
              </w:rPr>
              <w:t>пред</w:t>
            </w:r>
            <w:proofErr w:type="gramStart"/>
            <w:r w:rsidRPr="00684A40">
              <w:rPr>
                <w:b/>
                <w:sz w:val="18"/>
                <w:szCs w:val="18"/>
              </w:rPr>
              <w:t>.т</w:t>
            </w:r>
            <w:proofErr w:type="spellEnd"/>
            <w:proofErr w:type="gramEnd"/>
            <w:r w:rsidRPr="00684A40">
              <w:rPr>
                <w:b/>
                <w:sz w:val="18"/>
                <w:szCs w:val="18"/>
              </w:rPr>
              <w:t>/з</w:t>
            </w:r>
          </w:p>
        </w:tc>
      </w:tr>
      <w:tr w:rsidR="00684A40" w:rsidRPr="00684A40" w:rsidTr="005B37A1">
        <w:trPr>
          <w:trHeight w:val="359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1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«Регион Мед Сервис»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РК, г. Алматы, ул. </w:t>
            </w:r>
            <w:proofErr w:type="spellStart"/>
            <w:r w:rsidRPr="00F655E8">
              <w:rPr>
                <w:sz w:val="20"/>
                <w:szCs w:val="20"/>
              </w:rPr>
              <w:t>Абиш</w:t>
            </w:r>
            <w:proofErr w:type="spellEnd"/>
            <w:r w:rsidRPr="00F655E8">
              <w:rPr>
                <w:sz w:val="20"/>
                <w:szCs w:val="20"/>
              </w:rPr>
              <w:t xml:space="preserve"> </w:t>
            </w:r>
            <w:proofErr w:type="spellStart"/>
            <w:r w:rsidRPr="00F655E8">
              <w:rPr>
                <w:sz w:val="20"/>
                <w:szCs w:val="20"/>
              </w:rPr>
              <w:t>Кекилбайулы</w:t>
            </w:r>
            <w:proofErr w:type="spellEnd"/>
            <w:r w:rsidRPr="00F655E8">
              <w:rPr>
                <w:sz w:val="20"/>
                <w:szCs w:val="20"/>
              </w:rPr>
              <w:t>, 34, офис 5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8F6" w:rsidRPr="00684A40" w:rsidRDefault="000608F6" w:rsidP="007752E8">
            <w:pPr>
              <w:snapToGrid w:val="0"/>
              <w:rPr>
                <w:b/>
                <w:sz w:val="16"/>
                <w:szCs w:val="16"/>
              </w:rPr>
            </w:pPr>
            <w:r w:rsidRPr="00684A40">
              <w:rPr>
                <w:sz w:val="16"/>
                <w:szCs w:val="16"/>
              </w:rPr>
              <w:t>07.11.202</w:t>
            </w:r>
            <w:r w:rsidRPr="00684A40">
              <w:rPr>
                <w:sz w:val="16"/>
                <w:szCs w:val="16"/>
                <w:lang w:val="en-US"/>
              </w:rPr>
              <w:t>3</w:t>
            </w:r>
            <w:r w:rsidRPr="00684A40">
              <w:rPr>
                <w:sz w:val="16"/>
                <w:szCs w:val="16"/>
              </w:rPr>
              <w:t>г          09 ч.25мин.</w:t>
            </w:r>
          </w:p>
        </w:tc>
      </w:tr>
      <w:tr w:rsidR="00684A40" w:rsidRPr="00684A40" w:rsidTr="005B37A1">
        <w:trPr>
          <w:trHeight w:val="3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2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Sunray medical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РК, г. Алматы, ул. </w:t>
            </w:r>
            <w:proofErr w:type="spellStart"/>
            <w:r w:rsidRPr="00F655E8">
              <w:rPr>
                <w:sz w:val="20"/>
                <w:szCs w:val="20"/>
              </w:rPr>
              <w:t>Жарокова</w:t>
            </w:r>
            <w:proofErr w:type="spellEnd"/>
            <w:r w:rsidRPr="00F655E8">
              <w:rPr>
                <w:sz w:val="20"/>
                <w:szCs w:val="20"/>
              </w:rPr>
              <w:t>, 14, офис 3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8F6" w:rsidRPr="00684A40" w:rsidRDefault="000608F6" w:rsidP="007752E8">
            <w:pPr>
              <w:snapToGrid w:val="0"/>
              <w:rPr>
                <w:sz w:val="16"/>
                <w:szCs w:val="16"/>
              </w:rPr>
            </w:pPr>
            <w:r w:rsidRPr="00684A40">
              <w:rPr>
                <w:sz w:val="16"/>
                <w:szCs w:val="16"/>
              </w:rPr>
              <w:t>07.11.2023г          09 ч.25мин.</w:t>
            </w:r>
          </w:p>
        </w:tc>
      </w:tr>
      <w:tr w:rsidR="00684A40" w:rsidRPr="00684A40" w:rsidTr="005B37A1">
        <w:trPr>
          <w:trHeight w:val="3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3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Vita.KZ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РК, г. Петропавловск ул. </w:t>
            </w:r>
            <w:proofErr w:type="spellStart"/>
            <w:r w:rsidRPr="00F655E8">
              <w:rPr>
                <w:sz w:val="20"/>
                <w:szCs w:val="20"/>
              </w:rPr>
              <w:t>Хименко</w:t>
            </w:r>
            <w:proofErr w:type="spellEnd"/>
            <w:r w:rsidRPr="00F655E8">
              <w:rPr>
                <w:sz w:val="20"/>
                <w:szCs w:val="20"/>
              </w:rPr>
              <w:t xml:space="preserve"> 20, офис 23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8F6" w:rsidRPr="00684A40" w:rsidRDefault="000608F6" w:rsidP="007752E8">
            <w:pPr>
              <w:snapToGrid w:val="0"/>
              <w:rPr>
                <w:sz w:val="16"/>
                <w:szCs w:val="16"/>
              </w:rPr>
            </w:pPr>
            <w:r w:rsidRPr="00684A40">
              <w:rPr>
                <w:sz w:val="16"/>
                <w:szCs w:val="16"/>
              </w:rPr>
              <w:t>08.11.2023г          11 ч.44мин.</w:t>
            </w:r>
          </w:p>
        </w:tc>
      </w:tr>
      <w:tr w:rsidR="00684A40" w:rsidRPr="00684A40" w:rsidTr="005B37A1">
        <w:trPr>
          <w:trHeight w:val="3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4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Atlas Medical Trade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608F6" w:rsidRPr="00F655E8" w:rsidRDefault="000608F6" w:rsidP="007752E8">
            <w:pPr>
              <w:snapToGrid w:val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РК, г. Петропавловск ул. </w:t>
            </w:r>
            <w:proofErr w:type="spellStart"/>
            <w:r w:rsidRPr="00F655E8">
              <w:rPr>
                <w:sz w:val="20"/>
                <w:szCs w:val="20"/>
              </w:rPr>
              <w:t>Н.Назарбаева</w:t>
            </w:r>
            <w:proofErr w:type="spellEnd"/>
            <w:r w:rsidRPr="00F655E8">
              <w:rPr>
                <w:sz w:val="20"/>
                <w:szCs w:val="20"/>
              </w:rPr>
              <w:t xml:space="preserve"> 201 в, офис 2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8F6" w:rsidRPr="00684A40" w:rsidRDefault="000608F6" w:rsidP="007752E8">
            <w:pPr>
              <w:snapToGrid w:val="0"/>
              <w:rPr>
                <w:sz w:val="16"/>
                <w:szCs w:val="16"/>
              </w:rPr>
            </w:pPr>
            <w:r w:rsidRPr="00684A40">
              <w:rPr>
                <w:sz w:val="16"/>
                <w:szCs w:val="16"/>
              </w:rPr>
              <w:t>08.11.2023г          12 ч.50мин.</w:t>
            </w:r>
          </w:p>
        </w:tc>
      </w:tr>
    </w:tbl>
    <w:p w:rsidR="00F321A8" w:rsidRPr="00684A40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684A40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684A40">
        <w:rPr>
          <w:sz w:val="18"/>
          <w:szCs w:val="18"/>
        </w:rPr>
        <w:t>4. Таблица ценовых предложений потенциальных поставщиков:</w:t>
      </w:r>
    </w:p>
    <w:p w:rsidR="005B37A1" w:rsidRPr="00684A40" w:rsidRDefault="005B37A1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978"/>
        <w:gridCol w:w="3686"/>
        <w:gridCol w:w="711"/>
        <w:gridCol w:w="1275"/>
        <w:gridCol w:w="1375"/>
      </w:tblGrid>
      <w:tr w:rsidR="00684A40" w:rsidRPr="00684A40" w:rsidTr="00AA6511">
        <w:trPr>
          <w:trHeight w:val="484"/>
        </w:trPr>
        <w:tc>
          <w:tcPr>
            <w:tcW w:w="203" w:type="pct"/>
            <w:vAlign w:val="center"/>
          </w:tcPr>
          <w:p w:rsidR="002E1BBB" w:rsidRPr="00684A40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№ лота</w:t>
            </w:r>
          </w:p>
        </w:tc>
        <w:tc>
          <w:tcPr>
            <w:tcW w:w="1425" w:type="pct"/>
            <w:vAlign w:val="center"/>
          </w:tcPr>
          <w:p w:rsidR="002E1BBB" w:rsidRPr="00684A40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764" w:type="pct"/>
            <w:vAlign w:val="center"/>
          </w:tcPr>
          <w:p w:rsidR="002E1BBB" w:rsidRPr="00684A40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Торговое наименование медицинской техники</w:t>
            </w:r>
            <w:r w:rsidR="007752E8" w:rsidRPr="00684A40">
              <w:rPr>
                <w:b/>
                <w:sz w:val="18"/>
                <w:szCs w:val="18"/>
              </w:rPr>
              <w:t>, производитель</w:t>
            </w:r>
          </w:p>
        </w:tc>
        <w:tc>
          <w:tcPr>
            <w:tcW w:w="340" w:type="pct"/>
            <w:vAlign w:val="center"/>
          </w:tcPr>
          <w:p w:rsidR="002E1BBB" w:rsidRPr="00684A40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0" w:type="pct"/>
            <w:vAlign w:val="center"/>
          </w:tcPr>
          <w:p w:rsidR="002E1BBB" w:rsidRPr="00684A40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684A40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58" w:type="pct"/>
            <w:vAlign w:val="center"/>
          </w:tcPr>
          <w:p w:rsidR="002E1BBB" w:rsidRPr="00684A40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684A40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684A40" w:rsidRPr="00684A40" w:rsidTr="00AA6511">
        <w:tc>
          <w:tcPr>
            <w:tcW w:w="203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655E8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25" w:type="pct"/>
          </w:tcPr>
          <w:p w:rsidR="000608F6" w:rsidRPr="00F655E8" w:rsidRDefault="000608F6" w:rsidP="000608F6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«Регион Мед Сервис»</w:t>
            </w:r>
          </w:p>
        </w:tc>
        <w:tc>
          <w:tcPr>
            <w:tcW w:w="1764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Кровать пациента </w:t>
            </w:r>
            <w:r w:rsidRPr="00F655E8">
              <w:rPr>
                <w:sz w:val="20"/>
                <w:szCs w:val="20"/>
                <w:lang w:val="en-US"/>
              </w:rPr>
              <w:t>LB</w:t>
            </w:r>
            <w:r w:rsidRPr="00F655E8">
              <w:rPr>
                <w:sz w:val="20"/>
                <w:szCs w:val="20"/>
              </w:rPr>
              <w:t xml:space="preserve"> в исполнении </w:t>
            </w:r>
            <w:r w:rsidRPr="00F655E8">
              <w:rPr>
                <w:sz w:val="20"/>
                <w:szCs w:val="20"/>
                <w:lang w:val="en-US"/>
              </w:rPr>
              <w:t>LB</w:t>
            </w:r>
            <w:r w:rsidRPr="00F655E8">
              <w:rPr>
                <w:sz w:val="20"/>
                <w:szCs w:val="20"/>
              </w:rPr>
              <w:t xml:space="preserve">51, Производитель: </w:t>
            </w:r>
            <w:proofErr w:type="spellStart"/>
            <w:r w:rsidRPr="00F655E8">
              <w:rPr>
                <w:sz w:val="20"/>
                <w:szCs w:val="20"/>
                <w:lang w:val="en-US"/>
              </w:rPr>
              <w:t>Hosmed</w:t>
            </w:r>
            <w:proofErr w:type="spellEnd"/>
            <w:r w:rsidRPr="00F655E8">
              <w:rPr>
                <w:sz w:val="20"/>
                <w:szCs w:val="20"/>
              </w:rPr>
              <w:t xml:space="preserve"> </w:t>
            </w:r>
            <w:proofErr w:type="spellStart"/>
            <w:r w:rsidRPr="00F655E8">
              <w:rPr>
                <w:sz w:val="20"/>
                <w:szCs w:val="20"/>
                <w:lang w:val="en-US"/>
              </w:rPr>
              <w:t>Inc</w:t>
            </w:r>
            <w:proofErr w:type="spellEnd"/>
            <w:r w:rsidRPr="00F655E8">
              <w:rPr>
                <w:sz w:val="20"/>
                <w:szCs w:val="20"/>
              </w:rPr>
              <w:t>, США</w:t>
            </w:r>
          </w:p>
        </w:tc>
        <w:tc>
          <w:tcPr>
            <w:tcW w:w="340" w:type="pct"/>
          </w:tcPr>
          <w:p w:rsidR="000608F6" w:rsidRPr="00684A40" w:rsidRDefault="00F3413D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8</w:t>
            </w:r>
          </w:p>
        </w:tc>
        <w:tc>
          <w:tcPr>
            <w:tcW w:w="610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2 599 000,00</w:t>
            </w:r>
          </w:p>
        </w:tc>
        <w:tc>
          <w:tcPr>
            <w:tcW w:w="658" w:type="pct"/>
          </w:tcPr>
          <w:p w:rsidR="000608F6" w:rsidRPr="00684A40" w:rsidRDefault="000608F6" w:rsidP="00F3413D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2</w:t>
            </w:r>
            <w:r w:rsidR="00F3413D" w:rsidRPr="00684A40">
              <w:rPr>
                <w:sz w:val="18"/>
                <w:szCs w:val="18"/>
              </w:rPr>
              <w:t>0</w:t>
            </w:r>
            <w:r w:rsidRPr="00684A40">
              <w:rPr>
                <w:sz w:val="18"/>
                <w:szCs w:val="18"/>
              </w:rPr>
              <w:t> </w:t>
            </w:r>
            <w:r w:rsidR="00F3413D" w:rsidRPr="00684A40">
              <w:rPr>
                <w:sz w:val="18"/>
                <w:szCs w:val="18"/>
              </w:rPr>
              <w:t>792</w:t>
            </w:r>
            <w:r w:rsidRPr="00684A40">
              <w:rPr>
                <w:sz w:val="18"/>
                <w:szCs w:val="18"/>
              </w:rPr>
              <w:t> 000,00</w:t>
            </w:r>
          </w:p>
        </w:tc>
      </w:tr>
      <w:tr w:rsidR="00684A40" w:rsidRPr="00684A40" w:rsidTr="00AA6511">
        <w:tc>
          <w:tcPr>
            <w:tcW w:w="203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655E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25" w:type="pct"/>
          </w:tcPr>
          <w:p w:rsidR="000608F6" w:rsidRPr="00F655E8" w:rsidRDefault="000608F6" w:rsidP="000608F6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Sunray medical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64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Кровать пациента </w:t>
            </w:r>
            <w:r w:rsidRPr="00F655E8">
              <w:rPr>
                <w:sz w:val="20"/>
                <w:szCs w:val="20"/>
                <w:lang w:val="en-US"/>
              </w:rPr>
              <w:t>LB</w:t>
            </w:r>
            <w:r w:rsidRPr="00F655E8">
              <w:rPr>
                <w:sz w:val="20"/>
                <w:szCs w:val="20"/>
              </w:rPr>
              <w:t xml:space="preserve"> в исполнении </w:t>
            </w:r>
            <w:r w:rsidRPr="00F655E8">
              <w:rPr>
                <w:sz w:val="20"/>
                <w:szCs w:val="20"/>
                <w:lang w:val="en-US"/>
              </w:rPr>
              <w:t>LB</w:t>
            </w:r>
            <w:r w:rsidRPr="00F655E8">
              <w:rPr>
                <w:sz w:val="20"/>
                <w:szCs w:val="20"/>
              </w:rPr>
              <w:t xml:space="preserve">3ЕА, Производитель: </w:t>
            </w:r>
            <w:proofErr w:type="spellStart"/>
            <w:r w:rsidRPr="00F655E8">
              <w:rPr>
                <w:sz w:val="20"/>
                <w:szCs w:val="20"/>
                <w:lang w:val="en-US"/>
              </w:rPr>
              <w:t>Hosmed</w:t>
            </w:r>
            <w:proofErr w:type="spellEnd"/>
            <w:r w:rsidRPr="00F655E8">
              <w:rPr>
                <w:sz w:val="20"/>
                <w:szCs w:val="20"/>
              </w:rPr>
              <w:t xml:space="preserve"> </w:t>
            </w:r>
            <w:proofErr w:type="spellStart"/>
            <w:r w:rsidRPr="00F655E8">
              <w:rPr>
                <w:sz w:val="20"/>
                <w:szCs w:val="20"/>
                <w:lang w:val="en-US"/>
              </w:rPr>
              <w:t>Inc</w:t>
            </w:r>
            <w:proofErr w:type="spellEnd"/>
            <w:r w:rsidRPr="00F655E8">
              <w:rPr>
                <w:sz w:val="20"/>
                <w:szCs w:val="20"/>
              </w:rPr>
              <w:t>, США</w:t>
            </w:r>
          </w:p>
        </w:tc>
        <w:tc>
          <w:tcPr>
            <w:tcW w:w="340" w:type="pct"/>
          </w:tcPr>
          <w:p w:rsidR="000608F6" w:rsidRPr="00684A40" w:rsidRDefault="00F3413D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8</w:t>
            </w:r>
          </w:p>
        </w:tc>
        <w:tc>
          <w:tcPr>
            <w:tcW w:w="610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2 600 000,00</w:t>
            </w:r>
          </w:p>
        </w:tc>
        <w:tc>
          <w:tcPr>
            <w:tcW w:w="658" w:type="pct"/>
          </w:tcPr>
          <w:p w:rsidR="000608F6" w:rsidRPr="00684A40" w:rsidRDefault="000608F6" w:rsidP="00F3413D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2</w:t>
            </w:r>
            <w:r w:rsidR="00F3413D" w:rsidRPr="00684A40">
              <w:rPr>
                <w:sz w:val="18"/>
                <w:szCs w:val="18"/>
              </w:rPr>
              <w:t>0</w:t>
            </w:r>
            <w:r w:rsidRPr="00684A40">
              <w:rPr>
                <w:sz w:val="18"/>
                <w:szCs w:val="18"/>
              </w:rPr>
              <w:t> </w:t>
            </w:r>
            <w:r w:rsidR="00F3413D" w:rsidRPr="00684A40">
              <w:rPr>
                <w:sz w:val="18"/>
                <w:szCs w:val="18"/>
              </w:rPr>
              <w:t>8</w:t>
            </w:r>
            <w:r w:rsidRPr="00684A40">
              <w:rPr>
                <w:sz w:val="18"/>
                <w:szCs w:val="18"/>
              </w:rPr>
              <w:t>00 000,00</w:t>
            </w:r>
          </w:p>
        </w:tc>
      </w:tr>
      <w:tr w:rsidR="00684A40" w:rsidRPr="00684A40" w:rsidTr="00AA6511">
        <w:tc>
          <w:tcPr>
            <w:tcW w:w="203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655E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25" w:type="pct"/>
          </w:tcPr>
          <w:p w:rsidR="000608F6" w:rsidRPr="00F655E8" w:rsidRDefault="000608F6" w:rsidP="000608F6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Vita.KZ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64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Кровать медицинская функциональная регулируемая, модель </w:t>
            </w:r>
            <w:r w:rsidRPr="00F655E8">
              <w:rPr>
                <w:sz w:val="20"/>
                <w:szCs w:val="20"/>
                <w:lang w:val="en-US"/>
              </w:rPr>
              <w:t>LISA</w:t>
            </w:r>
            <w:r w:rsidRPr="00F655E8">
              <w:rPr>
                <w:sz w:val="20"/>
                <w:szCs w:val="20"/>
              </w:rPr>
              <w:t xml:space="preserve">, модификация </w:t>
            </w:r>
            <w:r w:rsidRPr="00F655E8">
              <w:rPr>
                <w:sz w:val="20"/>
                <w:szCs w:val="20"/>
                <w:lang w:val="en-US"/>
              </w:rPr>
              <w:t>LE</w:t>
            </w:r>
            <w:r w:rsidRPr="00F655E8">
              <w:rPr>
                <w:sz w:val="20"/>
                <w:szCs w:val="20"/>
              </w:rPr>
              <w:t>-4 Производитель: ТОО «</w:t>
            </w:r>
            <w:r w:rsidRPr="00F655E8">
              <w:rPr>
                <w:sz w:val="20"/>
                <w:szCs w:val="20"/>
                <w:lang w:val="en-US"/>
              </w:rPr>
              <w:t>KSC</w:t>
            </w:r>
            <w:r w:rsidRPr="00F655E8">
              <w:rPr>
                <w:sz w:val="20"/>
                <w:szCs w:val="20"/>
              </w:rPr>
              <w:t>-</w:t>
            </w:r>
            <w:r w:rsidRPr="00F655E8">
              <w:rPr>
                <w:sz w:val="20"/>
                <w:szCs w:val="20"/>
                <w:lang w:val="en-US"/>
              </w:rPr>
              <w:t>PLAST</w:t>
            </w:r>
            <w:r w:rsidRPr="00F655E8">
              <w:rPr>
                <w:sz w:val="20"/>
                <w:szCs w:val="20"/>
              </w:rPr>
              <w:t>», Казахстан</w:t>
            </w:r>
          </w:p>
        </w:tc>
        <w:tc>
          <w:tcPr>
            <w:tcW w:w="340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1</w:t>
            </w:r>
          </w:p>
        </w:tc>
        <w:tc>
          <w:tcPr>
            <w:tcW w:w="610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2 550 000,00</w:t>
            </w:r>
          </w:p>
        </w:tc>
        <w:tc>
          <w:tcPr>
            <w:tcW w:w="658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2 550 000,00</w:t>
            </w:r>
          </w:p>
        </w:tc>
      </w:tr>
      <w:tr w:rsidR="00684A40" w:rsidRPr="00684A40" w:rsidTr="00AA6511">
        <w:tc>
          <w:tcPr>
            <w:tcW w:w="203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655E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25" w:type="pct"/>
          </w:tcPr>
          <w:p w:rsidR="000608F6" w:rsidRPr="00F655E8" w:rsidRDefault="000608F6" w:rsidP="000608F6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Atlas Medical Trade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64" w:type="pct"/>
          </w:tcPr>
          <w:p w:rsidR="000608F6" w:rsidRPr="00F655E8" w:rsidRDefault="000608F6" w:rsidP="000608F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Кровать медицинская функциональная регулируемая, модель </w:t>
            </w:r>
            <w:r w:rsidRPr="00F655E8">
              <w:rPr>
                <w:sz w:val="20"/>
                <w:szCs w:val="20"/>
                <w:lang w:val="en-US"/>
              </w:rPr>
              <w:t>LISA</w:t>
            </w:r>
            <w:r w:rsidRPr="00F655E8">
              <w:rPr>
                <w:sz w:val="20"/>
                <w:szCs w:val="20"/>
              </w:rPr>
              <w:t xml:space="preserve">, модификация </w:t>
            </w:r>
            <w:r w:rsidRPr="00F655E8">
              <w:rPr>
                <w:sz w:val="20"/>
                <w:szCs w:val="20"/>
                <w:lang w:val="en-US"/>
              </w:rPr>
              <w:t>LE</w:t>
            </w:r>
            <w:r w:rsidRPr="00F655E8">
              <w:rPr>
                <w:sz w:val="20"/>
                <w:szCs w:val="20"/>
              </w:rPr>
              <w:t>-4 Производитель: ТОО «</w:t>
            </w:r>
            <w:r w:rsidRPr="00F655E8">
              <w:rPr>
                <w:sz w:val="20"/>
                <w:szCs w:val="20"/>
                <w:lang w:val="en-US"/>
              </w:rPr>
              <w:t>KSC</w:t>
            </w:r>
            <w:r w:rsidRPr="00F655E8">
              <w:rPr>
                <w:sz w:val="20"/>
                <w:szCs w:val="20"/>
              </w:rPr>
              <w:t>-</w:t>
            </w:r>
            <w:r w:rsidRPr="00F655E8">
              <w:rPr>
                <w:sz w:val="20"/>
                <w:szCs w:val="20"/>
                <w:lang w:val="en-US"/>
              </w:rPr>
              <w:t>PLAST</w:t>
            </w:r>
            <w:r w:rsidRPr="00F655E8">
              <w:rPr>
                <w:sz w:val="20"/>
                <w:szCs w:val="20"/>
              </w:rPr>
              <w:t>», Казахстан</w:t>
            </w:r>
          </w:p>
        </w:tc>
        <w:tc>
          <w:tcPr>
            <w:tcW w:w="340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1</w:t>
            </w:r>
          </w:p>
        </w:tc>
        <w:tc>
          <w:tcPr>
            <w:tcW w:w="610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1 690 000,00</w:t>
            </w:r>
          </w:p>
        </w:tc>
        <w:tc>
          <w:tcPr>
            <w:tcW w:w="658" w:type="pct"/>
          </w:tcPr>
          <w:p w:rsidR="000608F6" w:rsidRPr="00684A40" w:rsidRDefault="000608F6" w:rsidP="000608F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684A40">
              <w:rPr>
                <w:sz w:val="18"/>
                <w:szCs w:val="18"/>
              </w:rPr>
              <w:t>1 690 000,00</w:t>
            </w:r>
          </w:p>
        </w:tc>
      </w:tr>
      <w:tr w:rsidR="00684A40" w:rsidRPr="00684A40" w:rsidTr="008F4B3D">
        <w:tc>
          <w:tcPr>
            <w:tcW w:w="5000" w:type="pct"/>
            <w:gridSpan w:val="6"/>
            <w:vAlign w:val="center"/>
          </w:tcPr>
          <w:p w:rsidR="002E1BBB" w:rsidRPr="00684A40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</w:tr>
    </w:tbl>
    <w:p w:rsidR="003074CD" w:rsidRPr="00684A40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226F2E" w:rsidRPr="00F655E8" w:rsidRDefault="003074CD" w:rsidP="00180828">
      <w:pPr>
        <w:spacing w:line="22" w:lineRule="atLeast"/>
        <w:ind w:firstLine="709"/>
        <w:jc w:val="both"/>
        <w:rPr>
          <w:sz w:val="20"/>
          <w:szCs w:val="20"/>
        </w:rPr>
      </w:pPr>
      <w:r w:rsidRPr="00F655E8">
        <w:rPr>
          <w:sz w:val="20"/>
          <w:szCs w:val="20"/>
        </w:rPr>
        <w:t xml:space="preserve">5. Соответствие Потенциальных поставщиков требованиям </w:t>
      </w:r>
      <w:r w:rsidR="00870C24" w:rsidRPr="00F655E8">
        <w:rPr>
          <w:sz w:val="20"/>
          <w:szCs w:val="20"/>
        </w:rPr>
        <w:t>п.8,</w:t>
      </w:r>
      <w:r w:rsidRPr="00F655E8">
        <w:rPr>
          <w:sz w:val="20"/>
          <w:szCs w:val="20"/>
        </w:rPr>
        <w:t xml:space="preserve"> п.9  главы 1 раздела 1 Правил*</w:t>
      </w:r>
    </w:p>
    <w:p w:rsidR="003074CD" w:rsidRPr="00F655E8" w:rsidRDefault="003074CD" w:rsidP="003074CD">
      <w:pPr>
        <w:pStyle w:val="a3"/>
        <w:spacing w:line="22" w:lineRule="atLeast"/>
        <w:ind w:firstLine="540"/>
        <w:rPr>
          <w:sz w:val="20"/>
        </w:rPr>
      </w:pPr>
    </w:p>
    <w:p w:rsidR="003074CD" w:rsidRPr="00F655E8" w:rsidRDefault="003074CD" w:rsidP="003074CD">
      <w:pPr>
        <w:pStyle w:val="a3"/>
        <w:spacing w:line="22" w:lineRule="atLeast"/>
        <w:ind w:firstLine="540"/>
        <w:rPr>
          <w:sz w:val="20"/>
        </w:rPr>
      </w:pPr>
      <w:r w:rsidRPr="00F655E8">
        <w:rPr>
          <w:sz w:val="20"/>
        </w:rPr>
        <w:t xml:space="preserve">-  </w:t>
      </w:r>
      <w:r w:rsidR="006F0447" w:rsidRPr="00F655E8">
        <w:rPr>
          <w:b/>
          <w:sz w:val="20"/>
        </w:rPr>
        <w:t>ТОО «Регион Мед Сервис»</w:t>
      </w:r>
      <w:r w:rsidRPr="00F655E8">
        <w:rPr>
          <w:b/>
          <w:sz w:val="20"/>
        </w:rPr>
        <w:t xml:space="preserve">, </w:t>
      </w:r>
      <w:r w:rsidR="006F0447" w:rsidRPr="00F655E8">
        <w:rPr>
          <w:b/>
          <w:sz w:val="20"/>
        </w:rPr>
        <w:t>ТОО «</w:t>
      </w:r>
      <w:r w:rsidR="006F0447" w:rsidRPr="00F655E8">
        <w:rPr>
          <w:b/>
          <w:sz w:val="20"/>
          <w:lang w:val="en-US"/>
        </w:rPr>
        <w:t>Sunray</w:t>
      </w:r>
      <w:r w:rsidR="006F0447" w:rsidRPr="00F655E8">
        <w:rPr>
          <w:b/>
          <w:sz w:val="20"/>
        </w:rPr>
        <w:t xml:space="preserve"> </w:t>
      </w:r>
      <w:r w:rsidR="006F0447" w:rsidRPr="00F655E8">
        <w:rPr>
          <w:b/>
          <w:sz w:val="20"/>
          <w:lang w:val="en-US"/>
        </w:rPr>
        <w:t>medical</w:t>
      </w:r>
      <w:r w:rsidR="006F0447" w:rsidRPr="00F655E8">
        <w:rPr>
          <w:b/>
          <w:sz w:val="20"/>
        </w:rPr>
        <w:t>»</w:t>
      </w:r>
      <w:r w:rsidR="00793AAF" w:rsidRPr="00F655E8">
        <w:rPr>
          <w:b/>
          <w:sz w:val="20"/>
        </w:rPr>
        <w:t>,</w:t>
      </w:r>
      <w:r w:rsidR="006F0447" w:rsidRPr="00F655E8">
        <w:rPr>
          <w:sz w:val="20"/>
        </w:rPr>
        <w:t xml:space="preserve"> </w:t>
      </w:r>
      <w:r w:rsidR="00793AAF" w:rsidRPr="00F655E8">
        <w:rPr>
          <w:b/>
          <w:sz w:val="20"/>
        </w:rPr>
        <w:t>ТОО «</w:t>
      </w:r>
      <w:r w:rsidR="00793AAF" w:rsidRPr="00F655E8">
        <w:rPr>
          <w:b/>
          <w:sz w:val="20"/>
          <w:lang w:val="en-US"/>
        </w:rPr>
        <w:t>Vita</w:t>
      </w:r>
      <w:r w:rsidR="00793AAF" w:rsidRPr="00F655E8">
        <w:rPr>
          <w:b/>
          <w:sz w:val="20"/>
        </w:rPr>
        <w:t>.</w:t>
      </w:r>
      <w:r w:rsidR="00793AAF" w:rsidRPr="00F655E8">
        <w:rPr>
          <w:b/>
          <w:sz w:val="20"/>
          <w:lang w:val="en-US"/>
        </w:rPr>
        <w:t>KZ</w:t>
      </w:r>
      <w:r w:rsidR="00793AAF" w:rsidRPr="00F655E8">
        <w:rPr>
          <w:b/>
          <w:sz w:val="20"/>
        </w:rPr>
        <w:t>», ТОО «</w:t>
      </w:r>
      <w:r w:rsidR="00793AAF" w:rsidRPr="00F655E8">
        <w:rPr>
          <w:b/>
          <w:sz w:val="20"/>
          <w:lang w:val="en-US"/>
        </w:rPr>
        <w:t>Atlas</w:t>
      </w:r>
      <w:r w:rsidR="00793AAF" w:rsidRPr="00F655E8">
        <w:rPr>
          <w:b/>
          <w:sz w:val="20"/>
        </w:rPr>
        <w:t xml:space="preserve"> </w:t>
      </w:r>
      <w:r w:rsidR="00793AAF" w:rsidRPr="00F655E8">
        <w:rPr>
          <w:b/>
          <w:sz w:val="20"/>
          <w:lang w:val="en-US"/>
        </w:rPr>
        <w:t>Medical</w:t>
      </w:r>
      <w:r w:rsidR="00793AAF" w:rsidRPr="00F655E8">
        <w:rPr>
          <w:b/>
          <w:sz w:val="20"/>
        </w:rPr>
        <w:t xml:space="preserve"> </w:t>
      </w:r>
      <w:r w:rsidR="00793AAF" w:rsidRPr="00F655E8">
        <w:rPr>
          <w:b/>
          <w:sz w:val="20"/>
          <w:lang w:val="en-US"/>
        </w:rPr>
        <w:t>Trade</w:t>
      </w:r>
      <w:r w:rsidR="00793AAF" w:rsidRPr="00F655E8">
        <w:rPr>
          <w:b/>
          <w:sz w:val="20"/>
        </w:rPr>
        <w:t xml:space="preserve">» </w:t>
      </w:r>
      <w:r w:rsidRPr="00F655E8">
        <w:rPr>
          <w:sz w:val="20"/>
        </w:rPr>
        <w:t>соответству</w:t>
      </w:r>
      <w:r w:rsidR="006F0447" w:rsidRPr="00F655E8">
        <w:rPr>
          <w:sz w:val="20"/>
        </w:rPr>
        <w:t>ю</w:t>
      </w:r>
      <w:r w:rsidRPr="00F655E8">
        <w:rPr>
          <w:sz w:val="20"/>
        </w:rPr>
        <w:t xml:space="preserve">т требованиям </w:t>
      </w:r>
      <w:r w:rsidR="00EC2F78" w:rsidRPr="00F655E8">
        <w:rPr>
          <w:sz w:val="20"/>
        </w:rPr>
        <w:t>п.8,</w:t>
      </w:r>
      <w:r w:rsidRPr="00F655E8">
        <w:rPr>
          <w:sz w:val="20"/>
        </w:rPr>
        <w:t xml:space="preserve"> </w:t>
      </w:r>
      <w:r w:rsidR="009A6486" w:rsidRPr="00F655E8">
        <w:rPr>
          <w:sz w:val="20"/>
        </w:rPr>
        <w:t xml:space="preserve"> п.9</w:t>
      </w:r>
      <w:r w:rsidR="00A32BF9" w:rsidRPr="00F655E8">
        <w:rPr>
          <w:sz w:val="20"/>
        </w:rPr>
        <w:t xml:space="preserve">  главы 1 раздела 1 Правил*.</w:t>
      </w:r>
    </w:p>
    <w:p w:rsidR="003074CD" w:rsidRPr="00F655E8" w:rsidRDefault="003074CD" w:rsidP="00180828">
      <w:pPr>
        <w:spacing w:line="22" w:lineRule="atLeast"/>
        <w:ind w:firstLine="709"/>
        <w:jc w:val="both"/>
        <w:rPr>
          <w:sz w:val="20"/>
          <w:szCs w:val="20"/>
        </w:rPr>
      </w:pPr>
    </w:p>
    <w:p w:rsidR="00901F06" w:rsidRPr="00F655E8" w:rsidRDefault="003074CD" w:rsidP="00180828">
      <w:pPr>
        <w:spacing w:line="22" w:lineRule="atLeast"/>
        <w:ind w:firstLine="709"/>
        <w:jc w:val="both"/>
        <w:rPr>
          <w:spacing w:val="2"/>
          <w:sz w:val="20"/>
          <w:szCs w:val="20"/>
        </w:rPr>
      </w:pPr>
      <w:r w:rsidRPr="00F655E8">
        <w:rPr>
          <w:sz w:val="20"/>
          <w:szCs w:val="20"/>
        </w:rPr>
        <w:t>6</w:t>
      </w:r>
      <w:r w:rsidR="00901F06" w:rsidRPr="00F655E8">
        <w:rPr>
          <w:sz w:val="20"/>
          <w:szCs w:val="20"/>
        </w:rPr>
        <w:t>. Таблица соответствия Потенциальных поставщиков требованиям тендерной документации и Правил</w:t>
      </w:r>
      <w:r w:rsidR="00901F06" w:rsidRPr="00F655E8">
        <w:rPr>
          <w:spacing w:val="2"/>
          <w:sz w:val="20"/>
          <w:szCs w:val="20"/>
        </w:rPr>
        <w:t>*</w:t>
      </w:r>
    </w:p>
    <w:p w:rsidR="00F321A8" w:rsidRPr="00F655E8" w:rsidRDefault="00F321A8" w:rsidP="00180828">
      <w:pPr>
        <w:spacing w:line="22" w:lineRule="atLeast"/>
        <w:ind w:firstLine="709"/>
        <w:jc w:val="both"/>
        <w:rPr>
          <w:spacing w:val="2"/>
          <w:sz w:val="20"/>
          <w:szCs w:val="20"/>
        </w:rPr>
      </w:pP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700"/>
        <w:gridCol w:w="2097"/>
        <w:gridCol w:w="2697"/>
        <w:gridCol w:w="2354"/>
      </w:tblGrid>
      <w:tr w:rsidR="00684A40" w:rsidRPr="00684A40" w:rsidTr="00337635">
        <w:tc>
          <w:tcPr>
            <w:tcW w:w="290" w:type="pct"/>
            <w:vMerge w:val="restart"/>
            <w:vAlign w:val="center"/>
          </w:tcPr>
          <w:p w:rsidR="002E6938" w:rsidRPr="00684A40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 xml:space="preserve">№ </w:t>
            </w:r>
            <w:r w:rsidR="00605731" w:rsidRPr="00684A40"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291" w:type="pct"/>
            <w:vMerge w:val="restart"/>
            <w:vAlign w:val="center"/>
          </w:tcPr>
          <w:p w:rsidR="002E6938" w:rsidRPr="00684A40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Наименование поставщика</w:t>
            </w:r>
          </w:p>
        </w:tc>
        <w:tc>
          <w:tcPr>
            <w:tcW w:w="3419" w:type="pct"/>
            <w:gridSpan w:val="3"/>
            <w:vAlign w:val="center"/>
          </w:tcPr>
          <w:p w:rsidR="002E6938" w:rsidRPr="00684A40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 xml:space="preserve">Соответствие тендерной </w:t>
            </w:r>
            <w:r w:rsidR="005F5603" w:rsidRPr="00684A40">
              <w:rPr>
                <w:b/>
                <w:sz w:val="18"/>
                <w:szCs w:val="18"/>
              </w:rPr>
              <w:t>заявки требованиям тендерной документации</w:t>
            </w:r>
            <w:r w:rsidRPr="00684A40">
              <w:rPr>
                <w:b/>
                <w:sz w:val="18"/>
                <w:szCs w:val="18"/>
              </w:rPr>
              <w:t>:</w:t>
            </w:r>
          </w:p>
        </w:tc>
      </w:tr>
      <w:tr w:rsidR="00684A40" w:rsidRPr="00684A40" w:rsidTr="00337635">
        <w:tc>
          <w:tcPr>
            <w:tcW w:w="290" w:type="pct"/>
            <w:vMerge/>
            <w:vAlign w:val="center"/>
          </w:tcPr>
          <w:p w:rsidR="002E6938" w:rsidRPr="00684A40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91" w:type="pct"/>
            <w:vMerge/>
            <w:vAlign w:val="center"/>
          </w:tcPr>
          <w:p w:rsidR="002E6938" w:rsidRPr="00684A40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pct"/>
            <w:vAlign w:val="center"/>
          </w:tcPr>
          <w:p w:rsidR="002E6938" w:rsidRPr="00684A40" w:rsidRDefault="005F5603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Основная часть</w:t>
            </w:r>
          </w:p>
        </w:tc>
        <w:tc>
          <w:tcPr>
            <w:tcW w:w="1290" w:type="pct"/>
            <w:vAlign w:val="center"/>
          </w:tcPr>
          <w:p w:rsidR="002E6938" w:rsidRPr="00684A40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Техническая часть (спецификация)</w:t>
            </w:r>
          </w:p>
        </w:tc>
        <w:tc>
          <w:tcPr>
            <w:tcW w:w="1125" w:type="pct"/>
            <w:vAlign w:val="center"/>
          </w:tcPr>
          <w:p w:rsidR="002E6938" w:rsidRPr="00684A40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684A40">
              <w:rPr>
                <w:b/>
                <w:sz w:val="18"/>
                <w:szCs w:val="18"/>
              </w:rPr>
              <w:t>Гарантийное обеспечение</w:t>
            </w:r>
          </w:p>
        </w:tc>
      </w:tr>
      <w:tr w:rsidR="00684A40" w:rsidRPr="00684A40" w:rsidTr="00337635">
        <w:tc>
          <w:tcPr>
            <w:tcW w:w="290" w:type="pct"/>
          </w:tcPr>
          <w:p w:rsidR="00167452" w:rsidRPr="00F655E8" w:rsidRDefault="00167452" w:rsidP="00A1268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1</w:t>
            </w:r>
          </w:p>
        </w:tc>
        <w:tc>
          <w:tcPr>
            <w:tcW w:w="1291" w:type="pct"/>
          </w:tcPr>
          <w:p w:rsidR="00167452" w:rsidRPr="00F655E8" w:rsidRDefault="00F600BB" w:rsidP="00A12680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«Регион Мед Сервис»</w:t>
            </w:r>
          </w:p>
          <w:p w:rsidR="00A12680" w:rsidRPr="00F655E8" w:rsidRDefault="00A12680" w:rsidP="00A12680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3" w:type="pct"/>
          </w:tcPr>
          <w:p w:rsidR="00167452" w:rsidRPr="00F655E8" w:rsidRDefault="00167452" w:rsidP="00A1268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290" w:type="pct"/>
          </w:tcPr>
          <w:p w:rsidR="00167452" w:rsidRPr="00F655E8" w:rsidRDefault="00167452" w:rsidP="00A1268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125" w:type="pct"/>
          </w:tcPr>
          <w:p w:rsidR="00167452" w:rsidRPr="00F655E8" w:rsidRDefault="00167452" w:rsidP="00A12680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соответствует</w:t>
            </w:r>
          </w:p>
        </w:tc>
      </w:tr>
      <w:tr w:rsidR="00684A40" w:rsidRPr="00684A40" w:rsidTr="00337635">
        <w:trPr>
          <w:trHeight w:val="254"/>
        </w:trPr>
        <w:tc>
          <w:tcPr>
            <w:tcW w:w="290" w:type="pct"/>
          </w:tcPr>
          <w:p w:rsidR="00167452" w:rsidRPr="00F655E8" w:rsidRDefault="00167452" w:rsidP="004674D7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2</w:t>
            </w:r>
          </w:p>
        </w:tc>
        <w:tc>
          <w:tcPr>
            <w:tcW w:w="1291" w:type="pct"/>
          </w:tcPr>
          <w:p w:rsidR="00167452" w:rsidRPr="00F655E8" w:rsidRDefault="00F600BB" w:rsidP="005B000D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Sunray</w:t>
            </w:r>
            <w:r w:rsidRPr="00F655E8">
              <w:rPr>
                <w:b/>
                <w:sz w:val="20"/>
                <w:szCs w:val="20"/>
              </w:rPr>
              <w:t xml:space="preserve"> </w:t>
            </w:r>
            <w:r w:rsidRPr="00F655E8">
              <w:rPr>
                <w:b/>
                <w:sz w:val="20"/>
                <w:szCs w:val="20"/>
                <w:lang w:val="en-US"/>
              </w:rPr>
              <w:t>medical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003" w:type="pct"/>
          </w:tcPr>
          <w:p w:rsidR="004674D7" w:rsidRPr="00F655E8" w:rsidRDefault="00167452" w:rsidP="005C6E67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соответствует</w:t>
            </w:r>
            <w:r w:rsidR="004674D7" w:rsidRPr="00F655E8">
              <w:rPr>
                <w:sz w:val="20"/>
                <w:szCs w:val="20"/>
              </w:rPr>
              <w:t xml:space="preserve"> </w:t>
            </w:r>
          </w:p>
          <w:p w:rsidR="00167452" w:rsidRPr="00F655E8" w:rsidRDefault="00167452" w:rsidP="005C6E6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0" w:type="pct"/>
          </w:tcPr>
          <w:p w:rsidR="00167452" w:rsidRPr="00F655E8" w:rsidRDefault="00167452" w:rsidP="005C6E67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125" w:type="pct"/>
          </w:tcPr>
          <w:p w:rsidR="00167452" w:rsidRPr="00F655E8" w:rsidRDefault="00167452" w:rsidP="005C6E67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соответствует</w:t>
            </w:r>
          </w:p>
        </w:tc>
      </w:tr>
      <w:tr w:rsidR="00684A40" w:rsidRPr="00684A40" w:rsidTr="00337635">
        <w:trPr>
          <w:trHeight w:val="254"/>
        </w:trPr>
        <w:tc>
          <w:tcPr>
            <w:tcW w:w="290" w:type="pct"/>
          </w:tcPr>
          <w:p w:rsidR="00A12680" w:rsidRPr="00F655E8" w:rsidRDefault="00A12680" w:rsidP="004674D7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3</w:t>
            </w:r>
          </w:p>
        </w:tc>
        <w:tc>
          <w:tcPr>
            <w:tcW w:w="1291" w:type="pct"/>
          </w:tcPr>
          <w:p w:rsidR="00A12680" w:rsidRPr="00F655E8" w:rsidRDefault="00A12680" w:rsidP="005B000D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Vita.KZ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003" w:type="pct"/>
          </w:tcPr>
          <w:p w:rsidR="00A12680" w:rsidRPr="00F655E8" w:rsidRDefault="00A12680" w:rsidP="00A12680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не соответствует </w:t>
            </w:r>
          </w:p>
          <w:p w:rsidR="00A12680" w:rsidRPr="00F655E8" w:rsidRDefault="00A12680" w:rsidP="005C6E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pct"/>
          </w:tcPr>
          <w:p w:rsidR="00A12680" w:rsidRPr="00F655E8" w:rsidRDefault="00A12680" w:rsidP="00A12680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не соответствует</w:t>
            </w:r>
          </w:p>
        </w:tc>
        <w:tc>
          <w:tcPr>
            <w:tcW w:w="1125" w:type="pct"/>
          </w:tcPr>
          <w:p w:rsidR="00A12680" w:rsidRPr="00F655E8" w:rsidRDefault="00A12680" w:rsidP="00A12680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не соответствует</w:t>
            </w:r>
          </w:p>
        </w:tc>
      </w:tr>
      <w:tr w:rsidR="00684A40" w:rsidRPr="00684A40" w:rsidTr="00337635">
        <w:trPr>
          <w:trHeight w:val="254"/>
        </w:trPr>
        <w:tc>
          <w:tcPr>
            <w:tcW w:w="290" w:type="pct"/>
          </w:tcPr>
          <w:p w:rsidR="00A12680" w:rsidRPr="00F655E8" w:rsidRDefault="00A12680" w:rsidP="004674D7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4</w:t>
            </w:r>
          </w:p>
        </w:tc>
        <w:tc>
          <w:tcPr>
            <w:tcW w:w="1291" w:type="pct"/>
          </w:tcPr>
          <w:p w:rsidR="00A12680" w:rsidRPr="00F655E8" w:rsidRDefault="00A12680" w:rsidP="005B000D">
            <w:pPr>
              <w:snapToGrid w:val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ТОО «</w:t>
            </w:r>
            <w:r w:rsidRPr="00F655E8">
              <w:rPr>
                <w:b/>
                <w:sz w:val="20"/>
                <w:szCs w:val="20"/>
                <w:lang w:val="en-US"/>
              </w:rPr>
              <w:t>Atlas Medical Trade</w:t>
            </w:r>
            <w:r w:rsidRPr="00F655E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003" w:type="pct"/>
          </w:tcPr>
          <w:p w:rsidR="00A12680" w:rsidRPr="00F655E8" w:rsidRDefault="00A12680" w:rsidP="00A12680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не соответствует </w:t>
            </w:r>
          </w:p>
          <w:p w:rsidR="00A12680" w:rsidRPr="00F655E8" w:rsidRDefault="00A12680" w:rsidP="005C6E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pct"/>
          </w:tcPr>
          <w:p w:rsidR="00A12680" w:rsidRPr="00F655E8" w:rsidRDefault="00A12680" w:rsidP="00A12680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не соответствует</w:t>
            </w:r>
          </w:p>
        </w:tc>
        <w:tc>
          <w:tcPr>
            <w:tcW w:w="1125" w:type="pct"/>
          </w:tcPr>
          <w:p w:rsidR="00A12680" w:rsidRPr="00F655E8" w:rsidRDefault="00A12680" w:rsidP="00A12680">
            <w:pPr>
              <w:jc w:val="center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не соответствует</w:t>
            </w:r>
          </w:p>
        </w:tc>
      </w:tr>
    </w:tbl>
    <w:p w:rsidR="00641FA6" w:rsidRPr="00684A40" w:rsidRDefault="00641FA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p w:rsidR="00F76A76" w:rsidRPr="00F655E8" w:rsidRDefault="003074CD" w:rsidP="00DF77FE">
      <w:pPr>
        <w:pStyle w:val="a3"/>
        <w:spacing w:line="22" w:lineRule="atLeast"/>
        <w:ind w:firstLine="540"/>
        <w:rPr>
          <w:sz w:val="20"/>
        </w:rPr>
      </w:pPr>
      <w:r w:rsidRPr="00F655E8">
        <w:rPr>
          <w:sz w:val="20"/>
        </w:rPr>
        <w:t xml:space="preserve">  7</w:t>
      </w:r>
      <w:r w:rsidR="00901F06" w:rsidRPr="00F655E8">
        <w:rPr>
          <w:sz w:val="20"/>
        </w:rPr>
        <w:t xml:space="preserve">. </w:t>
      </w:r>
      <w:r w:rsidR="00DF77FE" w:rsidRPr="00F655E8">
        <w:rPr>
          <w:sz w:val="20"/>
        </w:rPr>
        <w:t>Тендерная комиссия по результатам</w:t>
      </w:r>
      <w:r w:rsidR="00C25667" w:rsidRPr="00F655E8">
        <w:rPr>
          <w:sz w:val="20"/>
        </w:rPr>
        <w:t xml:space="preserve"> оценки</w:t>
      </w:r>
      <w:r w:rsidR="00DF77FE" w:rsidRPr="00F655E8">
        <w:rPr>
          <w:sz w:val="20"/>
        </w:rPr>
        <w:t xml:space="preserve"> </w:t>
      </w:r>
      <w:r w:rsidR="00ED3844" w:rsidRPr="00F655E8">
        <w:rPr>
          <w:sz w:val="20"/>
        </w:rPr>
        <w:t xml:space="preserve">проведенного тендера, </w:t>
      </w:r>
      <w:r w:rsidR="008B64B2" w:rsidRPr="00F655E8">
        <w:rPr>
          <w:sz w:val="20"/>
        </w:rPr>
        <w:t>сопоставления</w:t>
      </w:r>
      <w:r w:rsidR="00ED3844" w:rsidRPr="00F655E8">
        <w:rPr>
          <w:sz w:val="20"/>
        </w:rPr>
        <w:t xml:space="preserve"> ценовых предложений</w:t>
      </w:r>
      <w:r w:rsidR="00DF77FE" w:rsidRPr="00F655E8">
        <w:rPr>
          <w:sz w:val="20"/>
        </w:rPr>
        <w:t xml:space="preserve"> </w:t>
      </w:r>
      <w:r w:rsidR="00DF77FE" w:rsidRPr="00F655E8">
        <w:rPr>
          <w:b/>
          <w:sz w:val="20"/>
        </w:rPr>
        <w:t>РЕШИЛА</w:t>
      </w:r>
      <w:r w:rsidR="00F76A76" w:rsidRPr="00F655E8">
        <w:rPr>
          <w:b/>
          <w:sz w:val="20"/>
        </w:rPr>
        <w:t>:</w:t>
      </w:r>
    </w:p>
    <w:p w:rsidR="00187DBB" w:rsidRPr="00F655E8" w:rsidRDefault="007D4D47" w:rsidP="00A01183">
      <w:pPr>
        <w:jc w:val="both"/>
        <w:rPr>
          <w:sz w:val="20"/>
          <w:szCs w:val="20"/>
        </w:rPr>
      </w:pPr>
      <w:r w:rsidRPr="00F655E8">
        <w:rPr>
          <w:sz w:val="20"/>
          <w:szCs w:val="20"/>
        </w:rPr>
        <w:t xml:space="preserve">         </w:t>
      </w:r>
    </w:p>
    <w:p w:rsidR="00D97683" w:rsidRPr="00F655E8" w:rsidRDefault="000E105D" w:rsidP="00F655E8">
      <w:pPr>
        <w:pStyle w:val="ad"/>
        <w:ind w:left="0"/>
        <w:jc w:val="both"/>
        <w:rPr>
          <w:b/>
          <w:i/>
          <w:sz w:val="20"/>
          <w:szCs w:val="20"/>
        </w:rPr>
      </w:pPr>
      <w:r w:rsidRPr="00F655E8">
        <w:rPr>
          <w:b/>
          <w:sz w:val="20"/>
          <w:szCs w:val="20"/>
        </w:rPr>
        <w:t>Отклонить потенциального поставщика ТОО «</w:t>
      </w:r>
      <w:r w:rsidRPr="00F655E8">
        <w:rPr>
          <w:b/>
          <w:sz w:val="20"/>
          <w:szCs w:val="20"/>
          <w:lang w:val="en-US"/>
        </w:rPr>
        <w:t>Vita</w:t>
      </w:r>
      <w:r w:rsidRPr="00F655E8">
        <w:rPr>
          <w:b/>
          <w:sz w:val="20"/>
          <w:szCs w:val="20"/>
        </w:rPr>
        <w:t>.</w:t>
      </w:r>
      <w:r w:rsidRPr="00F655E8">
        <w:rPr>
          <w:b/>
          <w:sz w:val="20"/>
          <w:szCs w:val="20"/>
          <w:lang w:val="en-US"/>
        </w:rPr>
        <w:t>KZ</w:t>
      </w:r>
      <w:r w:rsidRPr="00F655E8">
        <w:rPr>
          <w:b/>
          <w:sz w:val="20"/>
          <w:szCs w:val="20"/>
        </w:rPr>
        <w:t>»</w:t>
      </w:r>
      <w:r w:rsidR="00696313" w:rsidRPr="00F655E8">
        <w:rPr>
          <w:b/>
          <w:sz w:val="20"/>
          <w:szCs w:val="20"/>
        </w:rPr>
        <w:t xml:space="preserve"> </w:t>
      </w:r>
      <w:r w:rsidR="004F2441" w:rsidRPr="00F655E8">
        <w:rPr>
          <w:b/>
          <w:sz w:val="20"/>
          <w:szCs w:val="20"/>
        </w:rPr>
        <w:t xml:space="preserve">РК, г. Петропавловск ул. </w:t>
      </w:r>
      <w:proofErr w:type="spellStart"/>
      <w:r w:rsidR="004F2441" w:rsidRPr="00F655E8">
        <w:rPr>
          <w:b/>
          <w:sz w:val="20"/>
          <w:szCs w:val="20"/>
        </w:rPr>
        <w:t>Хименко</w:t>
      </w:r>
      <w:proofErr w:type="spellEnd"/>
      <w:r w:rsidR="004F2441" w:rsidRPr="00F655E8">
        <w:rPr>
          <w:b/>
          <w:sz w:val="20"/>
          <w:szCs w:val="20"/>
        </w:rPr>
        <w:t xml:space="preserve"> 20, офис 23</w:t>
      </w:r>
      <w:r w:rsidRPr="00F655E8">
        <w:rPr>
          <w:b/>
          <w:sz w:val="20"/>
          <w:szCs w:val="20"/>
        </w:rPr>
        <w:t xml:space="preserve"> </w:t>
      </w:r>
    </w:p>
    <w:p w:rsidR="00D97683" w:rsidRPr="00F655E8" w:rsidRDefault="00D97683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b/>
          <w:sz w:val="20"/>
          <w:szCs w:val="20"/>
        </w:rPr>
        <w:t xml:space="preserve">– </w:t>
      </w:r>
      <w:r w:rsidRPr="00F655E8">
        <w:rPr>
          <w:sz w:val="20"/>
          <w:szCs w:val="20"/>
        </w:rPr>
        <w:t>на основании</w:t>
      </w:r>
      <w:r w:rsidR="00C77897" w:rsidRPr="00F655E8">
        <w:rPr>
          <w:sz w:val="20"/>
          <w:szCs w:val="20"/>
        </w:rPr>
        <w:t xml:space="preserve"> </w:t>
      </w:r>
      <w:proofErr w:type="spellStart"/>
      <w:r w:rsidR="00C77897" w:rsidRPr="00F655E8">
        <w:rPr>
          <w:sz w:val="20"/>
          <w:szCs w:val="20"/>
        </w:rPr>
        <w:t>п</w:t>
      </w:r>
      <w:proofErr w:type="gramStart"/>
      <w:r w:rsidR="00C77897" w:rsidRPr="00F655E8">
        <w:rPr>
          <w:sz w:val="20"/>
          <w:szCs w:val="20"/>
        </w:rPr>
        <w:t>.п</w:t>
      </w:r>
      <w:proofErr w:type="spellEnd"/>
      <w:proofErr w:type="gramEnd"/>
      <w:r w:rsidR="00C77897" w:rsidRPr="00F655E8">
        <w:rPr>
          <w:sz w:val="20"/>
          <w:szCs w:val="20"/>
        </w:rPr>
        <w:t xml:space="preserve"> 1</w:t>
      </w:r>
      <w:r w:rsidR="00C77897" w:rsidRPr="00F655E8">
        <w:rPr>
          <w:b/>
          <w:sz w:val="20"/>
          <w:szCs w:val="20"/>
        </w:rPr>
        <w:t xml:space="preserve"> </w:t>
      </w:r>
      <w:r w:rsidR="00C77897" w:rsidRPr="00F655E8">
        <w:rPr>
          <w:sz w:val="20"/>
          <w:szCs w:val="20"/>
        </w:rPr>
        <w:t xml:space="preserve">п.62 параграфа 4 главы 2 раздела 2 Правил* </w:t>
      </w:r>
      <w:r w:rsidR="00C77897" w:rsidRPr="00F655E8">
        <w:rPr>
          <w:i/>
          <w:sz w:val="20"/>
          <w:szCs w:val="20"/>
        </w:rPr>
        <w:t>(непредставления гарантийного обеспечения тендерной заявки в соответствии с условиями настоящих Правил);</w:t>
      </w:r>
    </w:p>
    <w:p w:rsidR="00C52ED9" w:rsidRPr="00F655E8" w:rsidRDefault="00D97683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b/>
          <w:sz w:val="20"/>
          <w:szCs w:val="20"/>
        </w:rPr>
        <w:t xml:space="preserve">- </w:t>
      </w:r>
      <w:r w:rsidRPr="00F655E8">
        <w:rPr>
          <w:sz w:val="20"/>
          <w:szCs w:val="20"/>
        </w:rPr>
        <w:t>на основании</w:t>
      </w:r>
      <w:r w:rsidRPr="00F655E8">
        <w:rPr>
          <w:b/>
          <w:sz w:val="20"/>
          <w:szCs w:val="20"/>
        </w:rPr>
        <w:t xml:space="preserve"> </w:t>
      </w:r>
      <w:proofErr w:type="spellStart"/>
      <w:r w:rsidRPr="00F655E8">
        <w:rPr>
          <w:sz w:val="20"/>
          <w:szCs w:val="20"/>
        </w:rPr>
        <w:t>п.п</w:t>
      </w:r>
      <w:proofErr w:type="spellEnd"/>
      <w:r w:rsidRPr="00F655E8">
        <w:rPr>
          <w:sz w:val="20"/>
          <w:szCs w:val="20"/>
        </w:rPr>
        <w:t>. 15 п.62 параграфа 4 главы 2 раздела 2 Правил* (</w:t>
      </w:r>
      <w:r w:rsidRPr="00F655E8">
        <w:rPr>
          <w:i/>
          <w:sz w:val="20"/>
          <w:szCs w:val="20"/>
        </w:rPr>
        <w:t>непредставления ценового предложения либо представления ценового предложения не по форме, согласно приложению 2 к настоящим Правилам);</w:t>
      </w:r>
    </w:p>
    <w:p w:rsidR="00EC37F3" w:rsidRPr="00F655E8" w:rsidRDefault="00D97683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b/>
          <w:sz w:val="20"/>
          <w:szCs w:val="20"/>
        </w:rPr>
        <w:t xml:space="preserve">- </w:t>
      </w:r>
      <w:r w:rsidRPr="00F655E8">
        <w:rPr>
          <w:sz w:val="20"/>
          <w:szCs w:val="20"/>
        </w:rPr>
        <w:t>на основании</w:t>
      </w:r>
      <w:r w:rsidRPr="00F655E8">
        <w:rPr>
          <w:b/>
          <w:sz w:val="20"/>
          <w:szCs w:val="20"/>
        </w:rPr>
        <w:t xml:space="preserve"> </w:t>
      </w:r>
      <w:proofErr w:type="spellStart"/>
      <w:r w:rsidR="00EC37F3" w:rsidRPr="00F655E8">
        <w:rPr>
          <w:sz w:val="20"/>
          <w:szCs w:val="20"/>
        </w:rPr>
        <w:t>п</w:t>
      </w:r>
      <w:proofErr w:type="gramStart"/>
      <w:r w:rsidR="00EC37F3" w:rsidRPr="00F655E8">
        <w:rPr>
          <w:sz w:val="20"/>
          <w:szCs w:val="20"/>
        </w:rPr>
        <w:t>.п</w:t>
      </w:r>
      <w:proofErr w:type="spellEnd"/>
      <w:proofErr w:type="gramEnd"/>
      <w:r w:rsidR="00EC37F3" w:rsidRPr="00F655E8">
        <w:rPr>
          <w:sz w:val="20"/>
          <w:szCs w:val="20"/>
        </w:rPr>
        <w:t xml:space="preserve"> 7</w:t>
      </w:r>
      <w:r w:rsidR="00EC37F3" w:rsidRPr="00F655E8">
        <w:rPr>
          <w:b/>
          <w:sz w:val="20"/>
          <w:szCs w:val="20"/>
        </w:rPr>
        <w:t xml:space="preserve"> </w:t>
      </w:r>
      <w:r w:rsidR="00EC37F3" w:rsidRPr="00F655E8">
        <w:rPr>
          <w:sz w:val="20"/>
          <w:szCs w:val="20"/>
        </w:rPr>
        <w:t xml:space="preserve">п.62 параграфа 4 главы 2 раздела 2 Правил* </w:t>
      </w:r>
      <w:r w:rsidR="00EC37F3" w:rsidRPr="00F655E8">
        <w:rPr>
          <w:i/>
          <w:sz w:val="20"/>
          <w:szCs w:val="20"/>
        </w:rPr>
        <w:t>(представления потенциальным поставщиком технической спецификации, не соответствующей условиям тендерной документации и настоящих Правил);</w:t>
      </w:r>
    </w:p>
    <w:p w:rsidR="00EC37F3" w:rsidRPr="00F655E8" w:rsidRDefault="00EC37F3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b/>
          <w:sz w:val="20"/>
          <w:szCs w:val="20"/>
        </w:rPr>
        <w:t xml:space="preserve">- </w:t>
      </w:r>
      <w:r w:rsidRPr="00F655E8">
        <w:rPr>
          <w:sz w:val="20"/>
          <w:szCs w:val="20"/>
        </w:rPr>
        <w:t>на основании</w:t>
      </w:r>
      <w:r w:rsidRPr="00F655E8">
        <w:rPr>
          <w:b/>
          <w:sz w:val="20"/>
          <w:szCs w:val="20"/>
        </w:rPr>
        <w:t xml:space="preserve"> </w:t>
      </w:r>
      <w:proofErr w:type="spellStart"/>
      <w:r w:rsidRPr="00F655E8">
        <w:rPr>
          <w:sz w:val="20"/>
          <w:szCs w:val="20"/>
        </w:rPr>
        <w:t>п</w:t>
      </w:r>
      <w:proofErr w:type="gramStart"/>
      <w:r w:rsidRPr="00F655E8">
        <w:rPr>
          <w:sz w:val="20"/>
          <w:szCs w:val="20"/>
        </w:rPr>
        <w:t>.п</w:t>
      </w:r>
      <w:proofErr w:type="spellEnd"/>
      <w:proofErr w:type="gramEnd"/>
      <w:r w:rsidRPr="00F655E8">
        <w:rPr>
          <w:sz w:val="20"/>
          <w:szCs w:val="20"/>
        </w:rPr>
        <w:t xml:space="preserve"> 11 п.62 параграфа 4 главы 2 раздела 2 Правил* </w:t>
      </w:r>
      <w:r w:rsidRPr="00F655E8">
        <w:rPr>
          <w:i/>
          <w:sz w:val="20"/>
          <w:szCs w:val="20"/>
        </w:rPr>
        <w:t>(если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</w:t>
      </w:r>
      <w:r w:rsidRPr="00F655E8">
        <w:rPr>
          <w:sz w:val="20"/>
          <w:szCs w:val="20"/>
        </w:rPr>
        <w:t>е</w:t>
      </w:r>
      <w:r w:rsidRPr="00F655E8">
        <w:rPr>
          <w:i/>
          <w:sz w:val="20"/>
          <w:szCs w:val="20"/>
        </w:rPr>
        <w:t>).</w:t>
      </w:r>
    </w:p>
    <w:p w:rsidR="00EC37F3" w:rsidRPr="00F655E8" w:rsidRDefault="00EC37F3" w:rsidP="00F655E8">
      <w:pPr>
        <w:pStyle w:val="ad"/>
        <w:ind w:left="0"/>
        <w:jc w:val="both"/>
        <w:rPr>
          <w:i/>
          <w:sz w:val="20"/>
          <w:szCs w:val="20"/>
        </w:rPr>
      </w:pPr>
    </w:p>
    <w:p w:rsidR="00F655E8" w:rsidRPr="00F655E8" w:rsidRDefault="004F2441" w:rsidP="00F655E8">
      <w:pPr>
        <w:pStyle w:val="ad"/>
        <w:ind w:left="0"/>
        <w:jc w:val="both"/>
        <w:rPr>
          <w:b/>
          <w:sz w:val="20"/>
          <w:szCs w:val="20"/>
        </w:rPr>
      </w:pPr>
      <w:r w:rsidRPr="00F655E8">
        <w:rPr>
          <w:b/>
          <w:sz w:val="20"/>
          <w:szCs w:val="20"/>
        </w:rPr>
        <w:t>Отклонить потенциального поставщика ТОО «</w:t>
      </w:r>
      <w:r w:rsidRPr="00F655E8">
        <w:rPr>
          <w:b/>
          <w:sz w:val="20"/>
          <w:szCs w:val="20"/>
          <w:lang w:val="en-US"/>
        </w:rPr>
        <w:t>Atlas</w:t>
      </w:r>
      <w:r w:rsidRPr="00F655E8">
        <w:rPr>
          <w:b/>
          <w:sz w:val="20"/>
          <w:szCs w:val="20"/>
        </w:rPr>
        <w:t xml:space="preserve"> </w:t>
      </w:r>
      <w:r w:rsidRPr="00F655E8">
        <w:rPr>
          <w:b/>
          <w:sz w:val="20"/>
          <w:szCs w:val="20"/>
          <w:lang w:val="en-US"/>
        </w:rPr>
        <w:t>Medical</w:t>
      </w:r>
      <w:r w:rsidRPr="00F655E8">
        <w:rPr>
          <w:b/>
          <w:sz w:val="20"/>
          <w:szCs w:val="20"/>
        </w:rPr>
        <w:t xml:space="preserve"> </w:t>
      </w:r>
      <w:r w:rsidRPr="00F655E8">
        <w:rPr>
          <w:b/>
          <w:sz w:val="20"/>
          <w:szCs w:val="20"/>
          <w:lang w:val="en-US"/>
        </w:rPr>
        <w:t>Trade</w:t>
      </w:r>
      <w:r w:rsidRPr="00F655E8">
        <w:rPr>
          <w:b/>
          <w:sz w:val="20"/>
          <w:szCs w:val="20"/>
        </w:rPr>
        <w:t>» РК, г. Петропавловск ул. Н. Назарбаева 201 в, офис 2</w:t>
      </w:r>
    </w:p>
    <w:p w:rsidR="00C52ED9" w:rsidRPr="00F655E8" w:rsidRDefault="00C52ED9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sz w:val="20"/>
          <w:szCs w:val="20"/>
        </w:rPr>
        <w:t xml:space="preserve"> </w:t>
      </w:r>
      <w:r w:rsidR="00C77897" w:rsidRPr="00F655E8">
        <w:rPr>
          <w:sz w:val="20"/>
          <w:szCs w:val="20"/>
        </w:rPr>
        <w:t xml:space="preserve">- </w:t>
      </w:r>
      <w:r w:rsidRPr="00F655E8">
        <w:rPr>
          <w:sz w:val="20"/>
          <w:szCs w:val="20"/>
        </w:rPr>
        <w:t xml:space="preserve">на основании </w:t>
      </w:r>
      <w:r w:rsidR="00C77897" w:rsidRPr="00F655E8">
        <w:rPr>
          <w:sz w:val="20"/>
          <w:szCs w:val="20"/>
        </w:rPr>
        <w:t xml:space="preserve">на основании </w:t>
      </w:r>
      <w:proofErr w:type="spellStart"/>
      <w:r w:rsidR="00C77897" w:rsidRPr="00F655E8">
        <w:rPr>
          <w:sz w:val="20"/>
          <w:szCs w:val="20"/>
        </w:rPr>
        <w:t>п</w:t>
      </w:r>
      <w:proofErr w:type="gramStart"/>
      <w:r w:rsidR="00C77897" w:rsidRPr="00F655E8">
        <w:rPr>
          <w:sz w:val="20"/>
          <w:szCs w:val="20"/>
        </w:rPr>
        <w:t>.п</w:t>
      </w:r>
      <w:proofErr w:type="spellEnd"/>
      <w:proofErr w:type="gramEnd"/>
      <w:r w:rsidR="00C77897" w:rsidRPr="00F655E8">
        <w:rPr>
          <w:sz w:val="20"/>
          <w:szCs w:val="20"/>
        </w:rPr>
        <w:t xml:space="preserve"> 1</w:t>
      </w:r>
      <w:r w:rsidR="00C77897" w:rsidRPr="00F655E8">
        <w:rPr>
          <w:b/>
          <w:sz w:val="20"/>
          <w:szCs w:val="20"/>
        </w:rPr>
        <w:t xml:space="preserve"> </w:t>
      </w:r>
      <w:r w:rsidR="00C77897" w:rsidRPr="00F655E8">
        <w:rPr>
          <w:sz w:val="20"/>
          <w:szCs w:val="20"/>
        </w:rPr>
        <w:t xml:space="preserve">п.62 параграфа 4 главы 2 раздела 2 Правил* </w:t>
      </w:r>
      <w:r w:rsidR="00C77897" w:rsidRPr="00F655E8">
        <w:rPr>
          <w:i/>
          <w:sz w:val="20"/>
          <w:szCs w:val="20"/>
        </w:rPr>
        <w:t>(непредставления гарантийного обеспечения тендерной заявки в соответствии с условиями настоящих Правил);</w:t>
      </w:r>
    </w:p>
    <w:p w:rsidR="00C77897" w:rsidRPr="00F655E8" w:rsidRDefault="00C77897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i/>
          <w:sz w:val="20"/>
          <w:szCs w:val="20"/>
        </w:rPr>
        <w:t xml:space="preserve">- </w:t>
      </w:r>
      <w:r w:rsidRPr="00F655E8">
        <w:rPr>
          <w:sz w:val="20"/>
          <w:szCs w:val="20"/>
        </w:rPr>
        <w:t>на основании</w:t>
      </w:r>
      <w:r w:rsidRPr="00F655E8">
        <w:rPr>
          <w:b/>
          <w:sz w:val="20"/>
          <w:szCs w:val="20"/>
        </w:rPr>
        <w:t xml:space="preserve"> </w:t>
      </w:r>
      <w:proofErr w:type="spellStart"/>
      <w:r w:rsidRPr="00F655E8">
        <w:rPr>
          <w:sz w:val="20"/>
          <w:szCs w:val="20"/>
        </w:rPr>
        <w:t>п.п</w:t>
      </w:r>
      <w:proofErr w:type="spellEnd"/>
      <w:r w:rsidRPr="00F655E8">
        <w:rPr>
          <w:sz w:val="20"/>
          <w:szCs w:val="20"/>
        </w:rPr>
        <w:t>. 15 п.62 параграфа 4 главы 2 раздела 2 Правил* (</w:t>
      </w:r>
      <w:r w:rsidRPr="00F655E8">
        <w:rPr>
          <w:i/>
          <w:sz w:val="20"/>
          <w:szCs w:val="20"/>
        </w:rPr>
        <w:t>непредставления ценового предложения либо представления ценового предложения не по форме, согласно приложению 2 к настоящим Правилам);</w:t>
      </w:r>
    </w:p>
    <w:p w:rsidR="00EC37F3" w:rsidRPr="00F655E8" w:rsidRDefault="00EC37F3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b/>
          <w:sz w:val="20"/>
          <w:szCs w:val="20"/>
        </w:rPr>
        <w:t xml:space="preserve">- </w:t>
      </w:r>
      <w:r w:rsidRPr="00F655E8">
        <w:rPr>
          <w:sz w:val="20"/>
          <w:szCs w:val="20"/>
        </w:rPr>
        <w:t>на основании</w:t>
      </w:r>
      <w:r w:rsidRPr="00F655E8">
        <w:rPr>
          <w:b/>
          <w:sz w:val="20"/>
          <w:szCs w:val="20"/>
        </w:rPr>
        <w:t xml:space="preserve"> </w:t>
      </w:r>
      <w:proofErr w:type="spellStart"/>
      <w:r w:rsidRPr="00F655E8">
        <w:rPr>
          <w:sz w:val="20"/>
          <w:szCs w:val="20"/>
        </w:rPr>
        <w:t>п</w:t>
      </w:r>
      <w:proofErr w:type="gramStart"/>
      <w:r w:rsidRPr="00F655E8">
        <w:rPr>
          <w:sz w:val="20"/>
          <w:szCs w:val="20"/>
        </w:rPr>
        <w:t>.п</w:t>
      </w:r>
      <w:proofErr w:type="spellEnd"/>
      <w:proofErr w:type="gramEnd"/>
      <w:r w:rsidRPr="00F655E8">
        <w:rPr>
          <w:sz w:val="20"/>
          <w:szCs w:val="20"/>
        </w:rPr>
        <w:t xml:space="preserve"> 7</w:t>
      </w:r>
      <w:r w:rsidRPr="00F655E8">
        <w:rPr>
          <w:b/>
          <w:sz w:val="20"/>
          <w:szCs w:val="20"/>
        </w:rPr>
        <w:t xml:space="preserve"> </w:t>
      </w:r>
      <w:r w:rsidRPr="00F655E8">
        <w:rPr>
          <w:sz w:val="20"/>
          <w:szCs w:val="20"/>
        </w:rPr>
        <w:t xml:space="preserve">п.62 параграфа 4 главы 2 раздела 2 Правил* </w:t>
      </w:r>
      <w:r w:rsidRPr="00F655E8">
        <w:rPr>
          <w:i/>
          <w:sz w:val="20"/>
          <w:szCs w:val="20"/>
        </w:rPr>
        <w:t>(представления потенциальным поставщиком технической спецификации, не соответствующей условиям тендерной документации и настоящих Правил);</w:t>
      </w:r>
    </w:p>
    <w:p w:rsidR="00C77897" w:rsidRPr="00F655E8" w:rsidRDefault="00EC37F3" w:rsidP="00F655E8">
      <w:pPr>
        <w:pStyle w:val="ad"/>
        <w:ind w:left="0"/>
        <w:jc w:val="both"/>
        <w:rPr>
          <w:i/>
          <w:sz w:val="20"/>
          <w:szCs w:val="20"/>
        </w:rPr>
      </w:pPr>
      <w:r w:rsidRPr="00F655E8">
        <w:rPr>
          <w:b/>
          <w:sz w:val="20"/>
          <w:szCs w:val="20"/>
        </w:rPr>
        <w:t xml:space="preserve">- </w:t>
      </w:r>
      <w:r w:rsidRPr="00F655E8">
        <w:rPr>
          <w:sz w:val="20"/>
          <w:szCs w:val="20"/>
        </w:rPr>
        <w:t>на основании</w:t>
      </w:r>
      <w:r w:rsidRPr="00F655E8">
        <w:rPr>
          <w:b/>
          <w:sz w:val="20"/>
          <w:szCs w:val="20"/>
        </w:rPr>
        <w:t xml:space="preserve"> </w:t>
      </w:r>
      <w:proofErr w:type="spellStart"/>
      <w:r w:rsidRPr="00F655E8">
        <w:rPr>
          <w:sz w:val="20"/>
          <w:szCs w:val="20"/>
        </w:rPr>
        <w:t>п</w:t>
      </w:r>
      <w:proofErr w:type="gramStart"/>
      <w:r w:rsidRPr="00F655E8">
        <w:rPr>
          <w:sz w:val="20"/>
          <w:szCs w:val="20"/>
        </w:rPr>
        <w:t>.п</w:t>
      </w:r>
      <w:proofErr w:type="spellEnd"/>
      <w:proofErr w:type="gramEnd"/>
      <w:r w:rsidRPr="00F655E8">
        <w:rPr>
          <w:sz w:val="20"/>
          <w:szCs w:val="20"/>
        </w:rPr>
        <w:t xml:space="preserve"> 11 п.62 параграфа 4 главы 2 раздела 2 Правил* </w:t>
      </w:r>
      <w:r w:rsidRPr="00F655E8">
        <w:rPr>
          <w:i/>
          <w:sz w:val="20"/>
          <w:szCs w:val="20"/>
        </w:rPr>
        <w:t>(если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</w:t>
      </w:r>
      <w:r w:rsidRPr="00F655E8">
        <w:rPr>
          <w:sz w:val="20"/>
          <w:szCs w:val="20"/>
        </w:rPr>
        <w:t>е</w:t>
      </w:r>
      <w:r w:rsidRPr="00F655E8">
        <w:rPr>
          <w:i/>
          <w:sz w:val="20"/>
          <w:szCs w:val="20"/>
        </w:rPr>
        <w:t>).</w:t>
      </w:r>
    </w:p>
    <w:p w:rsidR="00C52ED9" w:rsidRPr="00F655E8" w:rsidRDefault="00C52ED9" w:rsidP="00F655E8">
      <w:pPr>
        <w:pStyle w:val="ad"/>
        <w:ind w:left="0"/>
        <w:jc w:val="both"/>
        <w:rPr>
          <w:i/>
          <w:sz w:val="20"/>
          <w:szCs w:val="20"/>
        </w:rPr>
      </w:pPr>
    </w:p>
    <w:p w:rsidR="000E105D" w:rsidRPr="00F655E8" w:rsidRDefault="000E105D" w:rsidP="00F655E8">
      <w:pPr>
        <w:pStyle w:val="ad"/>
        <w:ind w:left="0"/>
        <w:jc w:val="both"/>
        <w:rPr>
          <w:i/>
          <w:sz w:val="20"/>
          <w:szCs w:val="20"/>
        </w:rPr>
      </w:pPr>
      <w:proofErr w:type="gramStart"/>
      <w:r w:rsidRPr="00F655E8">
        <w:rPr>
          <w:sz w:val="20"/>
          <w:szCs w:val="20"/>
        </w:rPr>
        <w:t xml:space="preserve">Признать </w:t>
      </w:r>
      <w:r w:rsidRPr="00F655E8">
        <w:rPr>
          <w:b/>
          <w:sz w:val="20"/>
          <w:szCs w:val="20"/>
        </w:rPr>
        <w:t>победителем</w:t>
      </w:r>
      <w:r w:rsidRPr="00F655E8">
        <w:rPr>
          <w:sz w:val="20"/>
          <w:szCs w:val="20"/>
        </w:rPr>
        <w:t xml:space="preserve"> тендера по закупу медицинской техники </w:t>
      </w:r>
      <w:r w:rsidRPr="00F655E8">
        <w:rPr>
          <w:b/>
          <w:sz w:val="20"/>
          <w:szCs w:val="20"/>
        </w:rPr>
        <w:t xml:space="preserve">№6-Т – «Кровать пациента» </w:t>
      </w:r>
      <w:r w:rsidRPr="00F655E8">
        <w:rPr>
          <w:sz w:val="20"/>
          <w:szCs w:val="20"/>
        </w:rPr>
        <w:t xml:space="preserve">потенциального поставщика </w:t>
      </w:r>
      <w:r w:rsidRPr="00F655E8">
        <w:rPr>
          <w:b/>
          <w:sz w:val="20"/>
          <w:szCs w:val="20"/>
        </w:rPr>
        <w:t xml:space="preserve">ТОО «Регион Мед Сервис», </w:t>
      </w:r>
      <w:r w:rsidRPr="00F655E8">
        <w:rPr>
          <w:sz w:val="20"/>
          <w:szCs w:val="20"/>
        </w:rPr>
        <w:t xml:space="preserve">РК, г. Алматы, ул. </w:t>
      </w:r>
      <w:proofErr w:type="spellStart"/>
      <w:r w:rsidRPr="00F655E8">
        <w:rPr>
          <w:sz w:val="20"/>
          <w:szCs w:val="20"/>
        </w:rPr>
        <w:t>Абиш</w:t>
      </w:r>
      <w:proofErr w:type="spellEnd"/>
      <w:r w:rsidRPr="00F655E8">
        <w:rPr>
          <w:sz w:val="20"/>
          <w:szCs w:val="20"/>
        </w:rPr>
        <w:t xml:space="preserve"> </w:t>
      </w:r>
      <w:proofErr w:type="spellStart"/>
      <w:r w:rsidRPr="00F655E8">
        <w:rPr>
          <w:sz w:val="20"/>
          <w:szCs w:val="20"/>
        </w:rPr>
        <w:t>Кекилбайулы</w:t>
      </w:r>
      <w:proofErr w:type="spellEnd"/>
      <w:r w:rsidRPr="00F655E8">
        <w:rPr>
          <w:sz w:val="20"/>
          <w:szCs w:val="20"/>
        </w:rPr>
        <w:t xml:space="preserve">, 34, офис 5 </w:t>
      </w:r>
      <w:r w:rsidRPr="00F655E8">
        <w:rPr>
          <w:b/>
          <w:sz w:val="20"/>
          <w:szCs w:val="20"/>
        </w:rPr>
        <w:t xml:space="preserve"> </w:t>
      </w:r>
      <w:r w:rsidRPr="00F655E8">
        <w:rPr>
          <w:sz w:val="20"/>
          <w:szCs w:val="20"/>
        </w:rPr>
        <w:t>на основании п.66 параграфа 4 главы 2 раздела 2 Правил* (</w:t>
      </w:r>
      <w:r w:rsidRPr="00F655E8">
        <w:rPr>
          <w:i/>
          <w:sz w:val="20"/>
          <w:szCs w:val="20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 ценового предложения).</w:t>
      </w:r>
      <w:proofErr w:type="gramEnd"/>
    </w:p>
    <w:p w:rsidR="000E105D" w:rsidRPr="00F655E8" w:rsidRDefault="000E105D" w:rsidP="000E105D">
      <w:pPr>
        <w:pStyle w:val="ad"/>
        <w:ind w:left="855"/>
        <w:jc w:val="both"/>
        <w:rPr>
          <w:i/>
          <w:sz w:val="20"/>
          <w:szCs w:val="20"/>
        </w:rPr>
      </w:pPr>
    </w:p>
    <w:p w:rsidR="005238CF" w:rsidRPr="00F655E8" w:rsidRDefault="005238CF" w:rsidP="00F942E6">
      <w:pPr>
        <w:ind w:left="720" w:hanging="11"/>
        <w:jc w:val="both"/>
        <w:rPr>
          <w:sz w:val="20"/>
          <w:szCs w:val="20"/>
        </w:rPr>
      </w:pPr>
    </w:p>
    <w:p w:rsidR="00F942E6" w:rsidRPr="00F655E8" w:rsidRDefault="00F942E6" w:rsidP="00F942E6">
      <w:pPr>
        <w:ind w:left="720" w:hanging="11"/>
        <w:jc w:val="both"/>
        <w:rPr>
          <w:sz w:val="20"/>
          <w:szCs w:val="20"/>
        </w:rPr>
      </w:pPr>
      <w:r w:rsidRPr="00F655E8">
        <w:rPr>
          <w:sz w:val="20"/>
          <w:szCs w:val="20"/>
        </w:rPr>
        <w:lastRenderedPageBreak/>
        <w:t xml:space="preserve">За - </w:t>
      </w:r>
      <w:r w:rsidR="00A12680" w:rsidRPr="00F655E8">
        <w:rPr>
          <w:sz w:val="20"/>
          <w:szCs w:val="20"/>
        </w:rPr>
        <w:t>5  голоса</w:t>
      </w:r>
    </w:p>
    <w:p w:rsidR="00F942E6" w:rsidRPr="00F655E8" w:rsidRDefault="00F942E6" w:rsidP="00F942E6">
      <w:pPr>
        <w:tabs>
          <w:tab w:val="left" w:pos="3075"/>
        </w:tabs>
        <w:ind w:left="720" w:hanging="11"/>
        <w:jc w:val="both"/>
        <w:rPr>
          <w:sz w:val="20"/>
          <w:szCs w:val="20"/>
        </w:rPr>
      </w:pPr>
      <w:r w:rsidRPr="00F655E8">
        <w:rPr>
          <w:sz w:val="20"/>
          <w:szCs w:val="20"/>
        </w:rPr>
        <w:t>Против  -   0 голосов</w:t>
      </w:r>
      <w:r w:rsidRPr="00F655E8">
        <w:rPr>
          <w:sz w:val="20"/>
          <w:szCs w:val="20"/>
        </w:rPr>
        <w:tab/>
      </w:r>
    </w:p>
    <w:p w:rsidR="0087427B" w:rsidRPr="00F655E8" w:rsidRDefault="0087427B" w:rsidP="0087427B">
      <w:pPr>
        <w:pStyle w:val="a3"/>
        <w:spacing w:line="22" w:lineRule="atLeast"/>
        <w:ind w:firstLine="540"/>
        <w:rPr>
          <w:sz w:val="20"/>
        </w:rPr>
      </w:pPr>
      <w:r w:rsidRPr="00F655E8">
        <w:rPr>
          <w:sz w:val="20"/>
        </w:rPr>
        <w:t>Эксперты не привлекались.</w:t>
      </w:r>
      <w:r w:rsidR="00A12680" w:rsidRPr="00F655E8">
        <w:rPr>
          <w:sz w:val="20"/>
        </w:rPr>
        <w:t xml:space="preserve"> Присутствовал юрист КГП на ПХВ «Первая городская больница» КГУ «УЗ </w:t>
      </w:r>
      <w:proofErr w:type="spellStart"/>
      <w:r w:rsidR="00A12680" w:rsidRPr="00F655E8">
        <w:rPr>
          <w:sz w:val="20"/>
        </w:rPr>
        <w:t>акимата</w:t>
      </w:r>
      <w:proofErr w:type="spellEnd"/>
      <w:r w:rsidR="00A12680" w:rsidRPr="00F655E8">
        <w:rPr>
          <w:sz w:val="20"/>
        </w:rPr>
        <w:t xml:space="preserve"> СКО» Морозова Лариса Николаевна.</w:t>
      </w:r>
    </w:p>
    <w:p w:rsidR="00F942E6" w:rsidRPr="00F655E8" w:rsidRDefault="00F942E6" w:rsidP="00FC6A6E">
      <w:pPr>
        <w:pStyle w:val="a3"/>
        <w:spacing w:line="22" w:lineRule="atLeast"/>
        <w:ind w:firstLine="851"/>
        <w:rPr>
          <w:sz w:val="20"/>
        </w:rPr>
      </w:pPr>
    </w:p>
    <w:p w:rsidR="00E442E0" w:rsidRPr="00F655E8" w:rsidRDefault="00E442E0" w:rsidP="00E442E0">
      <w:pPr>
        <w:ind w:firstLine="360"/>
        <w:jc w:val="both"/>
        <w:rPr>
          <w:sz w:val="20"/>
          <w:szCs w:val="20"/>
        </w:rPr>
      </w:pPr>
      <w:r w:rsidRPr="00F655E8">
        <w:rPr>
          <w:sz w:val="20"/>
          <w:szCs w:val="20"/>
        </w:rPr>
        <w:t xml:space="preserve">Заказчику КГП на ПХВ «Первая городская больница» КГУ «УЗ </w:t>
      </w:r>
      <w:proofErr w:type="spellStart"/>
      <w:r w:rsidRPr="00F655E8">
        <w:rPr>
          <w:sz w:val="20"/>
          <w:szCs w:val="20"/>
        </w:rPr>
        <w:t>акимата</w:t>
      </w:r>
      <w:proofErr w:type="spellEnd"/>
      <w:r w:rsidRPr="00F655E8">
        <w:rPr>
          <w:sz w:val="20"/>
          <w:szCs w:val="20"/>
        </w:rPr>
        <w:t xml:space="preserve"> СКО»</w:t>
      </w:r>
      <w:r w:rsidRPr="00F655E8">
        <w:rPr>
          <w:bCs/>
          <w:sz w:val="20"/>
          <w:szCs w:val="20"/>
        </w:rPr>
        <w:t xml:space="preserve"> в течение пяти календарных дней со дня подведения итогов тендера </w:t>
      </w:r>
      <w:r w:rsidRPr="00F655E8">
        <w:rPr>
          <w:sz w:val="20"/>
          <w:szCs w:val="20"/>
        </w:rPr>
        <w:t xml:space="preserve">заключить договор с  </w:t>
      </w:r>
      <w:r w:rsidR="001932B3" w:rsidRPr="00F655E8">
        <w:rPr>
          <w:b/>
          <w:sz w:val="20"/>
          <w:szCs w:val="20"/>
        </w:rPr>
        <w:t>ТОО «Регион Мед Сервис»</w:t>
      </w:r>
      <w:r w:rsidR="00F048D5" w:rsidRPr="00F655E8">
        <w:rPr>
          <w:b/>
          <w:sz w:val="20"/>
          <w:szCs w:val="20"/>
        </w:rPr>
        <w:t xml:space="preserve">, </w:t>
      </w:r>
      <w:r w:rsidR="001932B3" w:rsidRPr="00F655E8">
        <w:rPr>
          <w:sz w:val="20"/>
          <w:szCs w:val="20"/>
        </w:rPr>
        <w:t xml:space="preserve">РК, г. Алматы, ул. </w:t>
      </w:r>
      <w:proofErr w:type="spellStart"/>
      <w:r w:rsidR="001932B3" w:rsidRPr="00F655E8">
        <w:rPr>
          <w:sz w:val="20"/>
          <w:szCs w:val="20"/>
        </w:rPr>
        <w:t>Абиш</w:t>
      </w:r>
      <w:proofErr w:type="spellEnd"/>
      <w:r w:rsidR="001932B3" w:rsidRPr="00F655E8">
        <w:rPr>
          <w:sz w:val="20"/>
          <w:szCs w:val="20"/>
        </w:rPr>
        <w:t xml:space="preserve"> </w:t>
      </w:r>
      <w:proofErr w:type="spellStart"/>
      <w:r w:rsidR="001932B3" w:rsidRPr="00F655E8">
        <w:rPr>
          <w:sz w:val="20"/>
          <w:szCs w:val="20"/>
        </w:rPr>
        <w:t>Кекилбайулы</w:t>
      </w:r>
      <w:proofErr w:type="spellEnd"/>
      <w:r w:rsidR="001932B3" w:rsidRPr="00F655E8">
        <w:rPr>
          <w:sz w:val="20"/>
          <w:szCs w:val="20"/>
        </w:rPr>
        <w:t>, 34, офис 5</w:t>
      </w:r>
      <w:r w:rsidRPr="00F655E8">
        <w:rPr>
          <w:sz w:val="20"/>
          <w:szCs w:val="20"/>
        </w:rPr>
        <w:t>.</w:t>
      </w:r>
    </w:p>
    <w:p w:rsidR="000861E4" w:rsidRPr="00684A40" w:rsidRDefault="000861E4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4973FE" w:rsidRPr="00684A40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 w:rsidRPr="00684A40">
        <w:rPr>
          <w:sz w:val="18"/>
          <w:szCs w:val="18"/>
        </w:rPr>
        <w:t xml:space="preserve">  </w:t>
      </w:r>
    </w:p>
    <w:p w:rsidR="004973FE" w:rsidRPr="00684A40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 w:rsidRPr="00684A40">
        <w:rPr>
          <w:sz w:val="18"/>
          <w:szCs w:val="18"/>
        </w:rPr>
        <w:t xml:space="preserve">   7. Тендерная комиссия</w:t>
      </w:r>
    </w:p>
    <w:p w:rsidR="004973FE" w:rsidRPr="00684A40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684A40" w:rsidRPr="00F655E8" w:rsidTr="00CD24E5">
        <w:tc>
          <w:tcPr>
            <w:tcW w:w="4608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Председатель:</w:t>
            </w:r>
            <w:r w:rsidRPr="00F655E8">
              <w:rPr>
                <w:b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E442E0" w:rsidRPr="00F655E8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4973FE" w:rsidRPr="00F655E8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F655E8">
              <w:rPr>
                <w:sz w:val="20"/>
                <w:szCs w:val="20"/>
              </w:rPr>
              <w:t>Нугуманова</w:t>
            </w:r>
            <w:proofErr w:type="spellEnd"/>
            <w:r w:rsidRPr="00F655E8">
              <w:rPr>
                <w:sz w:val="20"/>
                <w:szCs w:val="20"/>
              </w:rPr>
              <w:t xml:space="preserve"> А.М.</w:t>
            </w: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684A40" w:rsidRPr="00F655E8" w:rsidTr="00CD24E5">
        <w:tc>
          <w:tcPr>
            <w:tcW w:w="4608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655E8">
              <w:rPr>
                <w:b/>
                <w:sz w:val="20"/>
                <w:szCs w:val="20"/>
              </w:rPr>
              <w:t>Заместитель председателя:</w:t>
            </w: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b/>
                <w:bCs/>
                <w:sz w:val="20"/>
                <w:szCs w:val="20"/>
              </w:rPr>
              <w:t>Члены тендерной комиссии:</w:t>
            </w:r>
          </w:p>
        </w:tc>
        <w:tc>
          <w:tcPr>
            <w:tcW w:w="1800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4973FE" w:rsidRPr="00F655E8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4973FE" w:rsidRPr="00F655E8" w:rsidRDefault="0069404B" w:rsidP="0069404B">
            <w:pPr>
              <w:rPr>
                <w:b/>
                <w:sz w:val="20"/>
                <w:szCs w:val="20"/>
              </w:rPr>
            </w:pPr>
            <w:proofErr w:type="spellStart"/>
            <w:r w:rsidRPr="00F655E8">
              <w:rPr>
                <w:sz w:val="20"/>
                <w:szCs w:val="20"/>
              </w:rPr>
              <w:t>Смагулова</w:t>
            </w:r>
            <w:proofErr w:type="spellEnd"/>
            <w:r w:rsidRPr="00F655E8">
              <w:rPr>
                <w:sz w:val="20"/>
                <w:szCs w:val="20"/>
              </w:rPr>
              <w:t xml:space="preserve"> Ш.С.</w:t>
            </w:r>
          </w:p>
        </w:tc>
      </w:tr>
      <w:tr w:rsidR="00684A40" w:rsidRPr="00F655E8" w:rsidTr="00CD24E5">
        <w:tc>
          <w:tcPr>
            <w:tcW w:w="4608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b/>
                <w:bCs/>
                <w:sz w:val="20"/>
                <w:szCs w:val="20"/>
              </w:rPr>
              <w:tab/>
            </w:r>
            <w:r w:rsidRPr="00F655E8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684A40" w:rsidRPr="00F655E8" w:rsidTr="00CD24E5">
        <w:trPr>
          <w:trHeight w:val="265"/>
        </w:trPr>
        <w:tc>
          <w:tcPr>
            <w:tcW w:w="4608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EA1118" w:rsidRPr="00F655E8" w:rsidRDefault="00EA1118" w:rsidP="00EA1118">
            <w:pPr>
              <w:rPr>
                <w:sz w:val="20"/>
                <w:szCs w:val="20"/>
                <w:lang w:val="kk-KZ"/>
              </w:rPr>
            </w:pPr>
            <w:proofErr w:type="spellStart"/>
            <w:r w:rsidRPr="00F655E8">
              <w:rPr>
                <w:sz w:val="20"/>
                <w:szCs w:val="20"/>
              </w:rPr>
              <w:t>Каб</w:t>
            </w:r>
            <w:proofErr w:type="spellEnd"/>
            <w:r w:rsidRPr="00F655E8">
              <w:rPr>
                <w:sz w:val="20"/>
                <w:szCs w:val="20"/>
                <w:lang w:val="kk-KZ"/>
              </w:rPr>
              <w:t>и</w:t>
            </w:r>
            <w:r w:rsidRPr="00F655E8">
              <w:rPr>
                <w:sz w:val="20"/>
                <w:szCs w:val="20"/>
              </w:rPr>
              <w:t>ев Д.О.</w:t>
            </w:r>
          </w:p>
          <w:p w:rsidR="004973FE" w:rsidRPr="00F655E8" w:rsidRDefault="004973FE" w:rsidP="00CD24E5">
            <w:pPr>
              <w:rPr>
                <w:sz w:val="20"/>
                <w:szCs w:val="20"/>
              </w:rPr>
            </w:pPr>
          </w:p>
        </w:tc>
      </w:tr>
      <w:tr w:rsidR="00684A40" w:rsidRPr="00F655E8" w:rsidTr="00CD24E5">
        <w:trPr>
          <w:trHeight w:val="315"/>
        </w:trPr>
        <w:tc>
          <w:tcPr>
            <w:tcW w:w="4608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__________ </w:t>
            </w:r>
          </w:p>
        </w:tc>
        <w:tc>
          <w:tcPr>
            <w:tcW w:w="3163" w:type="dxa"/>
          </w:tcPr>
          <w:p w:rsidR="004973FE" w:rsidRPr="00F655E8" w:rsidRDefault="004973FE" w:rsidP="00CD24E5">
            <w:pPr>
              <w:rPr>
                <w:sz w:val="20"/>
                <w:szCs w:val="20"/>
              </w:rPr>
            </w:pPr>
          </w:p>
          <w:p w:rsidR="00EA1118" w:rsidRPr="00F655E8" w:rsidRDefault="00EA1118" w:rsidP="00EA1118">
            <w:pPr>
              <w:rPr>
                <w:sz w:val="20"/>
                <w:szCs w:val="20"/>
                <w:lang w:val="kk-KZ"/>
              </w:rPr>
            </w:pPr>
            <w:r w:rsidRPr="00F655E8">
              <w:rPr>
                <w:sz w:val="20"/>
                <w:szCs w:val="20"/>
              </w:rPr>
              <w:t>Кочеткова Н.С.</w:t>
            </w:r>
          </w:p>
          <w:p w:rsidR="004973FE" w:rsidRPr="00F655E8" w:rsidRDefault="004973FE" w:rsidP="00CD24E5">
            <w:pPr>
              <w:rPr>
                <w:sz w:val="20"/>
                <w:szCs w:val="20"/>
              </w:rPr>
            </w:pPr>
          </w:p>
        </w:tc>
      </w:tr>
      <w:tr w:rsidR="00684A40" w:rsidRPr="00F655E8" w:rsidTr="00CD24E5">
        <w:trPr>
          <w:trHeight w:val="373"/>
        </w:trPr>
        <w:tc>
          <w:tcPr>
            <w:tcW w:w="4608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4973FE" w:rsidRPr="00F655E8" w:rsidRDefault="004973FE" w:rsidP="00CD24E5">
            <w:pPr>
              <w:jc w:val="both"/>
              <w:rPr>
                <w:sz w:val="20"/>
                <w:szCs w:val="20"/>
              </w:rPr>
            </w:pPr>
          </w:p>
          <w:p w:rsidR="004973FE" w:rsidRPr="00F655E8" w:rsidRDefault="004973FE" w:rsidP="00CD24E5">
            <w:pPr>
              <w:jc w:val="both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Терентьева Т.В.</w:t>
            </w:r>
          </w:p>
        </w:tc>
      </w:tr>
      <w:tr w:rsidR="004973FE" w:rsidRPr="00F655E8" w:rsidTr="00CD24E5">
        <w:tc>
          <w:tcPr>
            <w:tcW w:w="4608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  <w:p w:rsidR="00490997" w:rsidRPr="00F655E8" w:rsidRDefault="00490997" w:rsidP="00CD24E5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655E8">
              <w:rPr>
                <w:b/>
                <w:bCs/>
                <w:sz w:val="20"/>
                <w:szCs w:val="20"/>
              </w:rPr>
              <w:t>Секретарь тендерной комиссии:</w:t>
            </w:r>
            <w:r w:rsidRPr="00F655E8">
              <w:rPr>
                <w:b/>
                <w:bCs/>
                <w:sz w:val="20"/>
                <w:szCs w:val="20"/>
              </w:rPr>
              <w:tab/>
            </w:r>
            <w:r w:rsidRPr="00F655E8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69404B" w:rsidRPr="00F655E8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69404B" w:rsidRPr="00F655E8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655E8">
              <w:rPr>
                <w:sz w:val="20"/>
                <w:szCs w:val="20"/>
              </w:rPr>
              <w:t xml:space="preserve"> </w:t>
            </w:r>
          </w:p>
          <w:p w:rsidR="004973FE" w:rsidRPr="00F655E8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proofErr w:type="spellStart"/>
            <w:r w:rsidRPr="00F655E8">
              <w:rPr>
                <w:sz w:val="20"/>
                <w:szCs w:val="20"/>
              </w:rPr>
              <w:t>Гоман</w:t>
            </w:r>
            <w:proofErr w:type="spellEnd"/>
            <w:r w:rsidRPr="00F655E8">
              <w:rPr>
                <w:sz w:val="20"/>
                <w:szCs w:val="20"/>
              </w:rPr>
              <w:t xml:space="preserve"> Ю.А.</w:t>
            </w:r>
          </w:p>
        </w:tc>
      </w:tr>
    </w:tbl>
    <w:p w:rsidR="00DE38FA" w:rsidRPr="00F655E8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  <w:szCs w:val="20"/>
        </w:rPr>
      </w:pPr>
    </w:p>
    <w:p w:rsidR="00BA67CC" w:rsidRPr="00F655E8" w:rsidRDefault="00BA67CC" w:rsidP="00696B9C">
      <w:pPr>
        <w:rPr>
          <w:b/>
          <w:sz w:val="20"/>
          <w:szCs w:val="20"/>
        </w:rPr>
      </w:pPr>
    </w:p>
    <w:p w:rsidR="00696B9C" w:rsidRPr="00F655E8" w:rsidRDefault="00BA67CC" w:rsidP="00BA67CC">
      <w:pPr>
        <w:tabs>
          <w:tab w:val="left" w:pos="6442"/>
        </w:tabs>
        <w:rPr>
          <w:b/>
          <w:sz w:val="20"/>
          <w:szCs w:val="20"/>
        </w:rPr>
      </w:pPr>
      <w:r w:rsidRPr="00F655E8">
        <w:rPr>
          <w:b/>
          <w:sz w:val="20"/>
          <w:szCs w:val="20"/>
        </w:rPr>
        <w:t xml:space="preserve">Юрист                                                         </w:t>
      </w:r>
      <w:r w:rsidR="00E45757">
        <w:rPr>
          <w:b/>
          <w:sz w:val="20"/>
          <w:szCs w:val="20"/>
        </w:rPr>
        <w:t xml:space="preserve">                     </w:t>
      </w:r>
      <w:bookmarkStart w:id="0" w:name="_GoBack"/>
      <w:bookmarkEnd w:id="0"/>
      <w:r w:rsidRPr="00F655E8">
        <w:rPr>
          <w:b/>
          <w:sz w:val="20"/>
          <w:szCs w:val="20"/>
        </w:rPr>
        <w:t xml:space="preserve"> __________</w:t>
      </w:r>
      <w:r w:rsidRPr="00F655E8">
        <w:rPr>
          <w:b/>
          <w:sz w:val="20"/>
          <w:szCs w:val="20"/>
        </w:rPr>
        <w:tab/>
      </w:r>
      <w:r w:rsidRPr="00F655E8">
        <w:rPr>
          <w:sz w:val="20"/>
          <w:szCs w:val="20"/>
        </w:rPr>
        <w:t>Морозова Л.Н.</w:t>
      </w:r>
    </w:p>
    <w:p w:rsidR="00BA67CC" w:rsidRPr="00F655E8" w:rsidRDefault="00BA67CC" w:rsidP="00696B9C">
      <w:pPr>
        <w:rPr>
          <w:i/>
          <w:sz w:val="20"/>
          <w:szCs w:val="20"/>
        </w:rPr>
      </w:pPr>
    </w:p>
    <w:p w:rsidR="00BA67CC" w:rsidRPr="00684A40" w:rsidRDefault="00BA67CC" w:rsidP="00696B9C">
      <w:pPr>
        <w:rPr>
          <w:i/>
          <w:sz w:val="20"/>
        </w:rPr>
      </w:pPr>
    </w:p>
    <w:p w:rsidR="00696B9C" w:rsidRPr="00684A40" w:rsidRDefault="00901F06" w:rsidP="00696B9C">
      <w:pPr>
        <w:rPr>
          <w:i/>
          <w:sz w:val="16"/>
          <w:szCs w:val="16"/>
        </w:rPr>
      </w:pPr>
      <w:r w:rsidRPr="00684A40">
        <w:rPr>
          <w:i/>
          <w:sz w:val="16"/>
          <w:szCs w:val="16"/>
        </w:rPr>
        <w:t xml:space="preserve">Примечание: </w:t>
      </w:r>
      <w:r w:rsidRPr="00684A40">
        <w:rPr>
          <w:i/>
          <w:spacing w:val="2"/>
          <w:sz w:val="16"/>
          <w:szCs w:val="16"/>
        </w:rPr>
        <w:t>*</w:t>
      </w:r>
      <w:r w:rsidRPr="00684A40">
        <w:rPr>
          <w:i/>
          <w:sz w:val="16"/>
          <w:szCs w:val="16"/>
        </w:rPr>
        <w:t xml:space="preserve">Правила - </w:t>
      </w:r>
      <w:r w:rsidR="000861E4" w:rsidRPr="00684A40">
        <w:rPr>
          <w:i/>
          <w:sz w:val="16"/>
          <w:szCs w:val="16"/>
        </w:rPr>
        <w:t xml:space="preserve">Правила </w:t>
      </w:r>
      <w:r w:rsidR="00696B9C" w:rsidRPr="00684A40">
        <w:rPr>
          <w:i/>
          <w:sz w:val="16"/>
          <w:szCs w:val="16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241B2D" w:rsidRPr="00684A40" w:rsidRDefault="00696B9C" w:rsidP="00696B9C">
      <w:pPr>
        <w:shd w:val="clear" w:color="auto" w:fill="FFFFFF"/>
        <w:spacing w:line="22" w:lineRule="atLeast"/>
        <w:ind w:firstLine="709"/>
        <w:jc w:val="both"/>
        <w:rPr>
          <w:i/>
          <w:sz w:val="16"/>
          <w:szCs w:val="16"/>
        </w:rPr>
      </w:pPr>
      <w:r w:rsidRPr="00684A40">
        <w:rPr>
          <w:i/>
          <w:sz w:val="16"/>
          <w:szCs w:val="16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sectPr w:rsidR="00241B2D" w:rsidRPr="00684A40" w:rsidSect="006F7EFD">
      <w:pgSz w:w="11906" w:h="16838" w:code="9"/>
      <w:pgMar w:top="567" w:right="425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84366"/>
    <w:multiLevelType w:val="hybridMultilevel"/>
    <w:tmpl w:val="B84476EE"/>
    <w:lvl w:ilvl="0" w:tplc="D7324134">
      <w:start w:val="1"/>
      <w:numFmt w:val="decimal"/>
      <w:lvlText w:val="%1."/>
      <w:lvlJc w:val="left"/>
      <w:pPr>
        <w:ind w:left="85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608F6"/>
    <w:rsid w:val="00082623"/>
    <w:rsid w:val="000861E4"/>
    <w:rsid w:val="0008780C"/>
    <w:rsid w:val="000978EF"/>
    <w:rsid w:val="000A0D55"/>
    <w:rsid w:val="000E08BD"/>
    <w:rsid w:val="000E105D"/>
    <w:rsid w:val="000E52BA"/>
    <w:rsid w:val="000E58CA"/>
    <w:rsid w:val="000F3ED0"/>
    <w:rsid w:val="00117B51"/>
    <w:rsid w:val="00144DFC"/>
    <w:rsid w:val="001478F7"/>
    <w:rsid w:val="00151212"/>
    <w:rsid w:val="001514CB"/>
    <w:rsid w:val="00161864"/>
    <w:rsid w:val="0016339D"/>
    <w:rsid w:val="001638EC"/>
    <w:rsid w:val="00167452"/>
    <w:rsid w:val="00180828"/>
    <w:rsid w:val="00187DBB"/>
    <w:rsid w:val="00190761"/>
    <w:rsid w:val="00191EAB"/>
    <w:rsid w:val="00192143"/>
    <w:rsid w:val="001932B3"/>
    <w:rsid w:val="001A67C4"/>
    <w:rsid w:val="001A7516"/>
    <w:rsid w:val="001C249F"/>
    <w:rsid w:val="00221DA2"/>
    <w:rsid w:val="0022540D"/>
    <w:rsid w:val="00226F2E"/>
    <w:rsid w:val="0023115F"/>
    <w:rsid w:val="002316F2"/>
    <w:rsid w:val="00233B0F"/>
    <w:rsid w:val="002343C3"/>
    <w:rsid w:val="00241B2D"/>
    <w:rsid w:val="00257469"/>
    <w:rsid w:val="00265CB0"/>
    <w:rsid w:val="00267523"/>
    <w:rsid w:val="00270395"/>
    <w:rsid w:val="00274664"/>
    <w:rsid w:val="002748E7"/>
    <w:rsid w:val="00295C57"/>
    <w:rsid w:val="002A2977"/>
    <w:rsid w:val="002A785B"/>
    <w:rsid w:val="002B2D81"/>
    <w:rsid w:val="002E10B5"/>
    <w:rsid w:val="002E16C7"/>
    <w:rsid w:val="002E1A2D"/>
    <w:rsid w:val="002E1BBB"/>
    <w:rsid w:val="002E6584"/>
    <w:rsid w:val="002E6938"/>
    <w:rsid w:val="002F0FE9"/>
    <w:rsid w:val="002F7532"/>
    <w:rsid w:val="00305EA3"/>
    <w:rsid w:val="003074CD"/>
    <w:rsid w:val="003211C0"/>
    <w:rsid w:val="00337635"/>
    <w:rsid w:val="003414C1"/>
    <w:rsid w:val="0035112B"/>
    <w:rsid w:val="00355ABA"/>
    <w:rsid w:val="00356E15"/>
    <w:rsid w:val="00382311"/>
    <w:rsid w:val="00382B6E"/>
    <w:rsid w:val="0039188D"/>
    <w:rsid w:val="00394441"/>
    <w:rsid w:val="003B1B1E"/>
    <w:rsid w:val="003B5F86"/>
    <w:rsid w:val="003C702B"/>
    <w:rsid w:val="003D112A"/>
    <w:rsid w:val="003D55D8"/>
    <w:rsid w:val="003E005F"/>
    <w:rsid w:val="003E7D74"/>
    <w:rsid w:val="004137A6"/>
    <w:rsid w:val="004301A6"/>
    <w:rsid w:val="00444CCD"/>
    <w:rsid w:val="004452AA"/>
    <w:rsid w:val="00455954"/>
    <w:rsid w:val="00457BE1"/>
    <w:rsid w:val="004674D7"/>
    <w:rsid w:val="004765BD"/>
    <w:rsid w:val="00483751"/>
    <w:rsid w:val="00487466"/>
    <w:rsid w:val="00490997"/>
    <w:rsid w:val="00490FF7"/>
    <w:rsid w:val="004973FE"/>
    <w:rsid w:val="004B0823"/>
    <w:rsid w:val="004C134F"/>
    <w:rsid w:val="004C4893"/>
    <w:rsid w:val="004D3D3A"/>
    <w:rsid w:val="004D5B96"/>
    <w:rsid w:val="004D5DD9"/>
    <w:rsid w:val="004F2441"/>
    <w:rsid w:val="005238CF"/>
    <w:rsid w:val="00534E27"/>
    <w:rsid w:val="005376EC"/>
    <w:rsid w:val="00553F6C"/>
    <w:rsid w:val="00557B98"/>
    <w:rsid w:val="00561D86"/>
    <w:rsid w:val="005654F5"/>
    <w:rsid w:val="00567077"/>
    <w:rsid w:val="00570B96"/>
    <w:rsid w:val="00594291"/>
    <w:rsid w:val="00595E44"/>
    <w:rsid w:val="005A58B0"/>
    <w:rsid w:val="005B37A1"/>
    <w:rsid w:val="005C5C04"/>
    <w:rsid w:val="005C6E67"/>
    <w:rsid w:val="005C733D"/>
    <w:rsid w:val="005D7EDB"/>
    <w:rsid w:val="005E3055"/>
    <w:rsid w:val="005F2C66"/>
    <w:rsid w:val="005F5603"/>
    <w:rsid w:val="0060211F"/>
    <w:rsid w:val="006053D6"/>
    <w:rsid w:val="00605731"/>
    <w:rsid w:val="00620A34"/>
    <w:rsid w:val="00627D99"/>
    <w:rsid w:val="0063202A"/>
    <w:rsid w:val="00641FA6"/>
    <w:rsid w:val="00684A40"/>
    <w:rsid w:val="0069404B"/>
    <w:rsid w:val="00696313"/>
    <w:rsid w:val="00696B9C"/>
    <w:rsid w:val="006C180B"/>
    <w:rsid w:val="006D4ED3"/>
    <w:rsid w:val="006E6571"/>
    <w:rsid w:val="006F0447"/>
    <w:rsid w:val="006F7EFD"/>
    <w:rsid w:val="00717265"/>
    <w:rsid w:val="00717712"/>
    <w:rsid w:val="00724EA6"/>
    <w:rsid w:val="00737F2E"/>
    <w:rsid w:val="007421A3"/>
    <w:rsid w:val="007444F1"/>
    <w:rsid w:val="00750493"/>
    <w:rsid w:val="00767B4A"/>
    <w:rsid w:val="007752E8"/>
    <w:rsid w:val="00782331"/>
    <w:rsid w:val="0078626B"/>
    <w:rsid w:val="0079277C"/>
    <w:rsid w:val="00793AAF"/>
    <w:rsid w:val="007A1E0B"/>
    <w:rsid w:val="007B72AA"/>
    <w:rsid w:val="007C0211"/>
    <w:rsid w:val="007D0203"/>
    <w:rsid w:val="007D3BEA"/>
    <w:rsid w:val="007D4D47"/>
    <w:rsid w:val="007D7192"/>
    <w:rsid w:val="008051C2"/>
    <w:rsid w:val="008225E1"/>
    <w:rsid w:val="008235EB"/>
    <w:rsid w:val="0083281B"/>
    <w:rsid w:val="00846636"/>
    <w:rsid w:val="00861322"/>
    <w:rsid w:val="00870C24"/>
    <w:rsid w:val="0087427B"/>
    <w:rsid w:val="00883F3C"/>
    <w:rsid w:val="00885992"/>
    <w:rsid w:val="00896404"/>
    <w:rsid w:val="008A087D"/>
    <w:rsid w:val="008A7F17"/>
    <w:rsid w:val="008B160D"/>
    <w:rsid w:val="008B64B2"/>
    <w:rsid w:val="008C36D3"/>
    <w:rsid w:val="008D074F"/>
    <w:rsid w:val="008D16B6"/>
    <w:rsid w:val="008D5E86"/>
    <w:rsid w:val="008F114F"/>
    <w:rsid w:val="008F4B3D"/>
    <w:rsid w:val="008F52BA"/>
    <w:rsid w:val="00900519"/>
    <w:rsid w:val="00901F06"/>
    <w:rsid w:val="009048F1"/>
    <w:rsid w:val="00911E02"/>
    <w:rsid w:val="009413A1"/>
    <w:rsid w:val="00941694"/>
    <w:rsid w:val="00962AAD"/>
    <w:rsid w:val="00963DFE"/>
    <w:rsid w:val="00971669"/>
    <w:rsid w:val="00971942"/>
    <w:rsid w:val="00984F88"/>
    <w:rsid w:val="009872B2"/>
    <w:rsid w:val="00987711"/>
    <w:rsid w:val="00997B1E"/>
    <w:rsid w:val="009A16CB"/>
    <w:rsid w:val="009A6486"/>
    <w:rsid w:val="009A76B7"/>
    <w:rsid w:val="009B1ECD"/>
    <w:rsid w:val="009D5EAC"/>
    <w:rsid w:val="009E2B21"/>
    <w:rsid w:val="009E47F0"/>
    <w:rsid w:val="009F11AA"/>
    <w:rsid w:val="009F6C69"/>
    <w:rsid w:val="00A01183"/>
    <w:rsid w:val="00A05B2B"/>
    <w:rsid w:val="00A12680"/>
    <w:rsid w:val="00A21047"/>
    <w:rsid w:val="00A32BF9"/>
    <w:rsid w:val="00A372C5"/>
    <w:rsid w:val="00A37CC9"/>
    <w:rsid w:val="00A448AC"/>
    <w:rsid w:val="00A57F45"/>
    <w:rsid w:val="00A672B2"/>
    <w:rsid w:val="00A75CE6"/>
    <w:rsid w:val="00A84B6B"/>
    <w:rsid w:val="00AA4D43"/>
    <w:rsid w:val="00AA6511"/>
    <w:rsid w:val="00AC2DE1"/>
    <w:rsid w:val="00AD67D6"/>
    <w:rsid w:val="00AE0111"/>
    <w:rsid w:val="00AE169F"/>
    <w:rsid w:val="00B26405"/>
    <w:rsid w:val="00B477FF"/>
    <w:rsid w:val="00B76F1E"/>
    <w:rsid w:val="00B7734F"/>
    <w:rsid w:val="00B81D4B"/>
    <w:rsid w:val="00BA67CC"/>
    <w:rsid w:val="00BA7A06"/>
    <w:rsid w:val="00BC56AA"/>
    <w:rsid w:val="00BC639C"/>
    <w:rsid w:val="00BC7420"/>
    <w:rsid w:val="00BD02C9"/>
    <w:rsid w:val="00BD1F79"/>
    <w:rsid w:val="00BD3558"/>
    <w:rsid w:val="00BF05C1"/>
    <w:rsid w:val="00BF26AA"/>
    <w:rsid w:val="00C16604"/>
    <w:rsid w:val="00C255CD"/>
    <w:rsid w:val="00C25667"/>
    <w:rsid w:val="00C279D0"/>
    <w:rsid w:val="00C42267"/>
    <w:rsid w:val="00C46917"/>
    <w:rsid w:val="00C52ED9"/>
    <w:rsid w:val="00C612EB"/>
    <w:rsid w:val="00C77897"/>
    <w:rsid w:val="00C77E10"/>
    <w:rsid w:val="00C83CBD"/>
    <w:rsid w:val="00C83E65"/>
    <w:rsid w:val="00C872C6"/>
    <w:rsid w:val="00C953BC"/>
    <w:rsid w:val="00D10406"/>
    <w:rsid w:val="00D106AE"/>
    <w:rsid w:val="00D13015"/>
    <w:rsid w:val="00D1385E"/>
    <w:rsid w:val="00D3669A"/>
    <w:rsid w:val="00D43481"/>
    <w:rsid w:val="00D728C2"/>
    <w:rsid w:val="00D73CF9"/>
    <w:rsid w:val="00D80777"/>
    <w:rsid w:val="00D82C70"/>
    <w:rsid w:val="00D86EDF"/>
    <w:rsid w:val="00D97683"/>
    <w:rsid w:val="00DB3F6E"/>
    <w:rsid w:val="00DC23EC"/>
    <w:rsid w:val="00DE1BDD"/>
    <w:rsid w:val="00DE38FA"/>
    <w:rsid w:val="00DE6CB1"/>
    <w:rsid w:val="00DF60ED"/>
    <w:rsid w:val="00DF77FE"/>
    <w:rsid w:val="00E21932"/>
    <w:rsid w:val="00E21C14"/>
    <w:rsid w:val="00E26040"/>
    <w:rsid w:val="00E442E0"/>
    <w:rsid w:val="00E45757"/>
    <w:rsid w:val="00E5729D"/>
    <w:rsid w:val="00E738A5"/>
    <w:rsid w:val="00E82B7C"/>
    <w:rsid w:val="00E916DC"/>
    <w:rsid w:val="00E95946"/>
    <w:rsid w:val="00EA1118"/>
    <w:rsid w:val="00EB44DD"/>
    <w:rsid w:val="00EB5D47"/>
    <w:rsid w:val="00EC2F78"/>
    <w:rsid w:val="00EC3118"/>
    <w:rsid w:val="00EC37F3"/>
    <w:rsid w:val="00EC586B"/>
    <w:rsid w:val="00EC5EFD"/>
    <w:rsid w:val="00EC76A3"/>
    <w:rsid w:val="00ED3844"/>
    <w:rsid w:val="00EE2D0D"/>
    <w:rsid w:val="00EF47C7"/>
    <w:rsid w:val="00F048D5"/>
    <w:rsid w:val="00F23C17"/>
    <w:rsid w:val="00F25DA3"/>
    <w:rsid w:val="00F315A1"/>
    <w:rsid w:val="00F321A8"/>
    <w:rsid w:val="00F3413D"/>
    <w:rsid w:val="00F35F27"/>
    <w:rsid w:val="00F451D6"/>
    <w:rsid w:val="00F530EA"/>
    <w:rsid w:val="00F600BB"/>
    <w:rsid w:val="00F64DDA"/>
    <w:rsid w:val="00F655E8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D209C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0E1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FA2F8-7C41-4204-9EEE-47C08DA2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Pages>3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573</cp:revision>
  <cp:lastPrinted>2021-12-08T03:56:00Z</cp:lastPrinted>
  <dcterms:created xsi:type="dcterms:W3CDTF">2017-04-28T05:33:00Z</dcterms:created>
  <dcterms:modified xsi:type="dcterms:W3CDTF">2023-11-14T09:50:00Z</dcterms:modified>
</cp:coreProperties>
</file>