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75543" w14:textId="77777777" w:rsidR="0020343F" w:rsidRDefault="0020343F" w:rsidP="0020343F">
      <w:pPr>
        <w:jc w:val="center"/>
        <w:rPr>
          <w:b/>
          <w:sz w:val="22"/>
          <w:lang w:val="kk-KZ"/>
        </w:rPr>
      </w:pPr>
      <w:r w:rsidRPr="0020343F">
        <w:rPr>
          <w:b/>
          <w:sz w:val="22"/>
          <w:lang w:val="kk-KZ"/>
        </w:rPr>
        <w:t>№6-Т Медициналық техниканы сатып алу жөніндегі тендер</w:t>
      </w:r>
      <w:r>
        <w:rPr>
          <w:b/>
          <w:sz w:val="22"/>
          <w:lang w:val="kk-KZ"/>
        </w:rPr>
        <w:t>дің қорытынды</w:t>
      </w:r>
    </w:p>
    <w:p w14:paraId="3E211E44" w14:textId="02D5666F" w:rsidR="0020343F" w:rsidRPr="0020343F" w:rsidRDefault="0020343F" w:rsidP="0020343F">
      <w:pPr>
        <w:jc w:val="center"/>
        <w:rPr>
          <w:b/>
          <w:bCs/>
          <w:sz w:val="22"/>
          <w:szCs w:val="22"/>
          <w:lang w:val="kk-KZ"/>
        </w:rPr>
      </w:pPr>
      <w:r w:rsidRPr="0020343F">
        <w:rPr>
          <w:b/>
          <w:sz w:val="22"/>
          <w:lang w:val="kk-KZ"/>
        </w:rPr>
        <w:t xml:space="preserve"> хаттамасы– «Пациенттің төсегі».</w:t>
      </w:r>
    </w:p>
    <w:p w14:paraId="1792E861" w14:textId="77777777" w:rsidR="0020343F" w:rsidRPr="0020343F" w:rsidRDefault="0020343F" w:rsidP="0020343F">
      <w:pPr>
        <w:jc w:val="center"/>
        <w:rPr>
          <w:b/>
          <w:bCs/>
          <w:sz w:val="22"/>
          <w:szCs w:val="22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1"/>
        <w:gridCol w:w="5282"/>
      </w:tblGrid>
      <w:tr w:rsidR="0020343F" w:rsidRPr="0020343F" w14:paraId="58C71C49" w14:textId="77777777" w:rsidTr="001F153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98443" w14:textId="77777777" w:rsidR="0020343F" w:rsidRPr="0020343F" w:rsidRDefault="0020343F" w:rsidP="0020343F">
            <w:pPr>
              <w:ind w:firstLine="400"/>
              <w:jc w:val="both"/>
              <w:rPr>
                <w:i/>
                <w:sz w:val="20"/>
                <w:szCs w:val="20"/>
                <w:lang w:val="kk-KZ"/>
              </w:rPr>
            </w:pPr>
          </w:p>
          <w:p w14:paraId="0E83F2EE" w14:textId="77777777" w:rsidR="0020343F" w:rsidRPr="0020343F" w:rsidRDefault="0020343F" w:rsidP="0020343F">
            <w:pPr>
              <w:jc w:val="both"/>
              <w:rPr>
                <w:i/>
                <w:sz w:val="20"/>
                <w:szCs w:val="20"/>
              </w:rPr>
            </w:pPr>
            <w:r w:rsidRPr="0020343F">
              <w:rPr>
                <w:i/>
                <w:sz w:val="20"/>
                <w:szCs w:val="20"/>
                <w:lang w:val="kk-KZ"/>
              </w:rPr>
              <w:t xml:space="preserve">        </w:t>
            </w:r>
            <w:proofErr w:type="spellStart"/>
            <w:r w:rsidRPr="0020343F">
              <w:rPr>
                <w:i/>
                <w:sz w:val="20"/>
                <w:szCs w:val="20"/>
              </w:rPr>
              <w:t>Петропавл</w:t>
            </w:r>
            <w:proofErr w:type="spellEnd"/>
            <w:r w:rsidRPr="0020343F">
              <w:rPr>
                <w:i/>
                <w:sz w:val="20"/>
                <w:szCs w:val="20"/>
                <w:lang w:val="kk-KZ"/>
              </w:rPr>
              <w:t xml:space="preserve"> қ.</w:t>
            </w:r>
            <w:r w:rsidRPr="0020343F">
              <w:rPr>
                <w:i/>
                <w:sz w:val="20"/>
                <w:szCs w:val="20"/>
              </w:rPr>
              <w:t>,</w:t>
            </w:r>
          </w:p>
          <w:p w14:paraId="770B6036" w14:textId="77777777" w:rsidR="0020343F" w:rsidRPr="0020343F" w:rsidRDefault="0020343F" w:rsidP="0020343F">
            <w:pPr>
              <w:jc w:val="both"/>
              <w:rPr>
                <w:i/>
                <w:sz w:val="20"/>
                <w:szCs w:val="20"/>
              </w:rPr>
            </w:pPr>
            <w:r w:rsidRPr="0020343F">
              <w:rPr>
                <w:i/>
                <w:sz w:val="20"/>
                <w:szCs w:val="20"/>
                <w:lang w:val="kk-KZ"/>
              </w:rPr>
              <w:t xml:space="preserve">        </w:t>
            </w:r>
            <w:proofErr w:type="spellStart"/>
            <w:r w:rsidRPr="0020343F">
              <w:rPr>
                <w:i/>
                <w:sz w:val="20"/>
                <w:szCs w:val="20"/>
              </w:rPr>
              <w:t>Сатпаев</w:t>
            </w:r>
            <w:proofErr w:type="spellEnd"/>
            <w:r w:rsidRPr="0020343F">
              <w:rPr>
                <w:i/>
                <w:sz w:val="20"/>
                <w:szCs w:val="20"/>
                <w:lang w:val="kk-KZ"/>
              </w:rPr>
              <w:t xml:space="preserve"> к.</w:t>
            </w:r>
            <w:r w:rsidRPr="0020343F">
              <w:rPr>
                <w:i/>
                <w:sz w:val="20"/>
                <w:szCs w:val="20"/>
              </w:rPr>
              <w:t>,3 </w:t>
            </w:r>
          </w:p>
          <w:p w14:paraId="0A76E9F6" w14:textId="77777777" w:rsidR="0020343F" w:rsidRPr="0020343F" w:rsidRDefault="0020343F" w:rsidP="0020343F">
            <w:pPr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A3D0A" w14:textId="77777777" w:rsidR="0020343F" w:rsidRPr="0020343F" w:rsidRDefault="0020343F" w:rsidP="0020343F">
            <w:pPr>
              <w:jc w:val="right"/>
              <w:rPr>
                <w:i/>
                <w:sz w:val="20"/>
                <w:szCs w:val="20"/>
              </w:rPr>
            </w:pPr>
          </w:p>
          <w:p w14:paraId="310464BA" w14:textId="4552C6DF" w:rsidR="0020343F" w:rsidRPr="0020343F" w:rsidRDefault="00F0102B" w:rsidP="0020343F">
            <w:pPr>
              <w:jc w:val="right"/>
              <w:rPr>
                <w:i/>
                <w:sz w:val="20"/>
                <w:szCs w:val="20"/>
                <w:lang w:val="kk-KZ"/>
              </w:rPr>
            </w:pPr>
            <w:r w:rsidRPr="00F0102B">
              <w:rPr>
                <w:i/>
                <w:sz w:val="20"/>
                <w:szCs w:val="20"/>
              </w:rPr>
              <w:t>14</w:t>
            </w:r>
            <w:r w:rsidR="0020343F" w:rsidRPr="00F0102B">
              <w:rPr>
                <w:i/>
                <w:sz w:val="20"/>
                <w:szCs w:val="20"/>
              </w:rPr>
              <w:t xml:space="preserve"> </w:t>
            </w:r>
            <w:r w:rsidR="0020343F" w:rsidRPr="00F0102B">
              <w:rPr>
                <w:i/>
                <w:sz w:val="20"/>
                <w:szCs w:val="20"/>
                <w:lang w:val="kk-KZ"/>
              </w:rPr>
              <w:t>қараша</w:t>
            </w:r>
            <w:r w:rsidR="0020343F" w:rsidRPr="00F0102B">
              <w:rPr>
                <w:i/>
                <w:sz w:val="20"/>
                <w:szCs w:val="20"/>
              </w:rPr>
              <w:t xml:space="preserve"> 2023</w:t>
            </w:r>
            <w:r w:rsidR="0020343F" w:rsidRPr="0020343F">
              <w:rPr>
                <w:i/>
                <w:sz w:val="20"/>
                <w:szCs w:val="20"/>
              </w:rPr>
              <w:t xml:space="preserve"> </w:t>
            </w:r>
            <w:r w:rsidR="0020343F" w:rsidRPr="0020343F">
              <w:rPr>
                <w:i/>
                <w:sz w:val="20"/>
                <w:szCs w:val="20"/>
                <w:lang w:val="kk-KZ"/>
              </w:rPr>
              <w:t>жыл</w:t>
            </w:r>
          </w:p>
          <w:p w14:paraId="109900F9" w14:textId="77777777" w:rsidR="0020343F" w:rsidRPr="0020343F" w:rsidRDefault="0020343F" w:rsidP="0020343F">
            <w:pPr>
              <w:jc w:val="right"/>
              <w:rPr>
                <w:lang w:val="kk-KZ"/>
              </w:rPr>
            </w:pPr>
            <w:r w:rsidRPr="0020343F">
              <w:rPr>
                <w:i/>
                <w:sz w:val="20"/>
                <w:szCs w:val="20"/>
              </w:rPr>
              <w:t xml:space="preserve"> 14:00 </w:t>
            </w:r>
            <w:r w:rsidRPr="0020343F">
              <w:rPr>
                <w:i/>
                <w:sz w:val="20"/>
                <w:szCs w:val="20"/>
                <w:lang w:val="kk-KZ"/>
              </w:rPr>
              <w:t>сағат</w:t>
            </w:r>
          </w:p>
        </w:tc>
      </w:tr>
    </w:tbl>
    <w:p w14:paraId="6994EF77" w14:textId="77777777" w:rsidR="0020343F" w:rsidRPr="0020343F" w:rsidRDefault="0020343F" w:rsidP="0020343F">
      <w:pPr>
        <w:numPr>
          <w:ilvl w:val="0"/>
          <w:numId w:val="2"/>
        </w:numPr>
        <w:jc w:val="thaiDistribute"/>
        <w:rPr>
          <w:b/>
          <w:sz w:val="20"/>
          <w:szCs w:val="20"/>
        </w:rPr>
      </w:pPr>
      <w:r w:rsidRPr="0020343F">
        <w:rPr>
          <w:b/>
          <w:sz w:val="20"/>
          <w:szCs w:val="20"/>
          <w:lang w:val="kk-KZ"/>
        </w:rPr>
        <w:t>Т</w:t>
      </w:r>
      <w:proofErr w:type="spellStart"/>
      <w:r w:rsidRPr="0020343F">
        <w:rPr>
          <w:b/>
          <w:sz w:val="20"/>
          <w:szCs w:val="20"/>
        </w:rPr>
        <w:t>ендерлік</w:t>
      </w:r>
      <w:proofErr w:type="spellEnd"/>
      <w:r w:rsidRPr="0020343F">
        <w:rPr>
          <w:b/>
          <w:sz w:val="20"/>
          <w:szCs w:val="20"/>
        </w:rPr>
        <w:t xml:space="preserve"> комиссия </w:t>
      </w:r>
      <w:r w:rsidRPr="0020343F">
        <w:rPr>
          <w:b/>
          <w:sz w:val="20"/>
          <w:szCs w:val="20"/>
          <w:lang w:val="kk-KZ"/>
        </w:rPr>
        <w:t>қ</w:t>
      </w:r>
      <w:proofErr w:type="spellStart"/>
      <w:r w:rsidRPr="0020343F">
        <w:rPr>
          <w:b/>
          <w:sz w:val="20"/>
          <w:szCs w:val="20"/>
        </w:rPr>
        <w:t>ұрамы</w:t>
      </w:r>
      <w:proofErr w:type="spellEnd"/>
      <w:r w:rsidRPr="0020343F">
        <w:rPr>
          <w:b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6568"/>
      </w:tblGrid>
      <w:tr w:rsidR="0020343F" w:rsidRPr="0020343F" w14:paraId="4AF78CDC" w14:textId="77777777" w:rsidTr="00F22B4F">
        <w:trPr>
          <w:trHeight w:val="639"/>
        </w:trPr>
        <w:tc>
          <w:tcPr>
            <w:tcW w:w="3780" w:type="dxa"/>
          </w:tcPr>
          <w:p w14:paraId="11B384FF" w14:textId="77777777" w:rsidR="0020343F" w:rsidRPr="0020343F" w:rsidRDefault="0020343F" w:rsidP="0020343F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14:paraId="2F01D92B" w14:textId="77777777" w:rsidR="0020343F" w:rsidRPr="0020343F" w:rsidRDefault="0020343F" w:rsidP="0020343F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r w:rsidRPr="0020343F">
              <w:rPr>
                <w:sz w:val="20"/>
                <w:szCs w:val="20"/>
                <w:lang w:val="kk-KZ"/>
              </w:rPr>
              <w:t>Нұғы</w:t>
            </w:r>
            <w:proofErr w:type="spellStart"/>
            <w:r w:rsidRPr="0020343F">
              <w:rPr>
                <w:sz w:val="20"/>
                <w:szCs w:val="20"/>
              </w:rPr>
              <w:t>манова</w:t>
            </w:r>
            <w:proofErr w:type="spellEnd"/>
            <w:r w:rsidRPr="0020343F">
              <w:rPr>
                <w:sz w:val="20"/>
                <w:szCs w:val="20"/>
              </w:rPr>
              <w:t xml:space="preserve"> </w:t>
            </w:r>
            <w:r w:rsidRPr="0020343F">
              <w:rPr>
                <w:sz w:val="20"/>
                <w:szCs w:val="20"/>
                <w:lang w:val="kk-KZ"/>
              </w:rPr>
              <w:t>Ә</w:t>
            </w:r>
            <w:r w:rsidRPr="0020343F">
              <w:rPr>
                <w:sz w:val="20"/>
                <w:szCs w:val="20"/>
              </w:rPr>
              <w:t>.М.</w:t>
            </w:r>
          </w:p>
        </w:tc>
        <w:tc>
          <w:tcPr>
            <w:tcW w:w="6568" w:type="dxa"/>
          </w:tcPr>
          <w:p w14:paraId="74F518BD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14:paraId="79C30DDB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20343F">
              <w:rPr>
                <w:sz w:val="20"/>
                <w:szCs w:val="20"/>
                <w:lang w:val="kk-KZ"/>
              </w:rPr>
              <w:t>к</w:t>
            </w:r>
            <w:proofErr w:type="spellStart"/>
            <w:r w:rsidRPr="0020343F">
              <w:rPr>
                <w:sz w:val="20"/>
                <w:szCs w:val="20"/>
              </w:rPr>
              <w:t>омисси</w:t>
            </w:r>
            <w:proofErr w:type="spellEnd"/>
            <w:r w:rsidRPr="0020343F">
              <w:rPr>
                <w:sz w:val="20"/>
                <w:szCs w:val="20"/>
                <w:lang w:val="kk-KZ"/>
              </w:rPr>
              <w:t>я төрайымы</w:t>
            </w:r>
            <w:r w:rsidRPr="0020343F">
              <w:rPr>
                <w:sz w:val="20"/>
                <w:szCs w:val="20"/>
              </w:rPr>
              <w:t xml:space="preserve">, </w:t>
            </w:r>
            <w:r w:rsidRPr="0020343F">
              <w:rPr>
                <w:sz w:val="20"/>
                <w:szCs w:val="20"/>
                <w:lang w:val="kk-KZ"/>
              </w:rPr>
              <w:t>«</w:t>
            </w:r>
            <w:r w:rsidRPr="0020343F">
              <w:rPr>
                <w:sz w:val="20"/>
                <w:szCs w:val="20"/>
              </w:rPr>
              <w:t xml:space="preserve">СҚО </w:t>
            </w:r>
            <w:proofErr w:type="spellStart"/>
            <w:r w:rsidRPr="0020343F">
              <w:rPr>
                <w:sz w:val="20"/>
                <w:szCs w:val="20"/>
              </w:rPr>
              <w:t>әкімдігінің</w:t>
            </w:r>
            <w:proofErr w:type="spellEnd"/>
            <w:r w:rsidRPr="0020343F">
              <w:rPr>
                <w:sz w:val="20"/>
                <w:szCs w:val="20"/>
              </w:rPr>
              <w:t xml:space="preserve"> ДСБ</w:t>
            </w:r>
            <w:r w:rsidRPr="0020343F">
              <w:rPr>
                <w:sz w:val="20"/>
                <w:szCs w:val="20"/>
                <w:lang w:val="kk-KZ"/>
              </w:rPr>
              <w:t>»</w:t>
            </w:r>
            <w:r w:rsidRPr="0020343F">
              <w:rPr>
                <w:sz w:val="20"/>
                <w:szCs w:val="20"/>
              </w:rPr>
              <w:t xml:space="preserve"> КММ </w:t>
            </w:r>
            <w:r w:rsidRPr="0020343F">
              <w:rPr>
                <w:sz w:val="20"/>
                <w:szCs w:val="20"/>
                <w:lang w:val="kk-KZ"/>
              </w:rPr>
              <w:t>«Б</w:t>
            </w:r>
            <w:proofErr w:type="spellStart"/>
            <w:r w:rsidRPr="0020343F">
              <w:rPr>
                <w:sz w:val="20"/>
                <w:szCs w:val="20"/>
              </w:rPr>
              <w:t>ірінші</w:t>
            </w:r>
            <w:proofErr w:type="spellEnd"/>
            <w:r w:rsidRPr="0020343F">
              <w:rPr>
                <w:sz w:val="20"/>
                <w:szCs w:val="20"/>
              </w:rPr>
              <w:t xml:space="preserve"> </w:t>
            </w:r>
            <w:proofErr w:type="spellStart"/>
            <w:r w:rsidRPr="0020343F">
              <w:rPr>
                <w:sz w:val="20"/>
                <w:szCs w:val="20"/>
              </w:rPr>
              <w:t>қалалық</w:t>
            </w:r>
            <w:proofErr w:type="spellEnd"/>
            <w:r w:rsidRPr="0020343F">
              <w:rPr>
                <w:sz w:val="20"/>
                <w:szCs w:val="20"/>
              </w:rPr>
              <w:t xml:space="preserve"> </w:t>
            </w:r>
            <w:proofErr w:type="spellStart"/>
            <w:r w:rsidRPr="0020343F">
              <w:rPr>
                <w:sz w:val="20"/>
                <w:szCs w:val="20"/>
              </w:rPr>
              <w:t>аурухана</w:t>
            </w:r>
            <w:proofErr w:type="spellEnd"/>
            <w:r w:rsidRPr="0020343F">
              <w:rPr>
                <w:sz w:val="20"/>
                <w:szCs w:val="20"/>
                <w:lang w:val="kk-KZ"/>
              </w:rPr>
              <w:t>»</w:t>
            </w:r>
            <w:r w:rsidRPr="0020343F">
              <w:rPr>
                <w:sz w:val="20"/>
                <w:szCs w:val="20"/>
              </w:rPr>
              <w:t xml:space="preserve"> ШЖҚ КМК </w:t>
            </w:r>
            <w:proofErr w:type="spellStart"/>
            <w:r w:rsidRPr="0020343F">
              <w:rPr>
                <w:sz w:val="20"/>
                <w:szCs w:val="20"/>
              </w:rPr>
              <w:t>директорының</w:t>
            </w:r>
            <w:proofErr w:type="spellEnd"/>
            <w:r w:rsidRPr="0020343F">
              <w:rPr>
                <w:sz w:val="20"/>
                <w:szCs w:val="20"/>
              </w:rPr>
              <w:t xml:space="preserve"> </w:t>
            </w:r>
            <w:proofErr w:type="spellStart"/>
            <w:r w:rsidRPr="0020343F">
              <w:rPr>
                <w:sz w:val="20"/>
                <w:szCs w:val="20"/>
              </w:rPr>
              <w:t>емдеу</w:t>
            </w:r>
            <w:proofErr w:type="spellEnd"/>
            <w:r w:rsidRPr="0020343F">
              <w:rPr>
                <w:sz w:val="20"/>
                <w:szCs w:val="20"/>
              </w:rPr>
              <w:t xml:space="preserve"> </w:t>
            </w:r>
            <w:proofErr w:type="spellStart"/>
            <w:r w:rsidRPr="0020343F">
              <w:rPr>
                <w:sz w:val="20"/>
                <w:szCs w:val="20"/>
              </w:rPr>
              <w:t>бөлімі</w:t>
            </w:r>
            <w:proofErr w:type="spellEnd"/>
            <w:r w:rsidRPr="0020343F">
              <w:rPr>
                <w:sz w:val="20"/>
                <w:szCs w:val="20"/>
              </w:rPr>
              <w:t xml:space="preserve"> </w:t>
            </w:r>
            <w:proofErr w:type="spellStart"/>
            <w:r w:rsidRPr="0020343F">
              <w:rPr>
                <w:sz w:val="20"/>
                <w:szCs w:val="20"/>
              </w:rPr>
              <w:t>жөніндегі</w:t>
            </w:r>
            <w:proofErr w:type="spellEnd"/>
            <w:r w:rsidRPr="0020343F">
              <w:rPr>
                <w:sz w:val="20"/>
                <w:szCs w:val="20"/>
              </w:rPr>
              <w:t xml:space="preserve"> </w:t>
            </w:r>
            <w:proofErr w:type="spellStart"/>
            <w:r w:rsidRPr="0020343F">
              <w:rPr>
                <w:sz w:val="20"/>
                <w:szCs w:val="20"/>
              </w:rPr>
              <w:t>орынбасарының</w:t>
            </w:r>
            <w:proofErr w:type="spellEnd"/>
            <w:r w:rsidRPr="0020343F">
              <w:rPr>
                <w:sz w:val="20"/>
                <w:szCs w:val="20"/>
              </w:rPr>
              <w:t xml:space="preserve"> </w:t>
            </w:r>
            <w:proofErr w:type="spellStart"/>
            <w:r w:rsidRPr="0020343F">
              <w:rPr>
                <w:sz w:val="20"/>
                <w:szCs w:val="20"/>
              </w:rPr>
              <w:t>м.а</w:t>
            </w:r>
            <w:proofErr w:type="spellEnd"/>
            <w:r w:rsidRPr="0020343F">
              <w:rPr>
                <w:sz w:val="20"/>
                <w:szCs w:val="20"/>
              </w:rPr>
              <w:t>.;</w:t>
            </w:r>
          </w:p>
        </w:tc>
      </w:tr>
      <w:tr w:rsidR="0020343F" w:rsidRPr="00C55BF8" w14:paraId="602EA518" w14:textId="77777777" w:rsidTr="00F22B4F">
        <w:trPr>
          <w:trHeight w:val="2477"/>
        </w:trPr>
        <w:tc>
          <w:tcPr>
            <w:tcW w:w="3780" w:type="dxa"/>
          </w:tcPr>
          <w:p w14:paraId="15E3A8F8" w14:textId="77777777" w:rsidR="0020343F" w:rsidRPr="0020343F" w:rsidRDefault="0020343F" w:rsidP="0020343F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14:paraId="59D5EBCA" w14:textId="77777777" w:rsidR="0020343F" w:rsidRPr="0020343F" w:rsidRDefault="0020343F" w:rsidP="0020343F">
            <w:pPr>
              <w:rPr>
                <w:sz w:val="20"/>
                <w:szCs w:val="20"/>
              </w:rPr>
            </w:pPr>
          </w:p>
          <w:p w14:paraId="7EC378F9" w14:textId="77777777" w:rsidR="0020343F" w:rsidRPr="0020343F" w:rsidRDefault="0020343F" w:rsidP="0020343F">
            <w:pPr>
              <w:rPr>
                <w:b/>
                <w:sz w:val="20"/>
                <w:szCs w:val="20"/>
              </w:rPr>
            </w:pPr>
            <w:proofErr w:type="spellStart"/>
            <w:r w:rsidRPr="0020343F">
              <w:rPr>
                <w:sz w:val="20"/>
                <w:szCs w:val="20"/>
              </w:rPr>
              <w:t>Сма</w:t>
            </w:r>
            <w:proofErr w:type="spellEnd"/>
            <w:r w:rsidRPr="0020343F">
              <w:rPr>
                <w:sz w:val="20"/>
                <w:szCs w:val="20"/>
                <w:lang w:val="kk-KZ"/>
              </w:rPr>
              <w:t>ғұ</w:t>
            </w:r>
            <w:r w:rsidRPr="0020343F">
              <w:rPr>
                <w:sz w:val="20"/>
                <w:szCs w:val="20"/>
              </w:rPr>
              <w:t>лова Ш.С.</w:t>
            </w:r>
          </w:p>
          <w:p w14:paraId="2C04EB6F" w14:textId="77777777" w:rsidR="0020343F" w:rsidRPr="0020343F" w:rsidRDefault="0020343F" w:rsidP="0020343F">
            <w:pPr>
              <w:rPr>
                <w:b/>
                <w:sz w:val="20"/>
                <w:szCs w:val="20"/>
              </w:rPr>
            </w:pPr>
          </w:p>
          <w:p w14:paraId="53C8C848" w14:textId="77777777" w:rsidR="0020343F" w:rsidRPr="0020343F" w:rsidRDefault="0020343F" w:rsidP="0020343F">
            <w:pPr>
              <w:rPr>
                <w:sz w:val="20"/>
                <w:szCs w:val="20"/>
              </w:rPr>
            </w:pPr>
          </w:p>
          <w:p w14:paraId="58B84C85" w14:textId="77777777" w:rsidR="0020343F" w:rsidRPr="0020343F" w:rsidRDefault="0020343F" w:rsidP="0020343F">
            <w:pPr>
              <w:rPr>
                <w:sz w:val="20"/>
                <w:szCs w:val="20"/>
                <w:lang w:val="kk-KZ"/>
              </w:rPr>
            </w:pPr>
            <w:r w:rsidRPr="0020343F">
              <w:rPr>
                <w:sz w:val="20"/>
                <w:szCs w:val="20"/>
                <w:lang w:val="kk-KZ"/>
              </w:rPr>
              <w:t>Қ</w:t>
            </w:r>
            <w:proofErr w:type="spellStart"/>
            <w:r w:rsidRPr="0020343F">
              <w:rPr>
                <w:sz w:val="20"/>
                <w:szCs w:val="20"/>
              </w:rPr>
              <w:t>аб</w:t>
            </w:r>
            <w:proofErr w:type="spellEnd"/>
            <w:r w:rsidRPr="0020343F">
              <w:rPr>
                <w:sz w:val="20"/>
                <w:szCs w:val="20"/>
                <w:lang w:val="kk-KZ"/>
              </w:rPr>
              <w:t>и</w:t>
            </w:r>
            <w:r w:rsidRPr="0020343F">
              <w:rPr>
                <w:sz w:val="20"/>
                <w:szCs w:val="20"/>
              </w:rPr>
              <w:t>ев Д.</w:t>
            </w:r>
            <w:r w:rsidRPr="0020343F">
              <w:rPr>
                <w:sz w:val="20"/>
                <w:szCs w:val="20"/>
                <w:lang w:val="kk-KZ"/>
              </w:rPr>
              <w:t>Ө</w:t>
            </w:r>
            <w:r w:rsidRPr="0020343F">
              <w:rPr>
                <w:sz w:val="20"/>
                <w:szCs w:val="20"/>
              </w:rPr>
              <w:t>.</w:t>
            </w:r>
          </w:p>
          <w:p w14:paraId="315C6668" w14:textId="77777777" w:rsidR="0020343F" w:rsidRPr="0020343F" w:rsidRDefault="0020343F" w:rsidP="0020343F">
            <w:pPr>
              <w:rPr>
                <w:sz w:val="20"/>
                <w:szCs w:val="20"/>
              </w:rPr>
            </w:pPr>
          </w:p>
          <w:p w14:paraId="40D16053" w14:textId="77777777" w:rsidR="0020343F" w:rsidRPr="0020343F" w:rsidRDefault="0020343F" w:rsidP="0020343F">
            <w:pPr>
              <w:rPr>
                <w:sz w:val="20"/>
                <w:szCs w:val="20"/>
              </w:rPr>
            </w:pPr>
          </w:p>
          <w:p w14:paraId="3B692100" w14:textId="77777777" w:rsidR="0020343F" w:rsidRPr="0020343F" w:rsidRDefault="0020343F" w:rsidP="0020343F">
            <w:pPr>
              <w:rPr>
                <w:sz w:val="20"/>
                <w:szCs w:val="20"/>
              </w:rPr>
            </w:pPr>
          </w:p>
          <w:p w14:paraId="4B23D677" w14:textId="77777777" w:rsidR="0020343F" w:rsidRPr="0020343F" w:rsidRDefault="0020343F" w:rsidP="0020343F">
            <w:pPr>
              <w:rPr>
                <w:sz w:val="20"/>
                <w:szCs w:val="20"/>
                <w:lang w:val="kk-KZ"/>
              </w:rPr>
            </w:pPr>
            <w:r w:rsidRPr="0020343F">
              <w:rPr>
                <w:sz w:val="20"/>
                <w:szCs w:val="20"/>
              </w:rPr>
              <w:t xml:space="preserve">Кочеткова Н.С. </w:t>
            </w:r>
          </w:p>
          <w:p w14:paraId="38E7686D" w14:textId="77777777" w:rsidR="0020343F" w:rsidRPr="0020343F" w:rsidRDefault="0020343F" w:rsidP="0020343F">
            <w:pPr>
              <w:rPr>
                <w:sz w:val="20"/>
                <w:szCs w:val="20"/>
                <w:lang w:val="kk-KZ"/>
              </w:rPr>
            </w:pPr>
          </w:p>
          <w:p w14:paraId="209DE53B" w14:textId="77777777" w:rsidR="0020343F" w:rsidRPr="0020343F" w:rsidRDefault="0020343F" w:rsidP="0020343F">
            <w:pPr>
              <w:rPr>
                <w:sz w:val="20"/>
                <w:szCs w:val="20"/>
                <w:lang w:val="kk-KZ"/>
              </w:rPr>
            </w:pPr>
          </w:p>
          <w:p w14:paraId="646FD4C9" w14:textId="77777777" w:rsidR="0020343F" w:rsidRPr="0020343F" w:rsidRDefault="0020343F" w:rsidP="0020343F">
            <w:pPr>
              <w:rPr>
                <w:sz w:val="20"/>
                <w:szCs w:val="20"/>
                <w:lang w:val="kk-KZ"/>
              </w:rPr>
            </w:pPr>
            <w:r w:rsidRPr="0020343F">
              <w:rPr>
                <w:sz w:val="20"/>
                <w:szCs w:val="20"/>
              </w:rPr>
              <w:t>Терентьева Т.В.</w:t>
            </w:r>
          </w:p>
          <w:p w14:paraId="31430062" w14:textId="77777777" w:rsidR="0020343F" w:rsidRPr="0020343F" w:rsidRDefault="0020343F" w:rsidP="0020343F">
            <w:pPr>
              <w:rPr>
                <w:sz w:val="20"/>
                <w:szCs w:val="20"/>
                <w:lang w:val="kk-KZ"/>
              </w:rPr>
            </w:pPr>
          </w:p>
          <w:p w14:paraId="72726F83" w14:textId="77777777" w:rsidR="0020343F" w:rsidRPr="0020343F" w:rsidRDefault="0020343F" w:rsidP="0020343F">
            <w:pPr>
              <w:rPr>
                <w:b/>
                <w:sz w:val="20"/>
                <w:szCs w:val="20"/>
                <w:lang w:val="kk-KZ"/>
              </w:rPr>
            </w:pPr>
          </w:p>
          <w:p w14:paraId="2B2CF279" w14:textId="77777777" w:rsidR="0020343F" w:rsidRPr="0020343F" w:rsidRDefault="0020343F" w:rsidP="0020343F">
            <w:pPr>
              <w:rPr>
                <w:b/>
                <w:sz w:val="20"/>
                <w:szCs w:val="20"/>
                <w:lang w:val="kk-KZ"/>
              </w:rPr>
            </w:pPr>
          </w:p>
          <w:p w14:paraId="765EC56D" w14:textId="77777777" w:rsidR="0020343F" w:rsidRPr="0020343F" w:rsidRDefault="0020343F" w:rsidP="0020343F">
            <w:pPr>
              <w:rPr>
                <w:sz w:val="20"/>
                <w:szCs w:val="20"/>
                <w:lang w:val="kk-KZ"/>
              </w:rPr>
            </w:pPr>
            <w:r w:rsidRPr="0020343F">
              <w:rPr>
                <w:b/>
                <w:sz w:val="20"/>
                <w:szCs w:val="20"/>
                <w:lang w:val="kk-KZ"/>
              </w:rPr>
              <w:t>Конкурстық комиссияның хатшысы:</w:t>
            </w:r>
          </w:p>
        </w:tc>
        <w:tc>
          <w:tcPr>
            <w:tcW w:w="6568" w:type="dxa"/>
          </w:tcPr>
          <w:p w14:paraId="2CC8CCA7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2E5FE56E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  <w:r w:rsidRPr="0020343F">
              <w:rPr>
                <w:sz w:val="20"/>
                <w:szCs w:val="20"/>
                <w:lang w:val="kk-KZ"/>
              </w:rPr>
              <w:t>комиссия төрайымының орынбасары, «СҚО әкімдігінің ДСБ» КММ «Бірінші қалалық аурухана» ШЖҚ КМК  медициналық қызметтер сапасын бақылау жөніндегі директор орынбасарының м.а.;</w:t>
            </w:r>
          </w:p>
          <w:p w14:paraId="2FF180BB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5EE4629E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  <w:r w:rsidRPr="0020343F">
              <w:rPr>
                <w:sz w:val="20"/>
                <w:szCs w:val="20"/>
                <w:lang w:val="kk-KZ"/>
              </w:rPr>
              <w:t>комиссия мүшесі, «СҚО әкімдігінің ДСБ» КММ «Бірінші қалалық аурухана» ШЖҚ КМК  реабилитолог дәрігері</w:t>
            </w:r>
          </w:p>
          <w:p w14:paraId="7AA83BAF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2306A52F" w14:textId="77777777" w:rsidR="0020343F" w:rsidRPr="0020343F" w:rsidRDefault="0020343F" w:rsidP="0020343F">
            <w:pPr>
              <w:tabs>
                <w:tab w:val="left" w:pos="0"/>
              </w:tabs>
              <w:ind w:left="81"/>
              <w:jc w:val="both"/>
              <w:rPr>
                <w:sz w:val="20"/>
                <w:szCs w:val="20"/>
                <w:lang w:val="kk-KZ"/>
              </w:rPr>
            </w:pPr>
            <w:r w:rsidRPr="0020343F">
              <w:rPr>
                <w:sz w:val="20"/>
                <w:szCs w:val="20"/>
                <w:lang w:val="kk-KZ"/>
              </w:rPr>
              <w:t>комиссия мүшесі, «СҚО әкімдігінің ДСБ» КММ «Бірінші қалалық аурухана» ШЖҚ КМК неврологиялық бөлімшесінің аға мейірбикесі;</w:t>
            </w:r>
          </w:p>
          <w:p w14:paraId="50FBB23F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62F2013D" w14:textId="77777777" w:rsidR="0020343F" w:rsidRPr="0020343F" w:rsidRDefault="0020343F" w:rsidP="0020343F">
            <w:pPr>
              <w:tabs>
                <w:tab w:val="left" w:pos="0"/>
              </w:tabs>
              <w:ind w:left="81"/>
              <w:jc w:val="both"/>
              <w:rPr>
                <w:sz w:val="20"/>
                <w:szCs w:val="20"/>
                <w:lang w:val="kk-KZ"/>
              </w:rPr>
            </w:pPr>
            <w:r w:rsidRPr="0020343F">
              <w:rPr>
                <w:sz w:val="20"/>
                <w:szCs w:val="20"/>
                <w:lang w:val="kk-KZ"/>
              </w:rPr>
              <w:t>комиссия мүшесі, «СҚО әкімдігінің ДСБ» КММ «Бірінші қалалық аурухана» ШЖҚ КМК еңбекті қорғау және қауіпсіздік инженері;</w:t>
            </w:r>
          </w:p>
          <w:p w14:paraId="79265FA4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503018A7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20343F" w:rsidRPr="00C55BF8" w14:paraId="3C3FCF66" w14:textId="77777777" w:rsidTr="00F22B4F">
        <w:trPr>
          <w:trHeight w:val="609"/>
        </w:trPr>
        <w:tc>
          <w:tcPr>
            <w:tcW w:w="3780" w:type="dxa"/>
          </w:tcPr>
          <w:p w14:paraId="78806F2B" w14:textId="77777777" w:rsidR="0020343F" w:rsidRPr="0020343F" w:rsidRDefault="0020343F" w:rsidP="0020343F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235C293" w14:textId="77777777" w:rsidR="0020343F" w:rsidRPr="0020343F" w:rsidRDefault="0020343F" w:rsidP="0020343F">
            <w:pPr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20343F">
              <w:rPr>
                <w:sz w:val="20"/>
                <w:szCs w:val="20"/>
              </w:rPr>
              <w:t>Гоман</w:t>
            </w:r>
            <w:proofErr w:type="spellEnd"/>
            <w:r w:rsidRPr="0020343F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6568" w:type="dxa"/>
          </w:tcPr>
          <w:p w14:paraId="13766848" w14:textId="77777777" w:rsidR="0020343F" w:rsidRPr="0020343F" w:rsidRDefault="0020343F" w:rsidP="0020343F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08B54C5" w14:textId="77777777" w:rsidR="0020343F" w:rsidRPr="0020343F" w:rsidRDefault="0020343F" w:rsidP="0020343F">
            <w:pPr>
              <w:jc w:val="both"/>
              <w:rPr>
                <w:sz w:val="20"/>
                <w:szCs w:val="20"/>
                <w:lang w:val="kk-KZ"/>
              </w:rPr>
            </w:pPr>
            <w:r w:rsidRPr="0020343F">
              <w:rPr>
                <w:sz w:val="20"/>
                <w:szCs w:val="20"/>
                <w:lang w:val="kk-KZ"/>
              </w:rPr>
              <w:t>«СҚО әкімдігінің ДСБ» КММ «Бірінші қалалық аурухана» ШЖҚ КМК менеджері.</w:t>
            </w:r>
          </w:p>
        </w:tc>
      </w:tr>
      <w:tr w:rsidR="0020343F" w:rsidRPr="00C55BF8" w14:paraId="4B3646A4" w14:textId="77777777" w:rsidTr="00F22B4F">
        <w:trPr>
          <w:trHeight w:val="333"/>
        </w:trPr>
        <w:tc>
          <w:tcPr>
            <w:tcW w:w="3780" w:type="dxa"/>
          </w:tcPr>
          <w:p w14:paraId="770460FB" w14:textId="77777777" w:rsidR="0020343F" w:rsidRPr="0020343F" w:rsidRDefault="0020343F" w:rsidP="0020343F">
            <w:pPr>
              <w:rPr>
                <w:lang w:val="kk-KZ"/>
              </w:rPr>
            </w:pPr>
          </w:p>
        </w:tc>
        <w:tc>
          <w:tcPr>
            <w:tcW w:w="6568" w:type="dxa"/>
          </w:tcPr>
          <w:p w14:paraId="7E0970B8" w14:textId="77777777" w:rsidR="0020343F" w:rsidRPr="0020343F" w:rsidRDefault="0020343F" w:rsidP="0020343F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</w:tc>
      </w:tr>
    </w:tbl>
    <w:p w14:paraId="4A047F80" w14:textId="108224DA" w:rsidR="0020343F" w:rsidRPr="0020343F" w:rsidRDefault="0020343F" w:rsidP="0020343F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  <w:r w:rsidRPr="0020343F">
        <w:rPr>
          <w:sz w:val="20"/>
          <w:szCs w:val="20"/>
          <w:lang w:val="kk-KZ"/>
        </w:rPr>
        <w:t xml:space="preserve">«СҚО әкімдігінің ДСБ» КММ «Бірінші қалалық аурухана» ШЖҚ КМК </w:t>
      </w:r>
      <w:r w:rsidRPr="0020343F">
        <w:rPr>
          <w:b/>
          <w:bCs/>
          <w:sz w:val="20"/>
          <w:szCs w:val="20"/>
          <w:lang w:val="kk-KZ"/>
        </w:rPr>
        <w:t>№6-Т – «Пациенттің төсегі»</w:t>
      </w:r>
      <w:r w:rsidRPr="0020343F">
        <w:rPr>
          <w:sz w:val="20"/>
          <w:szCs w:val="20"/>
          <w:lang w:val="kk-KZ"/>
        </w:rPr>
        <w:t xml:space="preserve"> медициналық техникасын сатып алу бойынша тендер өткізілді.</w:t>
      </w:r>
    </w:p>
    <w:p w14:paraId="299C3DC6" w14:textId="77777777" w:rsidR="0020343F" w:rsidRPr="0020343F" w:rsidRDefault="0020343F" w:rsidP="0020343F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  <w:r w:rsidRPr="0020343F">
        <w:rPr>
          <w:sz w:val="20"/>
          <w:szCs w:val="20"/>
          <w:lang w:val="kk-KZ"/>
        </w:rPr>
        <w:t>Әлеуетті өнім берушілерден тендерлік құжаттаманы түсіндіру туралы сұрау салулар түскен жоқ. Тендерлік құжаттамаға өзгерістер енгізілмеген. Тендерлік өтінімдерді ұсынудың соңғы мерзімі өткеннен кейін – өтінімдер түскен жоқ.</w:t>
      </w:r>
    </w:p>
    <w:p w14:paraId="69FA9A76" w14:textId="77777777" w:rsidR="0020343F" w:rsidRPr="0020343F" w:rsidRDefault="0020343F" w:rsidP="0020343F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</w:p>
    <w:p w14:paraId="4E049049" w14:textId="77777777" w:rsidR="0020343F" w:rsidRPr="0020343F" w:rsidRDefault="0020343F" w:rsidP="0020343F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  <w:r w:rsidRPr="0020343F">
        <w:rPr>
          <w:sz w:val="20"/>
          <w:szCs w:val="20"/>
          <w:lang w:val="kk-KZ"/>
        </w:rPr>
        <w:t>1. Сатып алуға бөлінген сома (теңгемен): 20 800 000,00 (жиырма миллион сегіз жүз мың) теңге.</w:t>
      </w:r>
    </w:p>
    <w:p w14:paraId="20201E2F" w14:textId="77777777" w:rsidR="0020343F" w:rsidRPr="0020343F" w:rsidRDefault="0020343F" w:rsidP="0020343F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</w:p>
    <w:p w14:paraId="494810C7" w14:textId="0B32A680" w:rsidR="0020343F" w:rsidRPr="0020343F" w:rsidRDefault="0020343F" w:rsidP="0020343F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  <w:r w:rsidRPr="0020343F">
        <w:rPr>
          <w:sz w:val="20"/>
          <w:szCs w:val="20"/>
          <w:lang w:val="kk-KZ"/>
        </w:rPr>
        <w:t>2. Сатып алынатын тауарлардың тізбесі:</w:t>
      </w:r>
    </w:p>
    <w:tbl>
      <w:tblPr>
        <w:tblW w:w="105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785"/>
        <w:gridCol w:w="1190"/>
        <w:gridCol w:w="1041"/>
        <w:gridCol w:w="744"/>
        <w:gridCol w:w="1190"/>
        <w:gridCol w:w="1487"/>
        <w:gridCol w:w="1339"/>
        <w:gridCol w:w="1190"/>
      </w:tblGrid>
      <w:tr w:rsidR="0020343F" w:rsidRPr="0020343F" w14:paraId="4E937C74" w14:textId="77777777" w:rsidTr="001F1536">
        <w:trPr>
          <w:trHeight w:val="662"/>
        </w:trPr>
        <w:tc>
          <w:tcPr>
            <w:tcW w:w="596" w:type="dxa"/>
            <w:shd w:val="clear" w:color="auto" w:fill="auto"/>
          </w:tcPr>
          <w:p w14:paraId="116C73BB" w14:textId="4CFB315A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kk-KZ"/>
              </w:rPr>
              <w:t>Л</w:t>
            </w:r>
            <w:r w:rsidRPr="0020343F">
              <w:rPr>
                <w:b/>
                <w:bCs/>
                <w:sz w:val="14"/>
                <w:szCs w:val="14"/>
              </w:rPr>
              <w:t xml:space="preserve">от № </w:t>
            </w:r>
          </w:p>
          <w:p w14:paraId="08A0758C" w14:textId="77777777" w:rsidR="0020343F" w:rsidRPr="0020343F" w:rsidRDefault="0020343F" w:rsidP="001F153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85" w:type="dxa"/>
            <w:shd w:val="clear" w:color="auto" w:fill="auto"/>
          </w:tcPr>
          <w:p w14:paraId="0ECA4092" w14:textId="1B6F791B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0343F">
              <w:rPr>
                <w:b/>
                <w:bCs/>
                <w:sz w:val="14"/>
                <w:szCs w:val="14"/>
              </w:rPr>
              <w:t>Тендерді</w:t>
            </w:r>
            <w:proofErr w:type="spellEnd"/>
            <w:r w:rsidRPr="0020343F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20343F">
              <w:rPr>
                <w:b/>
                <w:bCs/>
                <w:sz w:val="14"/>
                <w:szCs w:val="14"/>
              </w:rPr>
              <w:t>ұйымдастырушының</w:t>
            </w:r>
            <w:proofErr w:type="spellEnd"/>
            <w:r w:rsidRPr="0020343F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20343F">
              <w:rPr>
                <w:b/>
                <w:bCs/>
                <w:sz w:val="14"/>
                <w:szCs w:val="14"/>
              </w:rPr>
              <w:t>атауы</w:t>
            </w:r>
            <w:proofErr w:type="spellEnd"/>
          </w:p>
        </w:tc>
        <w:tc>
          <w:tcPr>
            <w:tcW w:w="1190" w:type="dxa"/>
            <w:shd w:val="clear" w:color="auto" w:fill="auto"/>
          </w:tcPr>
          <w:p w14:paraId="001BEA2C" w14:textId="67108D2F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  <w:lang w:val="kk-KZ"/>
              </w:rPr>
            </w:pPr>
            <w:r>
              <w:rPr>
                <w:b/>
                <w:bCs/>
                <w:sz w:val="14"/>
                <w:szCs w:val="14"/>
                <w:lang w:val="kk-KZ"/>
              </w:rPr>
              <w:t>Тауардың атауы</w:t>
            </w:r>
          </w:p>
        </w:tc>
        <w:tc>
          <w:tcPr>
            <w:tcW w:w="1041" w:type="dxa"/>
            <w:shd w:val="clear" w:color="auto" w:fill="auto"/>
          </w:tcPr>
          <w:p w14:paraId="49F35840" w14:textId="1898C912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  <w:lang w:val="kk-KZ"/>
              </w:rPr>
            </w:pPr>
            <w:r>
              <w:rPr>
                <w:b/>
                <w:bCs/>
                <w:sz w:val="14"/>
                <w:szCs w:val="14"/>
                <w:lang w:val="kk-KZ"/>
              </w:rPr>
              <w:t>Өлшем бірлігі</w:t>
            </w:r>
          </w:p>
        </w:tc>
        <w:tc>
          <w:tcPr>
            <w:tcW w:w="744" w:type="dxa"/>
            <w:shd w:val="clear" w:color="auto" w:fill="auto"/>
          </w:tcPr>
          <w:p w14:paraId="178D66EC" w14:textId="5125EF95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kk-KZ"/>
              </w:rPr>
              <w:t xml:space="preserve">Саны </w:t>
            </w:r>
            <w:r w:rsidRPr="0020343F">
              <w:rPr>
                <w:b/>
                <w:bCs/>
                <w:sz w:val="14"/>
                <w:szCs w:val="14"/>
              </w:rPr>
              <w:t xml:space="preserve"> (</w:t>
            </w:r>
            <w:r>
              <w:rPr>
                <w:b/>
                <w:bCs/>
                <w:sz w:val="14"/>
                <w:szCs w:val="14"/>
                <w:lang w:val="kk-KZ"/>
              </w:rPr>
              <w:t>көлем</w:t>
            </w:r>
            <w:r w:rsidRPr="0020343F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190" w:type="dxa"/>
            <w:shd w:val="clear" w:color="auto" w:fill="auto"/>
          </w:tcPr>
          <w:p w14:paraId="19C8F346" w14:textId="266C64DF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20343F">
              <w:rPr>
                <w:b/>
                <w:bCs/>
                <w:sz w:val="14"/>
                <w:szCs w:val="14"/>
              </w:rPr>
              <w:t>Б</w:t>
            </w:r>
            <w:proofErr w:type="gramEnd"/>
            <w:r w:rsidRPr="0020343F">
              <w:rPr>
                <w:b/>
                <w:bCs/>
                <w:sz w:val="14"/>
                <w:szCs w:val="14"/>
              </w:rPr>
              <w:t>ір</w:t>
            </w:r>
            <w:proofErr w:type="spellEnd"/>
            <w:r>
              <w:rPr>
                <w:b/>
                <w:bCs/>
                <w:sz w:val="14"/>
                <w:szCs w:val="14"/>
                <w:lang w:val="kk-KZ"/>
              </w:rPr>
              <w:t>еуін</w:t>
            </w:r>
            <w:proofErr w:type="spellStart"/>
            <w:r w:rsidRPr="0020343F">
              <w:rPr>
                <w:b/>
                <w:bCs/>
                <w:sz w:val="14"/>
                <w:szCs w:val="14"/>
              </w:rPr>
              <w:t>ің</w:t>
            </w:r>
            <w:proofErr w:type="spellEnd"/>
            <w:r w:rsidRPr="0020343F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20343F">
              <w:rPr>
                <w:b/>
                <w:bCs/>
                <w:sz w:val="14"/>
                <w:szCs w:val="14"/>
              </w:rPr>
              <w:t>бағасы</w:t>
            </w:r>
            <w:proofErr w:type="spellEnd"/>
          </w:p>
          <w:p w14:paraId="4D29962D" w14:textId="77777777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87" w:type="dxa"/>
            <w:shd w:val="clear" w:color="auto" w:fill="auto"/>
          </w:tcPr>
          <w:p w14:paraId="2650650D" w14:textId="7BDB008F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20343F">
              <w:rPr>
                <w:b/>
                <w:bCs/>
                <w:sz w:val="14"/>
                <w:szCs w:val="14"/>
              </w:rPr>
              <w:t>Теңгемен</w:t>
            </w:r>
            <w:proofErr w:type="spellEnd"/>
            <w:r w:rsidRPr="0020343F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20343F">
              <w:rPr>
                <w:b/>
                <w:bCs/>
                <w:sz w:val="14"/>
                <w:szCs w:val="14"/>
              </w:rPr>
              <w:t>сатып</w:t>
            </w:r>
            <w:proofErr w:type="spellEnd"/>
            <w:r w:rsidRPr="0020343F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20343F">
              <w:rPr>
                <w:b/>
                <w:bCs/>
                <w:sz w:val="14"/>
                <w:szCs w:val="14"/>
              </w:rPr>
              <w:t>алу</w:t>
            </w:r>
            <w:proofErr w:type="spellEnd"/>
            <w:r w:rsidRPr="0020343F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20343F">
              <w:rPr>
                <w:b/>
                <w:bCs/>
                <w:sz w:val="14"/>
                <w:szCs w:val="14"/>
              </w:rPr>
              <w:t>үшін</w:t>
            </w:r>
            <w:proofErr w:type="spellEnd"/>
            <w:r w:rsidRPr="0020343F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20343F">
              <w:rPr>
                <w:b/>
                <w:bCs/>
                <w:sz w:val="14"/>
                <w:szCs w:val="14"/>
              </w:rPr>
              <w:t>бө</w:t>
            </w:r>
            <w:proofErr w:type="gramStart"/>
            <w:r w:rsidRPr="0020343F">
              <w:rPr>
                <w:b/>
                <w:bCs/>
                <w:sz w:val="14"/>
                <w:szCs w:val="14"/>
              </w:rPr>
              <w:t>л</w:t>
            </w:r>
            <w:proofErr w:type="gramEnd"/>
            <w:r w:rsidRPr="0020343F">
              <w:rPr>
                <w:b/>
                <w:bCs/>
                <w:sz w:val="14"/>
                <w:szCs w:val="14"/>
              </w:rPr>
              <w:t>інген</w:t>
            </w:r>
            <w:proofErr w:type="spellEnd"/>
            <w:r w:rsidRPr="0020343F">
              <w:rPr>
                <w:b/>
                <w:bCs/>
                <w:sz w:val="14"/>
                <w:szCs w:val="14"/>
              </w:rPr>
              <w:t xml:space="preserve"> сома</w:t>
            </w:r>
          </w:p>
        </w:tc>
        <w:tc>
          <w:tcPr>
            <w:tcW w:w="1339" w:type="dxa"/>
            <w:shd w:val="clear" w:color="auto" w:fill="auto"/>
          </w:tcPr>
          <w:p w14:paraId="75416C2D" w14:textId="5CC12C2E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  <w:lang w:val="kk-KZ"/>
              </w:rPr>
            </w:pPr>
            <w:r>
              <w:rPr>
                <w:b/>
                <w:bCs/>
                <w:sz w:val="14"/>
                <w:szCs w:val="14"/>
                <w:lang w:val="kk-KZ"/>
              </w:rPr>
              <w:t>Жеткізу мерзімі</w:t>
            </w:r>
          </w:p>
        </w:tc>
        <w:tc>
          <w:tcPr>
            <w:tcW w:w="1190" w:type="dxa"/>
            <w:shd w:val="clear" w:color="auto" w:fill="auto"/>
          </w:tcPr>
          <w:p w14:paraId="69DFECFC" w14:textId="0D040161" w:rsidR="0020343F" w:rsidRPr="0020343F" w:rsidRDefault="0020343F" w:rsidP="001F1536">
            <w:pPr>
              <w:jc w:val="center"/>
              <w:rPr>
                <w:b/>
                <w:bCs/>
                <w:sz w:val="14"/>
                <w:szCs w:val="14"/>
                <w:lang w:val="kk-KZ"/>
              </w:rPr>
            </w:pPr>
            <w:r>
              <w:rPr>
                <w:b/>
                <w:bCs/>
                <w:sz w:val="14"/>
                <w:szCs w:val="14"/>
                <w:lang w:val="kk-KZ"/>
              </w:rPr>
              <w:t>Жеткізу орны</w:t>
            </w:r>
          </w:p>
        </w:tc>
      </w:tr>
      <w:tr w:rsidR="0020343F" w:rsidRPr="0020343F" w14:paraId="7692A450" w14:textId="77777777" w:rsidTr="001F1536">
        <w:trPr>
          <w:trHeight w:val="719"/>
        </w:trPr>
        <w:tc>
          <w:tcPr>
            <w:tcW w:w="596" w:type="dxa"/>
            <w:shd w:val="clear" w:color="auto" w:fill="auto"/>
          </w:tcPr>
          <w:p w14:paraId="0B1A401E" w14:textId="77777777" w:rsidR="0020343F" w:rsidRPr="0020343F" w:rsidRDefault="0020343F" w:rsidP="001F1536">
            <w:pPr>
              <w:rPr>
                <w:bCs/>
                <w:sz w:val="16"/>
                <w:szCs w:val="16"/>
              </w:rPr>
            </w:pPr>
            <w:r w:rsidRPr="0020343F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85" w:type="dxa"/>
            <w:shd w:val="clear" w:color="auto" w:fill="auto"/>
          </w:tcPr>
          <w:p w14:paraId="091A6770" w14:textId="2EC692F8" w:rsidR="0020343F" w:rsidRPr="0020343F" w:rsidRDefault="0020343F" w:rsidP="001F1536">
            <w:pPr>
              <w:rPr>
                <w:bCs/>
                <w:sz w:val="16"/>
                <w:szCs w:val="16"/>
                <w:lang w:val="kk-KZ"/>
              </w:rPr>
            </w:pPr>
            <w:r>
              <w:rPr>
                <w:bCs/>
                <w:sz w:val="16"/>
                <w:szCs w:val="16"/>
                <w:lang w:val="kk-KZ"/>
              </w:rPr>
              <w:t>«СҚО әкімдігінің ДСБ» КМ</w:t>
            </w:r>
            <w:r w:rsidR="00047F99">
              <w:rPr>
                <w:bCs/>
                <w:sz w:val="16"/>
                <w:szCs w:val="16"/>
                <w:lang w:val="kk-KZ"/>
              </w:rPr>
              <w:t>М «Бірінші қалалық аурухана» ШЖҚ КМК</w:t>
            </w:r>
          </w:p>
        </w:tc>
        <w:tc>
          <w:tcPr>
            <w:tcW w:w="1190" w:type="dxa"/>
            <w:shd w:val="clear" w:color="auto" w:fill="auto"/>
          </w:tcPr>
          <w:p w14:paraId="54FEF16D" w14:textId="0EE95622" w:rsidR="0020343F" w:rsidRPr="00047F99" w:rsidRDefault="00047F99" w:rsidP="001F1536">
            <w:pPr>
              <w:rPr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Пациент төсегі</w:t>
            </w:r>
          </w:p>
        </w:tc>
        <w:tc>
          <w:tcPr>
            <w:tcW w:w="1041" w:type="dxa"/>
            <w:shd w:val="clear" w:color="auto" w:fill="auto"/>
          </w:tcPr>
          <w:p w14:paraId="5380D636" w14:textId="7BC554BC" w:rsidR="0020343F" w:rsidRPr="00047F99" w:rsidRDefault="00047F99" w:rsidP="001F1536">
            <w:pPr>
              <w:rPr>
                <w:bCs/>
                <w:sz w:val="16"/>
                <w:szCs w:val="16"/>
                <w:lang w:val="kk-KZ"/>
              </w:rPr>
            </w:pPr>
            <w:r>
              <w:rPr>
                <w:bCs/>
                <w:sz w:val="16"/>
                <w:szCs w:val="16"/>
                <w:lang w:val="kk-KZ"/>
              </w:rPr>
              <w:t>дана</w:t>
            </w:r>
          </w:p>
        </w:tc>
        <w:tc>
          <w:tcPr>
            <w:tcW w:w="744" w:type="dxa"/>
            <w:shd w:val="clear" w:color="auto" w:fill="auto"/>
          </w:tcPr>
          <w:p w14:paraId="10A6B9E0" w14:textId="77777777" w:rsidR="0020343F" w:rsidRPr="0020343F" w:rsidRDefault="0020343F" w:rsidP="001F1536">
            <w:pPr>
              <w:rPr>
                <w:bCs/>
                <w:sz w:val="16"/>
                <w:szCs w:val="16"/>
                <w:lang w:val="kk-KZ"/>
              </w:rPr>
            </w:pPr>
            <w:r w:rsidRPr="0020343F">
              <w:rPr>
                <w:bCs/>
                <w:sz w:val="16"/>
                <w:szCs w:val="16"/>
                <w:lang w:val="kk-KZ"/>
              </w:rPr>
              <w:t>8</w:t>
            </w:r>
          </w:p>
        </w:tc>
        <w:tc>
          <w:tcPr>
            <w:tcW w:w="1190" w:type="dxa"/>
            <w:shd w:val="clear" w:color="auto" w:fill="auto"/>
          </w:tcPr>
          <w:p w14:paraId="67357B33" w14:textId="77777777" w:rsidR="0020343F" w:rsidRPr="0020343F" w:rsidRDefault="0020343F" w:rsidP="001F1536">
            <w:pPr>
              <w:rPr>
                <w:bCs/>
                <w:sz w:val="16"/>
                <w:szCs w:val="16"/>
                <w:lang w:val="kk-KZ"/>
              </w:rPr>
            </w:pPr>
            <w:r w:rsidRPr="0020343F">
              <w:rPr>
                <w:bCs/>
                <w:sz w:val="16"/>
                <w:szCs w:val="16"/>
                <w:lang w:val="kk-KZ"/>
              </w:rPr>
              <w:t>2 600 000,00</w:t>
            </w:r>
          </w:p>
        </w:tc>
        <w:tc>
          <w:tcPr>
            <w:tcW w:w="1487" w:type="dxa"/>
            <w:shd w:val="clear" w:color="auto" w:fill="auto"/>
          </w:tcPr>
          <w:p w14:paraId="09C42F8B" w14:textId="77777777" w:rsidR="0020343F" w:rsidRPr="0020343F" w:rsidRDefault="0020343F" w:rsidP="001F1536">
            <w:pPr>
              <w:rPr>
                <w:bCs/>
                <w:sz w:val="16"/>
                <w:szCs w:val="16"/>
                <w:lang w:val="kk-KZ"/>
              </w:rPr>
            </w:pPr>
            <w:r w:rsidRPr="0020343F">
              <w:rPr>
                <w:bCs/>
                <w:sz w:val="16"/>
                <w:szCs w:val="16"/>
                <w:lang w:val="kk-KZ"/>
              </w:rPr>
              <w:t>20 800 000,00</w:t>
            </w:r>
          </w:p>
        </w:tc>
        <w:tc>
          <w:tcPr>
            <w:tcW w:w="1339" w:type="dxa"/>
            <w:shd w:val="clear" w:color="auto" w:fill="auto"/>
          </w:tcPr>
          <w:p w14:paraId="46609D12" w14:textId="6E6A65B6" w:rsidR="0020343F" w:rsidRPr="0020343F" w:rsidRDefault="00047F99" w:rsidP="001F1536">
            <w:pPr>
              <w:rPr>
                <w:bCs/>
                <w:sz w:val="16"/>
                <w:szCs w:val="16"/>
                <w:lang w:val="kk-KZ"/>
              </w:rPr>
            </w:pPr>
            <w:r w:rsidRPr="00047F99">
              <w:rPr>
                <w:bCs/>
                <w:sz w:val="16"/>
                <w:szCs w:val="16"/>
                <w:lang w:val="kk-KZ"/>
              </w:rPr>
              <w:t>Шартқа қол қойылған күннен бастап 30 күнтізбелік күн</w:t>
            </w:r>
          </w:p>
        </w:tc>
        <w:tc>
          <w:tcPr>
            <w:tcW w:w="1190" w:type="dxa"/>
            <w:shd w:val="clear" w:color="auto" w:fill="auto"/>
          </w:tcPr>
          <w:p w14:paraId="03769083" w14:textId="6EF44DEF" w:rsidR="0020343F" w:rsidRPr="00047F99" w:rsidRDefault="0020343F" w:rsidP="001F1536">
            <w:pPr>
              <w:rPr>
                <w:bCs/>
                <w:sz w:val="16"/>
                <w:szCs w:val="16"/>
                <w:lang w:val="kk-KZ"/>
              </w:rPr>
            </w:pPr>
            <w:r w:rsidRPr="0020343F">
              <w:rPr>
                <w:bCs/>
                <w:sz w:val="16"/>
                <w:szCs w:val="16"/>
              </w:rPr>
              <w:t>С</w:t>
            </w:r>
            <w:r w:rsidR="00047F99">
              <w:rPr>
                <w:bCs/>
                <w:sz w:val="16"/>
                <w:szCs w:val="16"/>
                <w:lang w:val="kk-KZ"/>
              </w:rPr>
              <w:t>Қ</w:t>
            </w:r>
            <w:r w:rsidRPr="0020343F">
              <w:rPr>
                <w:bCs/>
                <w:sz w:val="16"/>
                <w:szCs w:val="16"/>
              </w:rPr>
              <w:t xml:space="preserve">О, </w:t>
            </w:r>
            <w:r w:rsidR="00047F99">
              <w:rPr>
                <w:bCs/>
                <w:sz w:val="16"/>
                <w:szCs w:val="16"/>
                <w:lang w:val="kk-KZ"/>
              </w:rPr>
              <w:t>П</w:t>
            </w:r>
            <w:proofErr w:type="spellStart"/>
            <w:r w:rsidRPr="0020343F">
              <w:rPr>
                <w:bCs/>
                <w:sz w:val="16"/>
                <w:szCs w:val="16"/>
              </w:rPr>
              <w:t>етропавл</w:t>
            </w:r>
            <w:proofErr w:type="spellEnd"/>
            <w:r w:rsidR="00047F99">
              <w:rPr>
                <w:bCs/>
                <w:sz w:val="16"/>
                <w:szCs w:val="16"/>
                <w:lang w:val="kk-KZ"/>
              </w:rPr>
              <w:t xml:space="preserve"> қ.</w:t>
            </w:r>
            <w:r w:rsidRPr="0020343F">
              <w:rPr>
                <w:bCs/>
                <w:sz w:val="16"/>
                <w:szCs w:val="16"/>
              </w:rPr>
              <w:t xml:space="preserve">, </w:t>
            </w:r>
            <w:r w:rsidR="00047F99">
              <w:rPr>
                <w:bCs/>
                <w:sz w:val="16"/>
                <w:szCs w:val="16"/>
                <w:lang w:val="kk-KZ"/>
              </w:rPr>
              <w:t xml:space="preserve"> </w:t>
            </w:r>
            <w:r w:rsidRPr="0020343F">
              <w:rPr>
                <w:bCs/>
                <w:sz w:val="16"/>
                <w:szCs w:val="16"/>
              </w:rPr>
              <w:t xml:space="preserve"> С</w:t>
            </w:r>
            <w:r w:rsidR="00047F99">
              <w:rPr>
                <w:bCs/>
                <w:sz w:val="16"/>
                <w:szCs w:val="16"/>
                <w:lang w:val="kk-KZ"/>
              </w:rPr>
              <w:t>ә</w:t>
            </w:r>
            <w:proofErr w:type="spellStart"/>
            <w:r w:rsidRPr="0020343F">
              <w:rPr>
                <w:bCs/>
                <w:sz w:val="16"/>
                <w:szCs w:val="16"/>
              </w:rPr>
              <w:t>тпаев</w:t>
            </w:r>
            <w:proofErr w:type="spellEnd"/>
            <w:r w:rsidR="00047F99">
              <w:rPr>
                <w:bCs/>
                <w:sz w:val="16"/>
                <w:szCs w:val="16"/>
                <w:lang w:val="kk-KZ"/>
              </w:rPr>
              <w:t xml:space="preserve"> к.</w:t>
            </w:r>
            <w:r w:rsidRPr="0020343F">
              <w:rPr>
                <w:bCs/>
                <w:sz w:val="16"/>
                <w:szCs w:val="16"/>
              </w:rPr>
              <w:t>, 3</w:t>
            </w:r>
          </w:p>
        </w:tc>
      </w:tr>
    </w:tbl>
    <w:p w14:paraId="60C49150" w14:textId="39D874FF" w:rsidR="0020343F" w:rsidRPr="00F22B4F" w:rsidRDefault="00047F99" w:rsidP="00047F99">
      <w:pPr>
        <w:pStyle w:val="ad"/>
        <w:numPr>
          <w:ilvl w:val="0"/>
          <w:numId w:val="4"/>
        </w:numPr>
        <w:spacing w:line="22" w:lineRule="atLeast"/>
        <w:ind w:firstLine="27"/>
        <w:jc w:val="both"/>
        <w:rPr>
          <w:sz w:val="20"/>
          <w:szCs w:val="20"/>
        </w:rPr>
      </w:pPr>
      <w:proofErr w:type="spellStart"/>
      <w:r w:rsidRPr="00F22B4F">
        <w:rPr>
          <w:sz w:val="20"/>
          <w:szCs w:val="20"/>
        </w:rPr>
        <w:t>Тендерге</w:t>
      </w:r>
      <w:proofErr w:type="spellEnd"/>
      <w:r w:rsidRPr="00F22B4F">
        <w:rPr>
          <w:sz w:val="20"/>
          <w:szCs w:val="20"/>
        </w:rPr>
        <w:t xml:space="preserve"> </w:t>
      </w:r>
      <w:proofErr w:type="spellStart"/>
      <w:r w:rsidRPr="00F22B4F">
        <w:rPr>
          <w:sz w:val="20"/>
          <w:szCs w:val="20"/>
        </w:rPr>
        <w:t>қ</w:t>
      </w:r>
      <w:proofErr w:type="gramStart"/>
      <w:r w:rsidRPr="00F22B4F">
        <w:rPr>
          <w:sz w:val="20"/>
          <w:szCs w:val="20"/>
        </w:rPr>
        <w:t>атысу</w:t>
      </w:r>
      <w:proofErr w:type="gramEnd"/>
      <w:r w:rsidRPr="00F22B4F">
        <w:rPr>
          <w:sz w:val="20"/>
          <w:szCs w:val="20"/>
        </w:rPr>
        <w:t>ға</w:t>
      </w:r>
      <w:proofErr w:type="spellEnd"/>
      <w:r w:rsidRPr="00F22B4F">
        <w:rPr>
          <w:sz w:val="20"/>
          <w:szCs w:val="20"/>
        </w:rPr>
        <w:t xml:space="preserve"> </w:t>
      </w:r>
      <w:proofErr w:type="spellStart"/>
      <w:r w:rsidRPr="00F22B4F">
        <w:rPr>
          <w:sz w:val="20"/>
          <w:szCs w:val="20"/>
        </w:rPr>
        <w:t>тендерлік</w:t>
      </w:r>
      <w:proofErr w:type="spellEnd"/>
      <w:r w:rsidRPr="00F22B4F">
        <w:rPr>
          <w:sz w:val="20"/>
          <w:szCs w:val="20"/>
        </w:rPr>
        <w:t xml:space="preserve"> </w:t>
      </w:r>
      <w:proofErr w:type="spellStart"/>
      <w:r w:rsidRPr="00F22B4F">
        <w:rPr>
          <w:sz w:val="20"/>
          <w:szCs w:val="20"/>
        </w:rPr>
        <w:t>өтінімді</w:t>
      </w:r>
      <w:proofErr w:type="spellEnd"/>
      <w:r w:rsidRPr="00F22B4F">
        <w:rPr>
          <w:sz w:val="20"/>
          <w:szCs w:val="20"/>
        </w:rPr>
        <w:t xml:space="preserve"> </w:t>
      </w:r>
      <w:proofErr w:type="spellStart"/>
      <w:r w:rsidRPr="00F22B4F">
        <w:rPr>
          <w:sz w:val="20"/>
          <w:szCs w:val="20"/>
        </w:rPr>
        <w:t>мынадай</w:t>
      </w:r>
      <w:proofErr w:type="spellEnd"/>
      <w:r w:rsidRPr="00F22B4F">
        <w:rPr>
          <w:sz w:val="20"/>
          <w:szCs w:val="20"/>
        </w:rPr>
        <w:t xml:space="preserve"> </w:t>
      </w:r>
      <w:proofErr w:type="spellStart"/>
      <w:r w:rsidRPr="00F22B4F">
        <w:rPr>
          <w:sz w:val="20"/>
          <w:szCs w:val="20"/>
        </w:rPr>
        <w:t>әлеуетті</w:t>
      </w:r>
      <w:proofErr w:type="spellEnd"/>
      <w:r w:rsidRPr="00F22B4F">
        <w:rPr>
          <w:sz w:val="20"/>
          <w:szCs w:val="20"/>
        </w:rPr>
        <w:t xml:space="preserve"> </w:t>
      </w:r>
      <w:proofErr w:type="spellStart"/>
      <w:r w:rsidRPr="00F22B4F">
        <w:rPr>
          <w:sz w:val="20"/>
          <w:szCs w:val="20"/>
        </w:rPr>
        <w:t>өнім</w:t>
      </w:r>
      <w:proofErr w:type="spellEnd"/>
      <w:r w:rsidRPr="00F22B4F">
        <w:rPr>
          <w:sz w:val="20"/>
          <w:szCs w:val="20"/>
        </w:rPr>
        <w:t xml:space="preserve"> </w:t>
      </w:r>
      <w:proofErr w:type="spellStart"/>
      <w:r w:rsidRPr="00F22B4F">
        <w:rPr>
          <w:sz w:val="20"/>
          <w:szCs w:val="20"/>
        </w:rPr>
        <w:t>берушілер</w:t>
      </w:r>
      <w:proofErr w:type="spellEnd"/>
      <w:r w:rsidRPr="00F22B4F">
        <w:rPr>
          <w:sz w:val="20"/>
          <w:szCs w:val="20"/>
        </w:rPr>
        <w:t xml:space="preserve"> </w:t>
      </w:r>
      <w:proofErr w:type="spellStart"/>
      <w:r w:rsidRPr="00F22B4F">
        <w:rPr>
          <w:sz w:val="20"/>
          <w:szCs w:val="20"/>
        </w:rPr>
        <w:t>ұсынды</w:t>
      </w:r>
      <w:proofErr w:type="spellEnd"/>
      <w:r w:rsidRPr="00F22B4F">
        <w:rPr>
          <w:sz w:val="20"/>
          <w:szCs w:val="20"/>
        </w:rPr>
        <w:t>:</w:t>
      </w:r>
    </w:p>
    <w:p w14:paraId="4AF27E6B" w14:textId="77777777" w:rsidR="00047F99" w:rsidRPr="00047F99" w:rsidRDefault="00047F99" w:rsidP="00047F99">
      <w:pPr>
        <w:spacing w:line="22" w:lineRule="atLeast"/>
        <w:ind w:left="180"/>
        <w:jc w:val="both"/>
        <w:rPr>
          <w:color w:val="FF0000"/>
          <w:sz w:val="18"/>
          <w:szCs w:val="18"/>
        </w:rPr>
      </w:pPr>
    </w:p>
    <w:tbl>
      <w:tblPr>
        <w:tblW w:w="4973" w:type="pct"/>
        <w:jc w:val="center"/>
        <w:tblLook w:val="0000" w:firstRow="0" w:lastRow="0" w:firstColumn="0" w:lastColumn="0" w:noHBand="0" w:noVBand="0"/>
      </w:tblPr>
      <w:tblGrid>
        <w:gridCol w:w="513"/>
        <w:gridCol w:w="2937"/>
        <w:gridCol w:w="5923"/>
        <w:gridCol w:w="1133"/>
      </w:tblGrid>
      <w:tr w:rsidR="00047F99" w:rsidRPr="00EC76A3" w14:paraId="66893235" w14:textId="77777777" w:rsidTr="001269D6">
        <w:trPr>
          <w:trHeight w:val="471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15EC1" w14:textId="36A8CDA8" w:rsidR="00047F99" w:rsidRPr="00047F99" w:rsidRDefault="00047F99" w:rsidP="00047F99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047F99">
              <w:rPr>
                <w:b/>
                <w:sz w:val="16"/>
                <w:szCs w:val="16"/>
                <w:lang w:val="kk-KZ"/>
              </w:rPr>
              <w:t xml:space="preserve">р/с </w:t>
            </w:r>
            <w:r w:rsidRPr="00047F99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8561" w14:textId="0AB32ACB" w:rsidR="00047F99" w:rsidRPr="00047F99" w:rsidRDefault="00047F99" w:rsidP="00047F9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47F99">
              <w:rPr>
                <w:b/>
                <w:sz w:val="16"/>
                <w:szCs w:val="16"/>
              </w:rPr>
              <w:t>Әлеуетті</w:t>
            </w:r>
            <w:proofErr w:type="spellEnd"/>
            <w:r w:rsidRPr="00047F9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47F99">
              <w:rPr>
                <w:b/>
                <w:sz w:val="16"/>
                <w:szCs w:val="16"/>
              </w:rPr>
              <w:t>өні</w:t>
            </w:r>
            <w:proofErr w:type="gramStart"/>
            <w:r w:rsidRPr="00047F99">
              <w:rPr>
                <w:b/>
                <w:sz w:val="16"/>
                <w:szCs w:val="16"/>
              </w:rPr>
              <w:t>м</w:t>
            </w:r>
            <w:proofErr w:type="spellEnd"/>
            <w:proofErr w:type="gramEnd"/>
            <w:r w:rsidRPr="00047F9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47F99">
              <w:rPr>
                <w:b/>
                <w:sz w:val="16"/>
                <w:szCs w:val="16"/>
              </w:rPr>
              <w:t>берушінің</w:t>
            </w:r>
            <w:proofErr w:type="spellEnd"/>
            <w:r w:rsidRPr="00047F9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47F99">
              <w:rPr>
                <w:b/>
                <w:sz w:val="16"/>
                <w:szCs w:val="16"/>
              </w:rPr>
              <w:t>атауы</w:t>
            </w:r>
            <w:proofErr w:type="spellEnd"/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C0AB" w14:textId="619D69AC" w:rsidR="00047F99" w:rsidRPr="00047F99" w:rsidRDefault="00047F99" w:rsidP="00047F99">
            <w:pPr>
              <w:snapToGrid w:val="0"/>
              <w:jc w:val="center"/>
              <w:rPr>
                <w:b/>
                <w:sz w:val="16"/>
                <w:szCs w:val="16"/>
              </w:rPr>
            </w:pPr>
            <w:proofErr w:type="spellStart"/>
            <w:r w:rsidRPr="00047F99">
              <w:rPr>
                <w:b/>
                <w:sz w:val="16"/>
                <w:szCs w:val="16"/>
              </w:rPr>
              <w:t>Әлеуетті</w:t>
            </w:r>
            <w:proofErr w:type="spellEnd"/>
            <w:r w:rsidRPr="00047F9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47F99">
              <w:rPr>
                <w:b/>
                <w:sz w:val="16"/>
                <w:szCs w:val="16"/>
              </w:rPr>
              <w:t>өні</w:t>
            </w:r>
            <w:proofErr w:type="gramStart"/>
            <w:r w:rsidRPr="00047F99">
              <w:rPr>
                <w:b/>
                <w:sz w:val="16"/>
                <w:szCs w:val="16"/>
              </w:rPr>
              <w:t>м</w:t>
            </w:r>
            <w:proofErr w:type="spellEnd"/>
            <w:proofErr w:type="gramEnd"/>
            <w:r w:rsidRPr="00047F9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47F99">
              <w:rPr>
                <w:b/>
                <w:sz w:val="16"/>
                <w:szCs w:val="16"/>
              </w:rPr>
              <w:t>берушінің</w:t>
            </w:r>
            <w:proofErr w:type="spellEnd"/>
            <w:r w:rsidRPr="00047F9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47F99">
              <w:rPr>
                <w:b/>
                <w:sz w:val="16"/>
                <w:szCs w:val="16"/>
              </w:rPr>
              <w:t>мекенжайы</w:t>
            </w:r>
            <w:proofErr w:type="spellEnd"/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1F35" w14:textId="6900302A" w:rsidR="00047F99" w:rsidRPr="00047F99" w:rsidRDefault="00047F99" w:rsidP="00047F99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047F99">
              <w:rPr>
                <w:b/>
                <w:sz w:val="16"/>
                <w:szCs w:val="16"/>
                <w:lang w:val="kk-KZ"/>
              </w:rPr>
              <w:t>т/с алдын ала күні мен уақыты</w:t>
            </w:r>
          </w:p>
        </w:tc>
      </w:tr>
      <w:tr w:rsidR="00047F99" w:rsidRPr="00EC76A3" w14:paraId="7412717E" w14:textId="77777777" w:rsidTr="001F1536">
        <w:trPr>
          <w:trHeight w:val="359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80222" w14:textId="77777777" w:rsidR="00047F99" w:rsidRPr="00F22B4F" w:rsidRDefault="00047F99" w:rsidP="00047F99">
            <w:pPr>
              <w:snapToGrid w:val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1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235694E4" w14:textId="36E56D31" w:rsidR="00047F99" w:rsidRPr="00F22B4F" w:rsidRDefault="00047F99" w:rsidP="00047F99">
            <w:pPr>
              <w:snapToGrid w:val="0"/>
              <w:rPr>
                <w:b/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«Регион Мед Сервис» ЖШС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4B9AADB1" w14:textId="40D27670" w:rsidR="00047F99" w:rsidRPr="00F22B4F" w:rsidRDefault="00047F99" w:rsidP="00047F99">
            <w:pPr>
              <w:snapToGrid w:val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Қ</w:t>
            </w:r>
            <w:proofErr w:type="gramStart"/>
            <w:r w:rsidRPr="00F22B4F">
              <w:rPr>
                <w:sz w:val="20"/>
                <w:szCs w:val="20"/>
              </w:rPr>
              <w:t>Р</w:t>
            </w:r>
            <w:proofErr w:type="gramEnd"/>
            <w:r w:rsidRPr="00F22B4F">
              <w:rPr>
                <w:sz w:val="20"/>
                <w:szCs w:val="20"/>
              </w:rPr>
              <w:t xml:space="preserve">, Алматы қ., </w:t>
            </w:r>
            <w:proofErr w:type="spellStart"/>
            <w:r w:rsidRPr="00F22B4F">
              <w:rPr>
                <w:sz w:val="20"/>
                <w:szCs w:val="20"/>
              </w:rPr>
              <w:t>Әбіш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Кекілбайұлы</w:t>
            </w:r>
            <w:proofErr w:type="spellEnd"/>
            <w:r w:rsidRPr="00F22B4F">
              <w:rPr>
                <w:sz w:val="20"/>
                <w:szCs w:val="20"/>
              </w:rPr>
              <w:t xml:space="preserve"> к., 34, 5 офис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485B" w14:textId="2B700B2A" w:rsidR="00047F99" w:rsidRPr="00047F99" w:rsidRDefault="00047F99" w:rsidP="00047F99">
            <w:pPr>
              <w:snapToGrid w:val="0"/>
              <w:rPr>
                <w:b/>
                <w:sz w:val="16"/>
                <w:szCs w:val="16"/>
              </w:rPr>
            </w:pPr>
            <w:r w:rsidRPr="00047F99">
              <w:rPr>
                <w:sz w:val="16"/>
                <w:szCs w:val="16"/>
              </w:rPr>
              <w:t>07.11.202</w:t>
            </w:r>
            <w:r w:rsidRPr="00047F99">
              <w:rPr>
                <w:sz w:val="16"/>
                <w:szCs w:val="16"/>
                <w:lang w:val="en-US"/>
              </w:rPr>
              <w:t>3</w:t>
            </w:r>
            <w:r w:rsidRPr="00047F99">
              <w:rPr>
                <w:sz w:val="16"/>
                <w:szCs w:val="16"/>
                <w:lang w:val="kk-KZ"/>
              </w:rPr>
              <w:t>ж</w:t>
            </w:r>
            <w:r w:rsidRPr="00047F99">
              <w:rPr>
                <w:sz w:val="16"/>
                <w:szCs w:val="16"/>
              </w:rPr>
              <w:t xml:space="preserve">          09 </w:t>
            </w:r>
            <w:r w:rsidRPr="00047F99">
              <w:rPr>
                <w:sz w:val="16"/>
                <w:szCs w:val="16"/>
                <w:lang w:val="kk-KZ"/>
              </w:rPr>
              <w:t>с</w:t>
            </w:r>
            <w:r w:rsidRPr="00047F99">
              <w:rPr>
                <w:sz w:val="16"/>
                <w:szCs w:val="16"/>
              </w:rPr>
              <w:t>.25мин.</w:t>
            </w:r>
          </w:p>
        </w:tc>
      </w:tr>
      <w:tr w:rsidR="00047F99" w:rsidRPr="00EC76A3" w14:paraId="7F76B469" w14:textId="77777777" w:rsidTr="00382A86">
        <w:trPr>
          <w:trHeight w:val="3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8F5F3" w14:textId="77777777" w:rsidR="00047F99" w:rsidRPr="00F22B4F" w:rsidRDefault="00047F99" w:rsidP="00047F99">
            <w:pPr>
              <w:snapToGrid w:val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2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41201277" w14:textId="4EDFF8AB" w:rsidR="00047F99" w:rsidRPr="00F22B4F" w:rsidRDefault="00047F99" w:rsidP="00047F99">
            <w:pPr>
              <w:snapToGrid w:val="0"/>
              <w:rPr>
                <w:b/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«</w:t>
            </w:r>
            <w:proofErr w:type="spellStart"/>
            <w:r w:rsidRPr="00F22B4F">
              <w:rPr>
                <w:sz w:val="20"/>
                <w:szCs w:val="20"/>
              </w:rPr>
              <w:t>Sunray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medical</w:t>
            </w:r>
            <w:proofErr w:type="spellEnd"/>
            <w:r w:rsidRPr="00F22B4F">
              <w:rPr>
                <w:sz w:val="20"/>
                <w:szCs w:val="20"/>
              </w:rPr>
              <w:t>» ЖШС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06713900" w14:textId="012138DE" w:rsidR="00047F99" w:rsidRPr="00F22B4F" w:rsidRDefault="00047F99" w:rsidP="00047F99">
            <w:pPr>
              <w:snapToGrid w:val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Қ</w:t>
            </w:r>
            <w:proofErr w:type="gramStart"/>
            <w:r w:rsidRPr="00F22B4F">
              <w:rPr>
                <w:sz w:val="20"/>
                <w:szCs w:val="20"/>
              </w:rPr>
              <w:t>Р</w:t>
            </w:r>
            <w:proofErr w:type="gramEnd"/>
            <w:r w:rsidRPr="00F22B4F">
              <w:rPr>
                <w:sz w:val="20"/>
                <w:szCs w:val="20"/>
              </w:rPr>
              <w:t xml:space="preserve">, Алматы қ., </w:t>
            </w:r>
            <w:proofErr w:type="spellStart"/>
            <w:r w:rsidRPr="00F22B4F">
              <w:rPr>
                <w:sz w:val="20"/>
                <w:szCs w:val="20"/>
              </w:rPr>
              <w:t>Жароков</w:t>
            </w:r>
            <w:proofErr w:type="spellEnd"/>
            <w:r w:rsidRPr="00F22B4F">
              <w:rPr>
                <w:sz w:val="20"/>
                <w:szCs w:val="20"/>
              </w:rPr>
              <w:t xml:space="preserve"> к., 14, 3 офис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47058" w14:textId="7DAE880E" w:rsidR="00047F99" w:rsidRPr="00047F99" w:rsidRDefault="00047F99" w:rsidP="00047F99">
            <w:pPr>
              <w:snapToGrid w:val="0"/>
              <w:rPr>
                <w:sz w:val="16"/>
                <w:szCs w:val="16"/>
              </w:rPr>
            </w:pPr>
            <w:r w:rsidRPr="00047F99">
              <w:rPr>
                <w:sz w:val="16"/>
                <w:szCs w:val="16"/>
              </w:rPr>
              <w:t>07.11.2023</w:t>
            </w:r>
            <w:r w:rsidRPr="00047F99">
              <w:rPr>
                <w:sz w:val="16"/>
                <w:szCs w:val="16"/>
                <w:lang w:val="kk-KZ"/>
              </w:rPr>
              <w:t>ж</w:t>
            </w:r>
            <w:r w:rsidRPr="00047F99">
              <w:rPr>
                <w:sz w:val="16"/>
                <w:szCs w:val="16"/>
              </w:rPr>
              <w:t xml:space="preserve">          09 </w:t>
            </w:r>
            <w:r w:rsidRPr="00047F99">
              <w:rPr>
                <w:sz w:val="16"/>
                <w:szCs w:val="16"/>
                <w:lang w:val="kk-KZ"/>
              </w:rPr>
              <w:t>с</w:t>
            </w:r>
            <w:r w:rsidRPr="00047F99">
              <w:rPr>
                <w:sz w:val="16"/>
                <w:szCs w:val="16"/>
              </w:rPr>
              <w:t>.25мин.</w:t>
            </w:r>
          </w:p>
        </w:tc>
      </w:tr>
      <w:tr w:rsidR="00047F99" w:rsidRPr="00EC76A3" w14:paraId="1241CCCA" w14:textId="77777777" w:rsidTr="00382A86">
        <w:trPr>
          <w:trHeight w:val="3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41530" w14:textId="77777777" w:rsidR="00047F99" w:rsidRPr="00F22B4F" w:rsidRDefault="00047F99" w:rsidP="00047F99">
            <w:pPr>
              <w:snapToGrid w:val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3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39DD7B6D" w14:textId="2A902A1A" w:rsidR="00047F99" w:rsidRPr="00F22B4F" w:rsidRDefault="00047F99" w:rsidP="00047F99">
            <w:pPr>
              <w:snapToGrid w:val="0"/>
              <w:rPr>
                <w:b/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«Vita.KZ» ЖШС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00D4C5CA" w14:textId="19A3A2C2" w:rsidR="00047F99" w:rsidRPr="00F22B4F" w:rsidRDefault="00047F99" w:rsidP="00047F99">
            <w:pPr>
              <w:snapToGrid w:val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Қ</w:t>
            </w:r>
            <w:proofErr w:type="gramStart"/>
            <w:r w:rsidRPr="00F22B4F">
              <w:rPr>
                <w:sz w:val="20"/>
                <w:szCs w:val="20"/>
              </w:rPr>
              <w:t>Р</w:t>
            </w:r>
            <w:proofErr w:type="gramEnd"/>
            <w:r w:rsidRPr="00F22B4F">
              <w:rPr>
                <w:sz w:val="20"/>
                <w:szCs w:val="20"/>
              </w:rPr>
              <w:t xml:space="preserve">, </w:t>
            </w:r>
            <w:proofErr w:type="spellStart"/>
            <w:r w:rsidRPr="00F22B4F">
              <w:rPr>
                <w:sz w:val="20"/>
                <w:szCs w:val="20"/>
              </w:rPr>
              <w:t>Петропавл</w:t>
            </w:r>
            <w:proofErr w:type="spellEnd"/>
            <w:r w:rsidRPr="00F22B4F">
              <w:rPr>
                <w:sz w:val="20"/>
                <w:szCs w:val="20"/>
              </w:rPr>
              <w:t xml:space="preserve"> қ. </w:t>
            </w:r>
            <w:proofErr w:type="spellStart"/>
            <w:r w:rsidRPr="00F22B4F">
              <w:rPr>
                <w:sz w:val="20"/>
                <w:szCs w:val="20"/>
              </w:rPr>
              <w:t>Хименко</w:t>
            </w:r>
            <w:proofErr w:type="spellEnd"/>
            <w:r w:rsidRPr="00F22B4F">
              <w:rPr>
                <w:sz w:val="20"/>
                <w:szCs w:val="20"/>
                <w:lang w:val="kk-KZ"/>
              </w:rPr>
              <w:t xml:space="preserve"> к.,</w:t>
            </w:r>
            <w:r w:rsidRPr="00F22B4F">
              <w:rPr>
                <w:sz w:val="20"/>
                <w:szCs w:val="20"/>
              </w:rPr>
              <w:t xml:space="preserve"> 20, 23 офис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8AE7" w14:textId="7DBE0222" w:rsidR="00047F99" w:rsidRPr="00047F99" w:rsidRDefault="00047F99" w:rsidP="00047F99">
            <w:pPr>
              <w:snapToGrid w:val="0"/>
              <w:rPr>
                <w:sz w:val="16"/>
                <w:szCs w:val="16"/>
              </w:rPr>
            </w:pPr>
            <w:r w:rsidRPr="00047F99">
              <w:rPr>
                <w:sz w:val="16"/>
                <w:szCs w:val="16"/>
              </w:rPr>
              <w:t>08.11.2023</w:t>
            </w:r>
            <w:r w:rsidRPr="00047F99">
              <w:rPr>
                <w:sz w:val="16"/>
                <w:szCs w:val="16"/>
                <w:lang w:val="kk-KZ"/>
              </w:rPr>
              <w:t>ж</w:t>
            </w:r>
            <w:r w:rsidRPr="00047F99">
              <w:rPr>
                <w:sz w:val="16"/>
                <w:szCs w:val="16"/>
              </w:rPr>
              <w:t xml:space="preserve">          11 </w:t>
            </w:r>
            <w:r w:rsidRPr="00047F99">
              <w:rPr>
                <w:sz w:val="16"/>
                <w:szCs w:val="16"/>
                <w:lang w:val="kk-KZ"/>
              </w:rPr>
              <w:t>с</w:t>
            </w:r>
            <w:r w:rsidRPr="00047F99">
              <w:rPr>
                <w:sz w:val="16"/>
                <w:szCs w:val="16"/>
              </w:rPr>
              <w:t>.44мин.</w:t>
            </w:r>
          </w:p>
        </w:tc>
      </w:tr>
      <w:tr w:rsidR="00047F99" w:rsidRPr="00EC76A3" w14:paraId="4B64DBAC" w14:textId="77777777" w:rsidTr="00382A86">
        <w:trPr>
          <w:trHeight w:val="3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A0C9F" w14:textId="77777777" w:rsidR="00047F99" w:rsidRPr="00F22B4F" w:rsidRDefault="00047F99" w:rsidP="00047F99">
            <w:pPr>
              <w:snapToGrid w:val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4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76A2DBD1" w14:textId="1E9B3298" w:rsidR="00047F99" w:rsidRPr="00F22B4F" w:rsidRDefault="00047F99" w:rsidP="00047F99">
            <w:pPr>
              <w:snapToGrid w:val="0"/>
              <w:rPr>
                <w:b/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«</w:t>
            </w:r>
            <w:proofErr w:type="spellStart"/>
            <w:r w:rsidRPr="00F22B4F">
              <w:rPr>
                <w:sz w:val="20"/>
                <w:szCs w:val="20"/>
              </w:rPr>
              <w:t>Atlas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Medical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Trade</w:t>
            </w:r>
            <w:proofErr w:type="spellEnd"/>
            <w:r w:rsidRPr="00F22B4F">
              <w:rPr>
                <w:sz w:val="20"/>
                <w:szCs w:val="20"/>
              </w:rPr>
              <w:t>» ЖШС</w:t>
            </w:r>
          </w:p>
        </w:tc>
        <w:tc>
          <w:tcPr>
            <w:tcW w:w="2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60D7D9A2" w14:textId="29CA9A36" w:rsidR="00047F99" w:rsidRPr="00F22B4F" w:rsidRDefault="00047F99" w:rsidP="00047F99">
            <w:pPr>
              <w:snapToGrid w:val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>Қ</w:t>
            </w:r>
            <w:proofErr w:type="gramStart"/>
            <w:r w:rsidRPr="00F22B4F">
              <w:rPr>
                <w:sz w:val="20"/>
                <w:szCs w:val="20"/>
              </w:rPr>
              <w:t>Р</w:t>
            </w:r>
            <w:proofErr w:type="gramEnd"/>
            <w:r w:rsidRPr="00F22B4F">
              <w:rPr>
                <w:sz w:val="20"/>
                <w:szCs w:val="20"/>
              </w:rPr>
              <w:t xml:space="preserve">, </w:t>
            </w:r>
            <w:proofErr w:type="spellStart"/>
            <w:r w:rsidRPr="00F22B4F">
              <w:rPr>
                <w:sz w:val="20"/>
                <w:szCs w:val="20"/>
              </w:rPr>
              <w:t>Петропавл</w:t>
            </w:r>
            <w:proofErr w:type="spellEnd"/>
            <w:r w:rsidRPr="00F22B4F">
              <w:rPr>
                <w:sz w:val="20"/>
                <w:szCs w:val="20"/>
              </w:rPr>
              <w:t xml:space="preserve"> қ. </w:t>
            </w:r>
            <w:proofErr w:type="spellStart"/>
            <w:r w:rsidRPr="00F22B4F">
              <w:rPr>
                <w:sz w:val="20"/>
                <w:szCs w:val="20"/>
              </w:rPr>
              <w:t>Н.Назарбаев</w:t>
            </w:r>
            <w:proofErr w:type="spellEnd"/>
            <w:r w:rsidRPr="00F22B4F">
              <w:rPr>
                <w:sz w:val="20"/>
                <w:szCs w:val="20"/>
              </w:rPr>
              <w:t xml:space="preserve"> к. 201 в, 2 офис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51935" w14:textId="53A17B14" w:rsidR="00047F99" w:rsidRPr="00047F99" w:rsidRDefault="00047F99" w:rsidP="00047F99">
            <w:pPr>
              <w:snapToGrid w:val="0"/>
              <w:rPr>
                <w:sz w:val="16"/>
                <w:szCs w:val="16"/>
              </w:rPr>
            </w:pPr>
            <w:r w:rsidRPr="00047F99">
              <w:rPr>
                <w:sz w:val="16"/>
                <w:szCs w:val="16"/>
              </w:rPr>
              <w:t>08.11.2023</w:t>
            </w:r>
            <w:r w:rsidRPr="00047F99">
              <w:rPr>
                <w:sz w:val="16"/>
                <w:szCs w:val="16"/>
                <w:lang w:val="kk-KZ"/>
              </w:rPr>
              <w:t>ж</w:t>
            </w:r>
            <w:r w:rsidRPr="00047F99">
              <w:rPr>
                <w:sz w:val="16"/>
                <w:szCs w:val="16"/>
              </w:rPr>
              <w:t xml:space="preserve">          12 </w:t>
            </w:r>
            <w:r w:rsidRPr="00047F99">
              <w:rPr>
                <w:sz w:val="16"/>
                <w:szCs w:val="16"/>
                <w:lang w:val="kk-KZ"/>
              </w:rPr>
              <w:t>с</w:t>
            </w:r>
            <w:r w:rsidRPr="00047F99">
              <w:rPr>
                <w:sz w:val="16"/>
                <w:szCs w:val="16"/>
              </w:rPr>
              <w:t>.50мин.</w:t>
            </w:r>
          </w:p>
        </w:tc>
      </w:tr>
    </w:tbl>
    <w:p w14:paraId="774C3205" w14:textId="77777777" w:rsidR="0020343F" w:rsidRPr="00EC76A3" w:rsidRDefault="0020343F" w:rsidP="0020343F">
      <w:pPr>
        <w:pStyle w:val="a3"/>
        <w:spacing w:line="22" w:lineRule="atLeast"/>
        <w:ind w:firstLine="540"/>
        <w:rPr>
          <w:color w:val="FF0000"/>
          <w:sz w:val="20"/>
        </w:rPr>
      </w:pPr>
    </w:p>
    <w:p w14:paraId="2F69E042" w14:textId="7AE8F1BF" w:rsidR="0020343F" w:rsidRPr="00F22B4F" w:rsidRDefault="00047F99" w:rsidP="0020343F">
      <w:pPr>
        <w:pStyle w:val="a3"/>
        <w:spacing w:line="22" w:lineRule="atLeast"/>
        <w:ind w:firstLine="540"/>
        <w:rPr>
          <w:color w:val="FF0000"/>
          <w:sz w:val="20"/>
        </w:rPr>
      </w:pPr>
      <w:r w:rsidRPr="00F22B4F">
        <w:rPr>
          <w:sz w:val="20"/>
        </w:rPr>
        <w:t xml:space="preserve">4. </w:t>
      </w:r>
      <w:proofErr w:type="spellStart"/>
      <w:r w:rsidRPr="00F22B4F">
        <w:rPr>
          <w:sz w:val="20"/>
        </w:rPr>
        <w:t>Әлеуетті</w:t>
      </w:r>
      <w:proofErr w:type="spellEnd"/>
      <w:r w:rsidRPr="00F22B4F">
        <w:rPr>
          <w:sz w:val="20"/>
        </w:rPr>
        <w:t xml:space="preserve"> </w:t>
      </w:r>
      <w:proofErr w:type="spellStart"/>
      <w:r w:rsidRPr="00F22B4F">
        <w:rPr>
          <w:sz w:val="20"/>
        </w:rPr>
        <w:t>өнім</w:t>
      </w:r>
      <w:proofErr w:type="spellEnd"/>
      <w:r w:rsidRPr="00F22B4F">
        <w:rPr>
          <w:sz w:val="20"/>
        </w:rPr>
        <w:t xml:space="preserve"> </w:t>
      </w:r>
      <w:proofErr w:type="spellStart"/>
      <w:r w:rsidRPr="00F22B4F">
        <w:rPr>
          <w:sz w:val="20"/>
        </w:rPr>
        <w:t>берушілердің</w:t>
      </w:r>
      <w:proofErr w:type="spellEnd"/>
      <w:r w:rsidRPr="00F22B4F">
        <w:rPr>
          <w:sz w:val="20"/>
        </w:rPr>
        <w:t xml:space="preserve"> </w:t>
      </w:r>
      <w:proofErr w:type="spellStart"/>
      <w:proofErr w:type="gramStart"/>
      <w:r w:rsidRPr="00F22B4F">
        <w:rPr>
          <w:sz w:val="20"/>
        </w:rPr>
        <w:t>ба</w:t>
      </w:r>
      <w:proofErr w:type="gramEnd"/>
      <w:r w:rsidRPr="00F22B4F">
        <w:rPr>
          <w:sz w:val="20"/>
        </w:rPr>
        <w:t>ға</w:t>
      </w:r>
      <w:proofErr w:type="spellEnd"/>
      <w:r w:rsidRPr="00F22B4F">
        <w:rPr>
          <w:sz w:val="20"/>
        </w:rPr>
        <w:t xml:space="preserve"> </w:t>
      </w:r>
      <w:proofErr w:type="spellStart"/>
      <w:r w:rsidRPr="00F22B4F">
        <w:rPr>
          <w:sz w:val="20"/>
        </w:rPr>
        <w:t>ұсыныстарының</w:t>
      </w:r>
      <w:proofErr w:type="spellEnd"/>
      <w:r w:rsidRPr="00F22B4F">
        <w:rPr>
          <w:sz w:val="20"/>
        </w:rPr>
        <w:t xml:space="preserve"> </w:t>
      </w:r>
      <w:proofErr w:type="spellStart"/>
      <w:r w:rsidRPr="00F22B4F">
        <w:rPr>
          <w:sz w:val="20"/>
        </w:rPr>
        <w:t>кестесі</w:t>
      </w:r>
      <w:proofErr w:type="spellEnd"/>
      <w:r w:rsidRPr="00F22B4F">
        <w:rPr>
          <w:sz w:val="20"/>
        </w:rPr>
        <w:t>:</w:t>
      </w:r>
    </w:p>
    <w:tbl>
      <w:tblPr>
        <w:tblW w:w="489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3543"/>
        <w:gridCol w:w="711"/>
        <w:gridCol w:w="1275"/>
        <w:gridCol w:w="1377"/>
        <w:gridCol w:w="27"/>
      </w:tblGrid>
      <w:tr w:rsidR="00047F99" w:rsidRPr="00047F99" w14:paraId="4D43D32A" w14:textId="77777777" w:rsidTr="00047F99">
        <w:trPr>
          <w:gridAfter w:val="1"/>
          <w:wAfter w:w="13" w:type="pct"/>
          <w:trHeight w:val="484"/>
        </w:trPr>
        <w:tc>
          <w:tcPr>
            <w:tcW w:w="205" w:type="pct"/>
            <w:vAlign w:val="center"/>
          </w:tcPr>
          <w:p w14:paraId="0BCD0744" w14:textId="5B756121" w:rsidR="0020343F" w:rsidRPr="00047F99" w:rsidRDefault="00047F99" w:rsidP="001F1536">
            <w:pPr>
              <w:spacing w:line="22" w:lineRule="atLeast"/>
              <w:jc w:val="center"/>
              <w:rPr>
                <w:b/>
                <w:sz w:val="16"/>
                <w:szCs w:val="16"/>
                <w:lang w:val="kk-KZ"/>
              </w:rPr>
            </w:pPr>
            <w:r w:rsidRPr="00047F99">
              <w:rPr>
                <w:b/>
                <w:sz w:val="16"/>
                <w:szCs w:val="16"/>
                <w:lang w:val="kk-KZ"/>
              </w:rPr>
              <w:lastRenderedPageBreak/>
              <w:t>Лот</w:t>
            </w:r>
            <w:r w:rsidR="0020343F" w:rsidRPr="00047F99">
              <w:rPr>
                <w:b/>
                <w:sz w:val="16"/>
                <w:szCs w:val="16"/>
              </w:rPr>
              <w:t xml:space="preserve">№ </w:t>
            </w:r>
            <w:r w:rsidRPr="00047F99">
              <w:rPr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1441" w:type="pct"/>
            <w:vAlign w:val="center"/>
          </w:tcPr>
          <w:p w14:paraId="539C7386" w14:textId="2C7808A3" w:rsidR="0020343F" w:rsidRPr="00047F99" w:rsidRDefault="00047F99" w:rsidP="001F153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 w:rsidRPr="00047F99">
              <w:rPr>
                <w:b/>
                <w:sz w:val="18"/>
                <w:szCs w:val="18"/>
              </w:rPr>
              <w:t>Әлеуетті</w:t>
            </w:r>
            <w:proofErr w:type="spellEnd"/>
            <w:r w:rsidRPr="00047F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sz w:val="18"/>
                <w:szCs w:val="18"/>
              </w:rPr>
              <w:t>өні</w:t>
            </w:r>
            <w:proofErr w:type="gramStart"/>
            <w:r w:rsidRPr="00047F99">
              <w:rPr>
                <w:b/>
                <w:sz w:val="18"/>
                <w:szCs w:val="18"/>
              </w:rPr>
              <w:t>м</w:t>
            </w:r>
            <w:proofErr w:type="spellEnd"/>
            <w:proofErr w:type="gramEnd"/>
            <w:r w:rsidRPr="00047F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sz w:val="18"/>
                <w:szCs w:val="18"/>
              </w:rPr>
              <w:t>берушінің</w:t>
            </w:r>
            <w:proofErr w:type="spellEnd"/>
            <w:r w:rsidRPr="00047F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1714" w:type="pct"/>
            <w:vAlign w:val="center"/>
          </w:tcPr>
          <w:p w14:paraId="3408C1E2" w14:textId="3589C873" w:rsidR="0020343F" w:rsidRPr="00047F99" w:rsidRDefault="00047F99" w:rsidP="001F153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 w:rsidRPr="00047F99">
              <w:rPr>
                <w:b/>
                <w:sz w:val="18"/>
                <w:szCs w:val="18"/>
              </w:rPr>
              <w:t>Медициналық</w:t>
            </w:r>
            <w:proofErr w:type="spellEnd"/>
            <w:r w:rsidRPr="00047F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sz w:val="18"/>
                <w:szCs w:val="18"/>
              </w:rPr>
              <w:t>техниканың</w:t>
            </w:r>
            <w:proofErr w:type="spellEnd"/>
            <w:r w:rsidRPr="00047F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sz w:val="18"/>
                <w:szCs w:val="18"/>
              </w:rPr>
              <w:t>сауда</w:t>
            </w:r>
            <w:proofErr w:type="spellEnd"/>
            <w:r w:rsidRPr="00047F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sz w:val="18"/>
                <w:szCs w:val="18"/>
              </w:rPr>
              <w:t>атауы</w:t>
            </w:r>
            <w:proofErr w:type="spellEnd"/>
            <w:r w:rsidRPr="00047F99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047F99">
              <w:rPr>
                <w:b/>
                <w:sz w:val="18"/>
                <w:szCs w:val="18"/>
              </w:rPr>
              <w:t>өндіруші</w:t>
            </w:r>
            <w:proofErr w:type="spellEnd"/>
          </w:p>
        </w:tc>
        <w:tc>
          <w:tcPr>
            <w:tcW w:w="344" w:type="pct"/>
            <w:vAlign w:val="center"/>
          </w:tcPr>
          <w:p w14:paraId="4F02CBA6" w14:textId="6B86DF80" w:rsidR="0020343F" w:rsidRPr="00047F99" w:rsidRDefault="00047F99" w:rsidP="001F1536">
            <w:pPr>
              <w:spacing w:line="22" w:lineRule="atLeast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Саны</w:t>
            </w:r>
          </w:p>
        </w:tc>
        <w:tc>
          <w:tcPr>
            <w:tcW w:w="617" w:type="pct"/>
            <w:vAlign w:val="center"/>
          </w:tcPr>
          <w:p w14:paraId="394B8342" w14:textId="03BFAF7E" w:rsidR="0020343F" w:rsidRPr="00047F99" w:rsidRDefault="00047F99" w:rsidP="001F153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Бағасы</w:t>
            </w:r>
            <w:r w:rsidR="0020343F" w:rsidRPr="00047F99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20343F" w:rsidRPr="00047F99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66" w:type="pct"/>
            <w:vAlign w:val="center"/>
          </w:tcPr>
          <w:p w14:paraId="20F760A8" w14:textId="39EFD615" w:rsidR="0020343F" w:rsidRPr="00047F99" w:rsidRDefault="0020343F" w:rsidP="001F153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047F99">
              <w:rPr>
                <w:b/>
                <w:sz w:val="18"/>
                <w:szCs w:val="18"/>
              </w:rPr>
              <w:t>С</w:t>
            </w:r>
            <w:r w:rsidR="00047F99">
              <w:rPr>
                <w:b/>
                <w:sz w:val="18"/>
                <w:szCs w:val="18"/>
                <w:lang w:val="kk-KZ"/>
              </w:rPr>
              <w:t>омасы</w:t>
            </w:r>
            <w:r w:rsidRPr="00047F99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047F99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047F99" w:rsidRPr="00EC76A3" w14:paraId="31729834" w14:textId="77777777" w:rsidTr="0034356E">
        <w:trPr>
          <w:gridAfter w:val="1"/>
          <w:wAfter w:w="13" w:type="pct"/>
        </w:trPr>
        <w:tc>
          <w:tcPr>
            <w:tcW w:w="205" w:type="pct"/>
          </w:tcPr>
          <w:p w14:paraId="3E08CCB2" w14:textId="77777777" w:rsidR="00047F99" w:rsidRPr="00F22B4F" w:rsidRDefault="00047F99" w:rsidP="00047F99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22B4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1ABB7" w14:textId="120483CD" w:rsidR="00047F99" w:rsidRPr="00F22B4F" w:rsidRDefault="00047F99" w:rsidP="00047F99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22B4F">
              <w:rPr>
                <w:b/>
                <w:bCs/>
                <w:sz w:val="20"/>
                <w:szCs w:val="20"/>
              </w:rPr>
              <w:t>«Регион Мед Сервис» ЖШС</w:t>
            </w:r>
          </w:p>
        </w:tc>
        <w:tc>
          <w:tcPr>
            <w:tcW w:w="1714" w:type="pct"/>
          </w:tcPr>
          <w:p w14:paraId="3F4590A1" w14:textId="3F769446" w:rsidR="00047F99" w:rsidRPr="00F22B4F" w:rsidRDefault="00047F99" w:rsidP="00047F99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F22B4F">
              <w:rPr>
                <w:sz w:val="20"/>
                <w:szCs w:val="20"/>
              </w:rPr>
              <w:t>L</w:t>
            </w:r>
            <w:proofErr w:type="gramEnd"/>
            <w:r w:rsidRPr="00F22B4F">
              <w:rPr>
                <w:sz w:val="20"/>
                <w:szCs w:val="20"/>
              </w:rPr>
              <w:t xml:space="preserve">В 51 </w:t>
            </w:r>
            <w:proofErr w:type="spellStart"/>
            <w:r w:rsidRPr="00F22B4F">
              <w:rPr>
                <w:sz w:val="20"/>
                <w:szCs w:val="20"/>
              </w:rPr>
              <w:t>орындаған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lВ</w:t>
            </w:r>
            <w:proofErr w:type="spellEnd"/>
            <w:r w:rsidRPr="00F22B4F">
              <w:rPr>
                <w:sz w:val="20"/>
                <w:szCs w:val="20"/>
              </w:rPr>
              <w:t xml:space="preserve"> пациент </w:t>
            </w:r>
            <w:proofErr w:type="spellStart"/>
            <w:r w:rsidRPr="00F22B4F">
              <w:rPr>
                <w:sz w:val="20"/>
                <w:szCs w:val="20"/>
              </w:rPr>
              <w:t>төсегі</w:t>
            </w:r>
            <w:proofErr w:type="spellEnd"/>
            <w:r w:rsidRPr="00F22B4F">
              <w:rPr>
                <w:sz w:val="20"/>
                <w:szCs w:val="20"/>
              </w:rPr>
              <w:t xml:space="preserve">, </w:t>
            </w:r>
            <w:proofErr w:type="spellStart"/>
            <w:r w:rsidRPr="00F22B4F">
              <w:rPr>
                <w:sz w:val="20"/>
                <w:szCs w:val="20"/>
              </w:rPr>
              <w:t>өндіруші</w:t>
            </w:r>
            <w:proofErr w:type="spellEnd"/>
            <w:r w:rsidRPr="00F22B4F">
              <w:rPr>
                <w:sz w:val="20"/>
                <w:szCs w:val="20"/>
              </w:rPr>
              <w:t xml:space="preserve">: COSMED </w:t>
            </w:r>
            <w:proofErr w:type="spellStart"/>
            <w:r w:rsidRPr="00F22B4F">
              <w:rPr>
                <w:sz w:val="20"/>
                <w:szCs w:val="20"/>
              </w:rPr>
              <w:t>Inc</w:t>
            </w:r>
            <w:proofErr w:type="spellEnd"/>
            <w:r w:rsidRPr="00F22B4F">
              <w:rPr>
                <w:sz w:val="20"/>
                <w:szCs w:val="20"/>
              </w:rPr>
              <w:t>, АҚ</w:t>
            </w:r>
            <w:proofErr w:type="gramStart"/>
            <w:r w:rsidRPr="00F22B4F">
              <w:rPr>
                <w:sz w:val="20"/>
                <w:szCs w:val="20"/>
              </w:rPr>
              <w:t>Ш</w:t>
            </w:r>
            <w:proofErr w:type="gramEnd"/>
          </w:p>
        </w:tc>
        <w:tc>
          <w:tcPr>
            <w:tcW w:w="344" w:type="pct"/>
          </w:tcPr>
          <w:p w14:paraId="6ACA41C8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8</w:t>
            </w:r>
          </w:p>
        </w:tc>
        <w:tc>
          <w:tcPr>
            <w:tcW w:w="617" w:type="pct"/>
          </w:tcPr>
          <w:p w14:paraId="6C4A98EE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2 599 000,00</w:t>
            </w:r>
          </w:p>
        </w:tc>
        <w:tc>
          <w:tcPr>
            <w:tcW w:w="666" w:type="pct"/>
          </w:tcPr>
          <w:p w14:paraId="04D9C54C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20 792 000,00</w:t>
            </w:r>
          </w:p>
        </w:tc>
      </w:tr>
      <w:tr w:rsidR="00047F99" w:rsidRPr="00EC76A3" w14:paraId="323B8D84" w14:textId="77777777" w:rsidTr="0034356E">
        <w:trPr>
          <w:gridAfter w:val="1"/>
          <w:wAfter w:w="13" w:type="pct"/>
        </w:trPr>
        <w:tc>
          <w:tcPr>
            <w:tcW w:w="205" w:type="pct"/>
          </w:tcPr>
          <w:p w14:paraId="1445C116" w14:textId="77777777" w:rsidR="00047F99" w:rsidRPr="00F22B4F" w:rsidRDefault="00047F99" w:rsidP="00047F99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22B4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D1353" w14:textId="25D85665" w:rsidR="00047F99" w:rsidRPr="00F22B4F" w:rsidRDefault="00047F99" w:rsidP="00047F99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22B4F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F22B4F">
              <w:rPr>
                <w:b/>
                <w:bCs/>
                <w:sz w:val="20"/>
                <w:szCs w:val="20"/>
              </w:rPr>
              <w:t>Sunray</w:t>
            </w:r>
            <w:proofErr w:type="spellEnd"/>
            <w:r w:rsidRPr="00F22B4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b/>
                <w:bCs/>
                <w:sz w:val="20"/>
                <w:szCs w:val="20"/>
              </w:rPr>
              <w:t>medical</w:t>
            </w:r>
            <w:proofErr w:type="spellEnd"/>
            <w:r w:rsidRPr="00F22B4F">
              <w:rPr>
                <w:b/>
                <w:bCs/>
                <w:sz w:val="20"/>
                <w:szCs w:val="20"/>
              </w:rPr>
              <w:t>» ЖШС</w:t>
            </w:r>
          </w:p>
        </w:tc>
        <w:tc>
          <w:tcPr>
            <w:tcW w:w="1714" w:type="pct"/>
          </w:tcPr>
          <w:p w14:paraId="37AB490B" w14:textId="3B062FBB" w:rsidR="00047F99" w:rsidRPr="00F22B4F" w:rsidRDefault="00047F99" w:rsidP="00047F99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22B4F">
              <w:rPr>
                <w:sz w:val="20"/>
                <w:szCs w:val="20"/>
              </w:rPr>
              <w:t xml:space="preserve">LВ3ЕА </w:t>
            </w:r>
            <w:proofErr w:type="spellStart"/>
            <w:r w:rsidRPr="00F22B4F">
              <w:rPr>
                <w:sz w:val="20"/>
                <w:szCs w:val="20"/>
              </w:rPr>
              <w:t>орындаған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22B4F">
              <w:rPr>
                <w:sz w:val="20"/>
                <w:szCs w:val="20"/>
              </w:rPr>
              <w:t>l</w:t>
            </w:r>
            <w:proofErr w:type="gramEnd"/>
            <w:r w:rsidRPr="00F22B4F">
              <w:rPr>
                <w:sz w:val="20"/>
                <w:szCs w:val="20"/>
              </w:rPr>
              <w:t>В</w:t>
            </w:r>
            <w:proofErr w:type="spellEnd"/>
            <w:r w:rsidRPr="00F22B4F">
              <w:rPr>
                <w:sz w:val="20"/>
                <w:szCs w:val="20"/>
              </w:rPr>
              <w:t xml:space="preserve"> пациент </w:t>
            </w:r>
            <w:proofErr w:type="spellStart"/>
            <w:r w:rsidRPr="00F22B4F">
              <w:rPr>
                <w:sz w:val="20"/>
                <w:szCs w:val="20"/>
              </w:rPr>
              <w:t>төсегі</w:t>
            </w:r>
            <w:proofErr w:type="spellEnd"/>
            <w:r w:rsidRPr="00F22B4F">
              <w:rPr>
                <w:sz w:val="20"/>
                <w:szCs w:val="20"/>
              </w:rPr>
              <w:t xml:space="preserve">, </w:t>
            </w:r>
            <w:proofErr w:type="spellStart"/>
            <w:r w:rsidRPr="00F22B4F">
              <w:rPr>
                <w:sz w:val="20"/>
                <w:szCs w:val="20"/>
              </w:rPr>
              <w:t>өндіруші</w:t>
            </w:r>
            <w:proofErr w:type="spellEnd"/>
            <w:r w:rsidRPr="00F22B4F">
              <w:rPr>
                <w:sz w:val="20"/>
                <w:szCs w:val="20"/>
              </w:rPr>
              <w:t xml:space="preserve">: </w:t>
            </w:r>
            <w:proofErr w:type="spellStart"/>
            <w:r w:rsidRPr="00F22B4F">
              <w:rPr>
                <w:sz w:val="20"/>
                <w:szCs w:val="20"/>
              </w:rPr>
              <w:t>Home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Inc</w:t>
            </w:r>
            <w:proofErr w:type="spellEnd"/>
            <w:r w:rsidRPr="00F22B4F">
              <w:rPr>
                <w:sz w:val="20"/>
                <w:szCs w:val="20"/>
              </w:rPr>
              <w:t>, АҚ</w:t>
            </w:r>
            <w:proofErr w:type="gramStart"/>
            <w:r w:rsidRPr="00F22B4F">
              <w:rPr>
                <w:sz w:val="20"/>
                <w:szCs w:val="20"/>
              </w:rPr>
              <w:t>Ш</w:t>
            </w:r>
            <w:proofErr w:type="gramEnd"/>
          </w:p>
        </w:tc>
        <w:tc>
          <w:tcPr>
            <w:tcW w:w="344" w:type="pct"/>
          </w:tcPr>
          <w:p w14:paraId="411E086F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8</w:t>
            </w:r>
          </w:p>
        </w:tc>
        <w:tc>
          <w:tcPr>
            <w:tcW w:w="617" w:type="pct"/>
          </w:tcPr>
          <w:p w14:paraId="38365135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2 600 000,00</w:t>
            </w:r>
          </w:p>
        </w:tc>
        <w:tc>
          <w:tcPr>
            <w:tcW w:w="666" w:type="pct"/>
          </w:tcPr>
          <w:p w14:paraId="16D631A7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20 800 000,00</w:t>
            </w:r>
          </w:p>
        </w:tc>
      </w:tr>
      <w:tr w:rsidR="00047F99" w:rsidRPr="00EC76A3" w14:paraId="433B18E8" w14:textId="77777777" w:rsidTr="0034356E">
        <w:trPr>
          <w:gridAfter w:val="1"/>
          <w:wAfter w:w="13" w:type="pct"/>
        </w:trPr>
        <w:tc>
          <w:tcPr>
            <w:tcW w:w="205" w:type="pct"/>
          </w:tcPr>
          <w:p w14:paraId="31B0BD1F" w14:textId="77777777" w:rsidR="00047F99" w:rsidRPr="00F22B4F" w:rsidRDefault="00047F99" w:rsidP="00047F99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22B4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422A1" w14:textId="32C593D3" w:rsidR="00047F99" w:rsidRPr="00F22B4F" w:rsidRDefault="00047F99" w:rsidP="00047F99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22B4F">
              <w:rPr>
                <w:b/>
                <w:bCs/>
                <w:sz w:val="20"/>
                <w:szCs w:val="20"/>
              </w:rPr>
              <w:t>«Vita.KZ» ЖШС</w:t>
            </w:r>
          </w:p>
        </w:tc>
        <w:tc>
          <w:tcPr>
            <w:tcW w:w="1714" w:type="pct"/>
          </w:tcPr>
          <w:p w14:paraId="0AC16890" w14:textId="1887EC9F" w:rsidR="00047F99" w:rsidRPr="00F22B4F" w:rsidRDefault="00047F99" w:rsidP="00047F99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F22B4F">
              <w:rPr>
                <w:sz w:val="20"/>
                <w:szCs w:val="20"/>
              </w:rPr>
              <w:t>Медициналық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функционалдық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реттелетін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кереует</w:t>
            </w:r>
            <w:proofErr w:type="spellEnd"/>
            <w:r w:rsidRPr="00F22B4F">
              <w:rPr>
                <w:sz w:val="20"/>
                <w:szCs w:val="20"/>
              </w:rPr>
              <w:t>, L</w:t>
            </w:r>
            <w:r w:rsidRPr="00F22B4F">
              <w:rPr>
                <w:sz w:val="20"/>
                <w:szCs w:val="20"/>
                <w:lang w:val="kk-KZ"/>
              </w:rPr>
              <w:t>І</w:t>
            </w:r>
            <w:r w:rsidRPr="00F22B4F">
              <w:rPr>
                <w:sz w:val="20"/>
                <w:szCs w:val="20"/>
                <w:lang w:val="en-US"/>
              </w:rPr>
              <w:t>SA</w:t>
            </w:r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моделі</w:t>
            </w:r>
            <w:proofErr w:type="spellEnd"/>
            <w:r w:rsidRPr="00F22B4F">
              <w:rPr>
                <w:sz w:val="20"/>
                <w:szCs w:val="20"/>
              </w:rPr>
              <w:t>, l</w:t>
            </w:r>
            <w:r w:rsidRPr="00F22B4F">
              <w:rPr>
                <w:sz w:val="20"/>
                <w:szCs w:val="20"/>
                <w:lang w:val="en-US"/>
              </w:rPr>
              <w:t>E</w:t>
            </w:r>
            <w:r w:rsidRPr="00F22B4F">
              <w:rPr>
                <w:sz w:val="20"/>
                <w:szCs w:val="20"/>
              </w:rPr>
              <w:t xml:space="preserve">-4 </w:t>
            </w:r>
            <w:proofErr w:type="spellStart"/>
            <w:r w:rsidRPr="00F22B4F">
              <w:rPr>
                <w:sz w:val="20"/>
                <w:szCs w:val="20"/>
              </w:rPr>
              <w:t>модификациясы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өндіруші</w:t>
            </w:r>
            <w:proofErr w:type="spellEnd"/>
            <w:r w:rsidRPr="00F22B4F">
              <w:rPr>
                <w:sz w:val="20"/>
                <w:szCs w:val="20"/>
              </w:rPr>
              <w:t xml:space="preserve">: "KSC-PLAST" ЖШС, </w:t>
            </w:r>
            <w:proofErr w:type="spellStart"/>
            <w:r w:rsidRPr="00F22B4F">
              <w:rPr>
                <w:sz w:val="20"/>
                <w:szCs w:val="20"/>
              </w:rPr>
              <w:t>Қазақстан</w:t>
            </w:r>
            <w:proofErr w:type="spellEnd"/>
          </w:p>
        </w:tc>
        <w:tc>
          <w:tcPr>
            <w:tcW w:w="344" w:type="pct"/>
          </w:tcPr>
          <w:p w14:paraId="38D50945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</w:tcPr>
          <w:p w14:paraId="5FD1754E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2 550 000,00</w:t>
            </w:r>
          </w:p>
        </w:tc>
        <w:tc>
          <w:tcPr>
            <w:tcW w:w="666" w:type="pct"/>
          </w:tcPr>
          <w:p w14:paraId="018E17FE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2 550 000,00</w:t>
            </w:r>
          </w:p>
        </w:tc>
      </w:tr>
      <w:tr w:rsidR="00047F99" w:rsidRPr="00EC76A3" w14:paraId="229E3FD7" w14:textId="77777777" w:rsidTr="0034356E">
        <w:trPr>
          <w:gridAfter w:val="1"/>
          <w:wAfter w:w="13" w:type="pct"/>
        </w:trPr>
        <w:tc>
          <w:tcPr>
            <w:tcW w:w="205" w:type="pct"/>
          </w:tcPr>
          <w:p w14:paraId="4D374783" w14:textId="77777777" w:rsidR="00047F99" w:rsidRPr="00F22B4F" w:rsidRDefault="00047F99" w:rsidP="00047F99">
            <w:pPr>
              <w:pStyle w:val="a7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22B4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F399D" w14:textId="7757E923" w:rsidR="00047F99" w:rsidRPr="00F22B4F" w:rsidRDefault="00047F99" w:rsidP="00047F99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22B4F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F22B4F">
              <w:rPr>
                <w:b/>
                <w:bCs/>
                <w:sz w:val="20"/>
                <w:szCs w:val="20"/>
              </w:rPr>
              <w:t>Atlas</w:t>
            </w:r>
            <w:proofErr w:type="spellEnd"/>
            <w:r w:rsidRPr="00F22B4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b/>
                <w:bCs/>
                <w:sz w:val="20"/>
                <w:szCs w:val="20"/>
              </w:rPr>
              <w:t>Medical</w:t>
            </w:r>
            <w:proofErr w:type="spellEnd"/>
            <w:r w:rsidRPr="00F22B4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b/>
                <w:bCs/>
                <w:sz w:val="20"/>
                <w:szCs w:val="20"/>
              </w:rPr>
              <w:t>Trade</w:t>
            </w:r>
            <w:proofErr w:type="spellEnd"/>
            <w:r w:rsidRPr="00F22B4F">
              <w:rPr>
                <w:b/>
                <w:bCs/>
                <w:sz w:val="20"/>
                <w:szCs w:val="20"/>
              </w:rPr>
              <w:t>» ЖШС</w:t>
            </w:r>
          </w:p>
        </w:tc>
        <w:tc>
          <w:tcPr>
            <w:tcW w:w="1714" w:type="pct"/>
          </w:tcPr>
          <w:p w14:paraId="2F1231C0" w14:textId="3738FEEC" w:rsidR="00047F99" w:rsidRPr="00F22B4F" w:rsidRDefault="00047F99" w:rsidP="00047F99">
            <w:pPr>
              <w:pStyle w:val="a7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proofErr w:type="spellStart"/>
            <w:r w:rsidRPr="00F22B4F">
              <w:rPr>
                <w:sz w:val="20"/>
                <w:szCs w:val="20"/>
              </w:rPr>
              <w:t>Медициналық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функционалдық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реттелетін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кереует</w:t>
            </w:r>
            <w:proofErr w:type="spellEnd"/>
            <w:r w:rsidRPr="00F22B4F">
              <w:rPr>
                <w:sz w:val="20"/>
                <w:szCs w:val="20"/>
              </w:rPr>
              <w:t>, L</w:t>
            </w:r>
            <w:r w:rsidRPr="00F22B4F">
              <w:rPr>
                <w:sz w:val="20"/>
                <w:szCs w:val="20"/>
                <w:lang w:val="kk-KZ"/>
              </w:rPr>
              <w:t>І</w:t>
            </w:r>
            <w:r w:rsidRPr="00F22B4F">
              <w:rPr>
                <w:sz w:val="20"/>
                <w:szCs w:val="20"/>
                <w:lang w:val="en-US"/>
              </w:rPr>
              <w:t>SA</w:t>
            </w:r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моделі</w:t>
            </w:r>
            <w:proofErr w:type="spellEnd"/>
            <w:r w:rsidRPr="00F22B4F">
              <w:rPr>
                <w:sz w:val="20"/>
                <w:szCs w:val="20"/>
              </w:rPr>
              <w:t>, l</w:t>
            </w:r>
            <w:r w:rsidRPr="00F22B4F">
              <w:rPr>
                <w:sz w:val="20"/>
                <w:szCs w:val="20"/>
                <w:lang w:val="en-US"/>
              </w:rPr>
              <w:t>E</w:t>
            </w:r>
            <w:r w:rsidRPr="00F22B4F">
              <w:rPr>
                <w:sz w:val="20"/>
                <w:szCs w:val="20"/>
              </w:rPr>
              <w:t xml:space="preserve">-4 </w:t>
            </w:r>
            <w:proofErr w:type="spellStart"/>
            <w:r w:rsidRPr="00F22B4F">
              <w:rPr>
                <w:sz w:val="20"/>
                <w:szCs w:val="20"/>
              </w:rPr>
              <w:t>модификациясы</w:t>
            </w:r>
            <w:proofErr w:type="spellEnd"/>
            <w:r w:rsidRPr="00F22B4F">
              <w:rPr>
                <w:sz w:val="20"/>
                <w:szCs w:val="20"/>
              </w:rPr>
              <w:t xml:space="preserve"> </w:t>
            </w:r>
            <w:proofErr w:type="spellStart"/>
            <w:r w:rsidRPr="00F22B4F">
              <w:rPr>
                <w:sz w:val="20"/>
                <w:szCs w:val="20"/>
              </w:rPr>
              <w:t>өндіруші</w:t>
            </w:r>
            <w:proofErr w:type="spellEnd"/>
            <w:r w:rsidRPr="00F22B4F">
              <w:rPr>
                <w:sz w:val="20"/>
                <w:szCs w:val="20"/>
              </w:rPr>
              <w:t xml:space="preserve">: "KSC-PLAST" ЖШС, </w:t>
            </w:r>
            <w:proofErr w:type="spellStart"/>
            <w:r w:rsidRPr="00F22B4F">
              <w:rPr>
                <w:sz w:val="20"/>
                <w:szCs w:val="20"/>
              </w:rPr>
              <w:t>Қазақстан</w:t>
            </w:r>
            <w:proofErr w:type="spellEnd"/>
          </w:p>
        </w:tc>
        <w:tc>
          <w:tcPr>
            <w:tcW w:w="344" w:type="pct"/>
          </w:tcPr>
          <w:p w14:paraId="680B53EF" w14:textId="77777777" w:rsidR="00047F99" w:rsidRPr="00047F99" w:rsidRDefault="00047F99" w:rsidP="00047F99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047F99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</w:tcPr>
          <w:p w14:paraId="159FF914" w14:textId="575456E7" w:rsidR="00047F99" w:rsidRPr="00047F99" w:rsidRDefault="008010D6" w:rsidP="008010D6">
            <w:pPr>
              <w:pStyle w:val="a7"/>
              <w:spacing w:before="0" w:beforeAutospacing="0" w:after="0" w:afterAutospacing="0"/>
              <w:ind w:left="33"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047F99" w:rsidRPr="00047F99">
              <w:rPr>
                <w:sz w:val="18"/>
                <w:szCs w:val="18"/>
              </w:rPr>
              <w:t>690 000,00</w:t>
            </w:r>
          </w:p>
        </w:tc>
        <w:tc>
          <w:tcPr>
            <w:tcW w:w="666" w:type="pct"/>
          </w:tcPr>
          <w:p w14:paraId="35233468" w14:textId="5996ADF7" w:rsidR="00047F99" w:rsidRPr="00047F99" w:rsidRDefault="008010D6" w:rsidP="008010D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047F99" w:rsidRPr="00047F99">
              <w:rPr>
                <w:sz w:val="18"/>
                <w:szCs w:val="18"/>
              </w:rPr>
              <w:t>690 000,00</w:t>
            </w:r>
          </w:p>
        </w:tc>
      </w:tr>
      <w:tr w:rsidR="00047F99" w:rsidRPr="00EC76A3" w14:paraId="2DE46494" w14:textId="77777777" w:rsidTr="00047F99">
        <w:tc>
          <w:tcPr>
            <w:tcW w:w="5000" w:type="pct"/>
            <w:gridSpan w:val="7"/>
            <w:vAlign w:val="center"/>
          </w:tcPr>
          <w:p w14:paraId="2C03EE94" w14:textId="77777777" w:rsidR="00047F99" w:rsidRPr="00EC76A3" w:rsidRDefault="00047F99" w:rsidP="00047F99">
            <w:pPr>
              <w:pStyle w:val="a7"/>
              <w:spacing w:before="0" w:beforeAutospacing="0" w:after="0" w:afterAutospacing="0"/>
              <w:jc w:val="right"/>
              <w:rPr>
                <w:color w:val="FF0000"/>
                <w:sz w:val="18"/>
                <w:szCs w:val="18"/>
              </w:rPr>
            </w:pPr>
          </w:p>
        </w:tc>
      </w:tr>
    </w:tbl>
    <w:p w14:paraId="2DF3602D" w14:textId="77777777" w:rsidR="0020343F" w:rsidRPr="00EC76A3" w:rsidRDefault="0020343F" w:rsidP="0020343F">
      <w:pPr>
        <w:spacing w:line="22" w:lineRule="atLeast"/>
        <w:ind w:firstLine="709"/>
        <w:jc w:val="both"/>
        <w:rPr>
          <w:color w:val="FF0000"/>
          <w:sz w:val="18"/>
          <w:szCs w:val="18"/>
        </w:rPr>
      </w:pPr>
    </w:p>
    <w:p w14:paraId="3AF523E7" w14:textId="6A54D504" w:rsidR="0020343F" w:rsidRPr="00457DA6" w:rsidRDefault="00F26A5D" w:rsidP="00F26A5D">
      <w:pPr>
        <w:pStyle w:val="a3"/>
        <w:numPr>
          <w:ilvl w:val="0"/>
          <w:numId w:val="6"/>
        </w:numPr>
        <w:spacing w:line="22" w:lineRule="atLeast"/>
        <w:rPr>
          <w:sz w:val="20"/>
        </w:rPr>
      </w:pPr>
      <w:proofErr w:type="spellStart"/>
      <w:r w:rsidRPr="00457DA6">
        <w:rPr>
          <w:sz w:val="20"/>
        </w:rPr>
        <w:t>Әлеуетті</w:t>
      </w:r>
      <w:proofErr w:type="spellEnd"/>
      <w:r w:rsidRPr="00457DA6">
        <w:rPr>
          <w:sz w:val="20"/>
        </w:rPr>
        <w:t xml:space="preserve"> </w:t>
      </w:r>
      <w:proofErr w:type="spellStart"/>
      <w:r w:rsidRPr="00457DA6">
        <w:rPr>
          <w:sz w:val="20"/>
        </w:rPr>
        <w:t>өнім</w:t>
      </w:r>
      <w:proofErr w:type="spellEnd"/>
      <w:r w:rsidRPr="00457DA6">
        <w:rPr>
          <w:sz w:val="20"/>
        </w:rPr>
        <w:t xml:space="preserve"> </w:t>
      </w:r>
      <w:proofErr w:type="spellStart"/>
      <w:r w:rsidRPr="00457DA6">
        <w:rPr>
          <w:sz w:val="20"/>
        </w:rPr>
        <w:t>беруші</w:t>
      </w:r>
      <w:proofErr w:type="gramStart"/>
      <w:r w:rsidRPr="00457DA6">
        <w:rPr>
          <w:sz w:val="20"/>
        </w:rPr>
        <w:t>лерд</w:t>
      </w:r>
      <w:proofErr w:type="gramEnd"/>
      <w:r w:rsidRPr="00457DA6">
        <w:rPr>
          <w:sz w:val="20"/>
        </w:rPr>
        <w:t>ің</w:t>
      </w:r>
      <w:proofErr w:type="spellEnd"/>
      <w:r w:rsidRPr="00457DA6">
        <w:rPr>
          <w:sz w:val="20"/>
        </w:rPr>
        <w:t xml:space="preserve"> </w:t>
      </w:r>
      <w:proofErr w:type="spellStart"/>
      <w:r w:rsidRPr="00457DA6">
        <w:rPr>
          <w:sz w:val="20"/>
        </w:rPr>
        <w:t>Қағидалардың</w:t>
      </w:r>
      <w:proofErr w:type="spellEnd"/>
      <w:r w:rsidRPr="00457DA6">
        <w:rPr>
          <w:sz w:val="20"/>
        </w:rPr>
        <w:t xml:space="preserve"> </w:t>
      </w:r>
      <w:bookmarkStart w:id="0" w:name="_Hlk150777659"/>
      <w:r w:rsidRPr="00457DA6">
        <w:rPr>
          <w:sz w:val="20"/>
        </w:rPr>
        <w:t xml:space="preserve">1-бөлімінің 1-тарауының 8-тармағының, 9-тармағының </w:t>
      </w:r>
      <w:proofErr w:type="spellStart"/>
      <w:r w:rsidRPr="00457DA6">
        <w:rPr>
          <w:sz w:val="20"/>
        </w:rPr>
        <w:t>талаптарына</w:t>
      </w:r>
      <w:proofErr w:type="spellEnd"/>
      <w:r w:rsidRPr="00457DA6">
        <w:rPr>
          <w:sz w:val="20"/>
        </w:rPr>
        <w:t xml:space="preserve"> </w:t>
      </w:r>
      <w:proofErr w:type="spellStart"/>
      <w:r w:rsidRPr="00457DA6">
        <w:rPr>
          <w:sz w:val="20"/>
        </w:rPr>
        <w:t>сәйкестігі</w:t>
      </w:r>
      <w:proofErr w:type="spellEnd"/>
      <w:r w:rsidRPr="00457DA6">
        <w:rPr>
          <w:sz w:val="20"/>
        </w:rPr>
        <w:t>*</w:t>
      </w:r>
    </w:p>
    <w:bookmarkEnd w:id="0"/>
    <w:p w14:paraId="6B16867D" w14:textId="49D444D2" w:rsidR="0020343F" w:rsidRPr="00457DA6" w:rsidRDefault="0020343F" w:rsidP="00F26A5D">
      <w:pPr>
        <w:pStyle w:val="a3"/>
        <w:spacing w:line="22" w:lineRule="atLeast"/>
        <w:ind w:firstLine="540"/>
        <w:rPr>
          <w:sz w:val="20"/>
        </w:rPr>
      </w:pPr>
      <w:r w:rsidRPr="00457DA6">
        <w:rPr>
          <w:sz w:val="20"/>
        </w:rPr>
        <w:t xml:space="preserve">-  </w:t>
      </w:r>
      <w:r w:rsidRPr="00457DA6">
        <w:rPr>
          <w:b/>
          <w:sz w:val="20"/>
        </w:rPr>
        <w:t>«Регион Мед Сервис»</w:t>
      </w:r>
      <w:r w:rsidR="00F26A5D" w:rsidRPr="00457DA6">
        <w:rPr>
          <w:b/>
          <w:sz w:val="20"/>
          <w:lang w:val="kk-KZ"/>
        </w:rPr>
        <w:t xml:space="preserve"> ЖШС</w:t>
      </w:r>
      <w:r w:rsidRPr="00457DA6">
        <w:rPr>
          <w:b/>
          <w:sz w:val="20"/>
        </w:rPr>
        <w:t>, «</w:t>
      </w:r>
      <w:r w:rsidRPr="00457DA6">
        <w:rPr>
          <w:b/>
          <w:sz w:val="20"/>
          <w:lang w:val="en-US"/>
        </w:rPr>
        <w:t>Sunray</w:t>
      </w:r>
      <w:r w:rsidRPr="00457DA6">
        <w:rPr>
          <w:b/>
          <w:sz w:val="20"/>
        </w:rPr>
        <w:t xml:space="preserve"> </w:t>
      </w:r>
      <w:r w:rsidRPr="00457DA6">
        <w:rPr>
          <w:b/>
          <w:sz w:val="20"/>
          <w:lang w:val="en-US"/>
        </w:rPr>
        <w:t>medical</w:t>
      </w:r>
      <w:r w:rsidRPr="00457DA6">
        <w:rPr>
          <w:b/>
          <w:sz w:val="20"/>
        </w:rPr>
        <w:t>»</w:t>
      </w:r>
      <w:r w:rsidR="00F26A5D" w:rsidRPr="00457DA6">
        <w:rPr>
          <w:b/>
          <w:sz w:val="20"/>
          <w:lang w:val="kk-KZ"/>
        </w:rPr>
        <w:t xml:space="preserve"> ЖШС</w:t>
      </w:r>
      <w:r w:rsidRPr="00457DA6">
        <w:rPr>
          <w:b/>
          <w:sz w:val="20"/>
        </w:rPr>
        <w:t>,</w:t>
      </w:r>
      <w:r w:rsidRPr="00457DA6">
        <w:rPr>
          <w:sz w:val="20"/>
        </w:rPr>
        <w:t xml:space="preserve"> </w:t>
      </w:r>
      <w:r w:rsidR="00F26A5D" w:rsidRPr="00457DA6">
        <w:rPr>
          <w:b/>
          <w:sz w:val="20"/>
          <w:lang w:val="kk-KZ"/>
        </w:rPr>
        <w:t xml:space="preserve"> </w:t>
      </w:r>
      <w:r w:rsidRPr="00457DA6">
        <w:rPr>
          <w:b/>
          <w:sz w:val="20"/>
        </w:rPr>
        <w:t xml:space="preserve"> «</w:t>
      </w:r>
      <w:r w:rsidRPr="00457DA6">
        <w:rPr>
          <w:b/>
          <w:sz w:val="20"/>
          <w:lang w:val="en-US"/>
        </w:rPr>
        <w:t>Vita</w:t>
      </w:r>
      <w:r w:rsidRPr="00457DA6">
        <w:rPr>
          <w:b/>
          <w:sz w:val="20"/>
        </w:rPr>
        <w:t>.</w:t>
      </w:r>
      <w:r w:rsidRPr="00457DA6">
        <w:rPr>
          <w:b/>
          <w:sz w:val="20"/>
          <w:lang w:val="en-US"/>
        </w:rPr>
        <w:t>KZ</w:t>
      </w:r>
      <w:r w:rsidRPr="00457DA6">
        <w:rPr>
          <w:b/>
          <w:sz w:val="20"/>
        </w:rPr>
        <w:t>»</w:t>
      </w:r>
      <w:r w:rsidR="00F26A5D" w:rsidRPr="00457DA6">
        <w:rPr>
          <w:b/>
          <w:sz w:val="20"/>
          <w:lang w:val="kk-KZ"/>
        </w:rPr>
        <w:t xml:space="preserve"> ЖШС</w:t>
      </w:r>
      <w:r w:rsidRPr="00457DA6">
        <w:rPr>
          <w:b/>
          <w:sz w:val="20"/>
        </w:rPr>
        <w:t xml:space="preserve">, </w:t>
      </w:r>
      <w:r w:rsidR="00F26A5D" w:rsidRPr="00457DA6">
        <w:rPr>
          <w:b/>
          <w:sz w:val="20"/>
          <w:lang w:val="kk-KZ"/>
        </w:rPr>
        <w:t xml:space="preserve"> </w:t>
      </w:r>
      <w:r w:rsidRPr="00457DA6">
        <w:rPr>
          <w:b/>
          <w:sz w:val="20"/>
        </w:rPr>
        <w:t>«</w:t>
      </w:r>
      <w:r w:rsidRPr="00457DA6">
        <w:rPr>
          <w:b/>
          <w:sz w:val="20"/>
          <w:lang w:val="en-US"/>
        </w:rPr>
        <w:t>Atlas</w:t>
      </w:r>
      <w:r w:rsidRPr="00457DA6">
        <w:rPr>
          <w:b/>
          <w:sz w:val="20"/>
        </w:rPr>
        <w:t xml:space="preserve"> </w:t>
      </w:r>
      <w:r w:rsidRPr="00457DA6">
        <w:rPr>
          <w:b/>
          <w:sz w:val="20"/>
          <w:lang w:val="en-US"/>
        </w:rPr>
        <w:t>Medical</w:t>
      </w:r>
      <w:r w:rsidRPr="00457DA6">
        <w:rPr>
          <w:b/>
          <w:sz w:val="20"/>
        </w:rPr>
        <w:t xml:space="preserve"> </w:t>
      </w:r>
      <w:r w:rsidRPr="00457DA6">
        <w:rPr>
          <w:b/>
          <w:sz w:val="20"/>
          <w:lang w:val="en-US"/>
        </w:rPr>
        <w:t>Trade</w:t>
      </w:r>
      <w:r w:rsidRPr="00457DA6">
        <w:rPr>
          <w:b/>
          <w:sz w:val="20"/>
        </w:rPr>
        <w:t>»</w:t>
      </w:r>
      <w:r w:rsidR="00F26A5D" w:rsidRPr="00457DA6">
        <w:rPr>
          <w:b/>
          <w:sz w:val="20"/>
          <w:lang w:val="kk-KZ"/>
        </w:rPr>
        <w:t xml:space="preserve"> ЖШС</w:t>
      </w:r>
      <w:r w:rsidRPr="00457DA6">
        <w:rPr>
          <w:b/>
          <w:sz w:val="20"/>
        </w:rPr>
        <w:t xml:space="preserve"> </w:t>
      </w:r>
      <w:r w:rsidR="00F26A5D" w:rsidRPr="00457DA6">
        <w:rPr>
          <w:sz w:val="20"/>
        </w:rPr>
        <w:t xml:space="preserve">1-бөлімінің 1-тарауының 8-тармағының, 9-тармағының </w:t>
      </w:r>
      <w:proofErr w:type="spellStart"/>
      <w:r w:rsidR="00F26A5D" w:rsidRPr="00457DA6">
        <w:rPr>
          <w:sz w:val="20"/>
        </w:rPr>
        <w:t>талаптарына</w:t>
      </w:r>
      <w:proofErr w:type="spellEnd"/>
      <w:r w:rsidR="00F26A5D" w:rsidRPr="00457DA6">
        <w:rPr>
          <w:sz w:val="20"/>
        </w:rPr>
        <w:t xml:space="preserve"> </w:t>
      </w:r>
      <w:proofErr w:type="spellStart"/>
      <w:r w:rsidR="00F26A5D" w:rsidRPr="00457DA6">
        <w:rPr>
          <w:sz w:val="20"/>
        </w:rPr>
        <w:t>сәйкестігі</w:t>
      </w:r>
      <w:proofErr w:type="spellEnd"/>
      <w:r w:rsidR="00F26A5D" w:rsidRPr="00457DA6">
        <w:rPr>
          <w:sz w:val="20"/>
        </w:rPr>
        <w:t>*</w:t>
      </w:r>
    </w:p>
    <w:p w14:paraId="59165449" w14:textId="71C0C72F" w:rsidR="0020343F" w:rsidRPr="00457DA6" w:rsidRDefault="00F26A5D" w:rsidP="00F26A5D">
      <w:pPr>
        <w:pStyle w:val="ad"/>
        <w:numPr>
          <w:ilvl w:val="0"/>
          <w:numId w:val="6"/>
        </w:numPr>
        <w:spacing w:line="22" w:lineRule="atLeast"/>
        <w:jc w:val="both"/>
        <w:rPr>
          <w:sz w:val="20"/>
          <w:szCs w:val="20"/>
        </w:rPr>
      </w:pPr>
      <w:proofErr w:type="spellStart"/>
      <w:r w:rsidRPr="00457DA6">
        <w:rPr>
          <w:sz w:val="20"/>
          <w:szCs w:val="20"/>
        </w:rPr>
        <w:t>Әлеуетті</w:t>
      </w:r>
      <w:proofErr w:type="spell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өнім</w:t>
      </w:r>
      <w:proofErr w:type="spell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берушілердің</w:t>
      </w:r>
      <w:proofErr w:type="spell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тендерлік</w:t>
      </w:r>
      <w:proofErr w:type="spell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құжаттама</w:t>
      </w:r>
      <w:proofErr w:type="spell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жә</w:t>
      </w:r>
      <w:proofErr w:type="gramStart"/>
      <w:r w:rsidRPr="00457DA6">
        <w:rPr>
          <w:sz w:val="20"/>
          <w:szCs w:val="20"/>
        </w:rPr>
        <w:t>не</w:t>
      </w:r>
      <w:proofErr w:type="spellEnd"/>
      <w:proofErr w:type="gram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Қағидалар</w:t>
      </w:r>
      <w:proofErr w:type="spell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талаптарына</w:t>
      </w:r>
      <w:proofErr w:type="spell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сәйкестігі</w:t>
      </w:r>
      <w:proofErr w:type="spellEnd"/>
      <w:r w:rsidRPr="00457DA6">
        <w:rPr>
          <w:sz w:val="20"/>
          <w:szCs w:val="20"/>
        </w:rPr>
        <w:t xml:space="preserve"> </w:t>
      </w:r>
      <w:proofErr w:type="spellStart"/>
      <w:r w:rsidRPr="00457DA6">
        <w:rPr>
          <w:sz w:val="20"/>
          <w:szCs w:val="20"/>
        </w:rPr>
        <w:t>кестесі</w:t>
      </w:r>
      <w:proofErr w:type="spellEnd"/>
      <w:r w:rsidRPr="00457DA6">
        <w:rPr>
          <w:sz w:val="20"/>
          <w:szCs w:val="20"/>
        </w:rPr>
        <w:t>*</w:t>
      </w:r>
    </w:p>
    <w:p w14:paraId="11C9474B" w14:textId="77777777" w:rsidR="00F26A5D" w:rsidRPr="00F26A5D" w:rsidRDefault="00F26A5D" w:rsidP="00F26A5D">
      <w:pPr>
        <w:pStyle w:val="ad"/>
        <w:spacing w:line="22" w:lineRule="atLeast"/>
        <w:ind w:left="540"/>
        <w:jc w:val="both"/>
        <w:rPr>
          <w:color w:val="FF0000"/>
          <w:spacing w:val="2"/>
          <w:sz w:val="18"/>
          <w:szCs w:val="18"/>
        </w:rPr>
      </w:pP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700"/>
        <w:gridCol w:w="2097"/>
        <w:gridCol w:w="2697"/>
        <w:gridCol w:w="2354"/>
      </w:tblGrid>
      <w:tr w:rsidR="0020343F" w:rsidRPr="00EC76A3" w14:paraId="5A6C6500" w14:textId="77777777" w:rsidTr="00F26A5D">
        <w:tc>
          <w:tcPr>
            <w:tcW w:w="290" w:type="pct"/>
            <w:vMerge w:val="restart"/>
            <w:vAlign w:val="center"/>
          </w:tcPr>
          <w:p w14:paraId="48AC490A" w14:textId="75809B0A" w:rsidR="0020343F" w:rsidRPr="00F26A5D" w:rsidRDefault="00F26A5D" w:rsidP="001F1536">
            <w:pPr>
              <w:spacing w:line="22" w:lineRule="atLeast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Лот </w:t>
            </w:r>
            <w:r w:rsidR="0020343F" w:rsidRPr="00F26A5D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91" w:type="pct"/>
            <w:vMerge w:val="restart"/>
            <w:vAlign w:val="center"/>
          </w:tcPr>
          <w:p w14:paraId="147ADA47" w14:textId="5D827B0F" w:rsidR="0020343F" w:rsidRPr="00F26A5D" w:rsidRDefault="00F26A5D" w:rsidP="001F153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 w:rsidRPr="00F26A5D">
              <w:rPr>
                <w:b/>
                <w:sz w:val="18"/>
                <w:szCs w:val="18"/>
              </w:rPr>
              <w:t>Өні</w:t>
            </w:r>
            <w:proofErr w:type="gramStart"/>
            <w:r w:rsidRPr="00F26A5D">
              <w:rPr>
                <w:b/>
                <w:sz w:val="18"/>
                <w:szCs w:val="18"/>
              </w:rPr>
              <w:t>м</w:t>
            </w:r>
            <w:proofErr w:type="spellEnd"/>
            <w:proofErr w:type="gram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берушінің</w:t>
            </w:r>
            <w:proofErr w:type="spell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3418" w:type="pct"/>
            <w:gridSpan w:val="3"/>
            <w:vAlign w:val="center"/>
          </w:tcPr>
          <w:p w14:paraId="4814A0DF" w14:textId="455A0DB3" w:rsidR="0020343F" w:rsidRPr="00F26A5D" w:rsidRDefault="00F26A5D" w:rsidP="001F153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 w:rsidRPr="00F26A5D">
              <w:rPr>
                <w:b/>
                <w:sz w:val="18"/>
                <w:szCs w:val="18"/>
              </w:rPr>
              <w:t>Тендерлік</w:t>
            </w:r>
            <w:proofErr w:type="spell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өтінімнің</w:t>
            </w:r>
            <w:proofErr w:type="spell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тендерлік</w:t>
            </w:r>
            <w:proofErr w:type="spell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құжаттама</w:t>
            </w:r>
            <w:proofErr w:type="spell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талаптарына</w:t>
            </w:r>
            <w:proofErr w:type="spell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сәйкестігі</w:t>
            </w:r>
            <w:proofErr w:type="spellEnd"/>
            <w:r w:rsidRPr="00F26A5D">
              <w:rPr>
                <w:b/>
                <w:sz w:val="18"/>
                <w:szCs w:val="18"/>
              </w:rPr>
              <w:t>:</w:t>
            </w:r>
          </w:p>
        </w:tc>
      </w:tr>
      <w:tr w:rsidR="0020343F" w:rsidRPr="00EC76A3" w14:paraId="25C581D8" w14:textId="77777777" w:rsidTr="00F26A5D">
        <w:tc>
          <w:tcPr>
            <w:tcW w:w="290" w:type="pct"/>
            <w:vMerge/>
            <w:vAlign w:val="center"/>
          </w:tcPr>
          <w:p w14:paraId="0B6B909D" w14:textId="77777777" w:rsidR="0020343F" w:rsidRPr="00F26A5D" w:rsidRDefault="0020343F" w:rsidP="001F1536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91" w:type="pct"/>
            <w:vMerge/>
            <w:vAlign w:val="center"/>
          </w:tcPr>
          <w:p w14:paraId="389781D2" w14:textId="77777777" w:rsidR="0020343F" w:rsidRPr="00F26A5D" w:rsidRDefault="0020343F" w:rsidP="001F1536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pct"/>
            <w:vAlign w:val="center"/>
          </w:tcPr>
          <w:p w14:paraId="275C2444" w14:textId="5D31A28F" w:rsidR="0020343F" w:rsidRPr="00F26A5D" w:rsidRDefault="00F26A5D" w:rsidP="001F1536">
            <w:pPr>
              <w:spacing w:line="22" w:lineRule="atLeast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Негізгі бөлік</w:t>
            </w:r>
          </w:p>
        </w:tc>
        <w:tc>
          <w:tcPr>
            <w:tcW w:w="1290" w:type="pct"/>
            <w:vAlign w:val="center"/>
          </w:tcPr>
          <w:p w14:paraId="14E8096A" w14:textId="074DB437" w:rsidR="0020343F" w:rsidRPr="00F26A5D" w:rsidRDefault="00F26A5D" w:rsidP="001F153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Техникалық бөлік</w:t>
            </w:r>
            <w:r w:rsidR="0020343F" w:rsidRPr="00F26A5D"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  <w:lang w:val="kk-KZ"/>
              </w:rPr>
              <w:t>ерекшелік</w:t>
            </w:r>
            <w:r w:rsidR="0020343F" w:rsidRPr="00F26A5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26" w:type="pct"/>
            <w:vAlign w:val="center"/>
          </w:tcPr>
          <w:p w14:paraId="24BDF0A4" w14:textId="465B103E" w:rsidR="0020343F" w:rsidRPr="00F26A5D" w:rsidRDefault="00F26A5D" w:rsidP="001F153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 w:rsidRPr="00F26A5D">
              <w:rPr>
                <w:b/>
                <w:sz w:val="18"/>
                <w:szCs w:val="18"/>
              </w:rPr>
              <w:t>Кепілдік</w:t>
            </w:r>
            <w:proofErr w:type="spell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қамтамасыз</w:t>
            </w:r>
            <w:proofErr w:type="spellEnd"/>
            <w:r w:rsidRPr="00F26A5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b/>
                <w:sz w:val="18"/>
                <w:szCs w:val="18"/>
              </w:rPr>
              <w:t>ету</w:t>
            </w:r>
            <w:proofErr w:type="spellEnd"/>
          </w:p>
        </w:tc>
      </w:tr>
      <w:tr w:rsidR="00F26A5D" w:rsidRPr="00EC76A3" w14:paraId="4EF7F25F" w14:textId="77777777" w:rsidTr="00F26A5D">
        <w:tc>
          <w:tcPr>
            <w:tcW w:w="290" w:type="pct"/>
          </w:tcPr>
          <w:p w14:paraId="25131323" w14:textId="77777777" w:rsidR="00F26A5D" w:rsidRPr="00F26A5D" w:rsidRDefault="00F26A5D" w:rsidP="00F26A5D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F26A5D">
              <w:rPr>
                <w:sz w:val="18"/>
                <w:szCs w:val="18"/>
              </w:rPr>
              <w:t>1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29C12" w14:textId="7090B5F8" w:rsidR="00F26A5D" w:rsidRPr="00F26A5D" w:rsidRDefault="00F26A5D" w:rsidP="00F26A5D">
            <w:pPr>
              <w:snapToGrid w:val="0"/>
              <w:rPr>
                <w:b/>
                <w:sz w:val="18"/>
                <w:szCs w:val="18"/>
              </w:rPr>
            </w:pPr>
            <w:r w:rsidRPr="00047F99">
              <w:rPr>
                <w:b/>
                <w:bCs/>
                <w:sz w:val="18"/>
                <w:szCs w:val="18"/>
              </w:rPr>
              <w:t>«Регион Мед Сервис» ЖШС</w:t>
            </w:r>
          </w:p>
        </w:tc>
        <w:tc>
          <w:tcPr>
            <w:tcW w:w="1003" w:type="pct"/>
          </w:tcPr>
          <w:p w14:paraId="5CAA4843" w14:textId="5086527F" w:rsidR="00F26A5D" w:rsidRPr="00F26A5D" w:rsidRDefault="00F26A5D" w:rsidP="00F26A5D">
            <w:pPr>
              <w:spacing w:line="22" w:lineRule="atLeast"/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  <w:tc>
          <w:tcPr>
            <w:tcW w:w="1290" w:type="pct"/>
          </w:tcPr>
          <w:p w14:paraId="0BA31792" w14:textId="1D307B32" w:rsidR="00F26A5D" w:rsidRPr="00F26A5D" w:rsidRDefault="00F26A5D" w:rsidP="00F26A5D">
            <w:pPr>
              <w:spacing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  <w:tc>
          <w:tcPr>
            <w:tcW w:w="1126" w:type="pct"/>
          </w:tcPr>
          <w:p w14:paraId="0ACBFEBB" w14:textId="7CCD5266" w:rsidR="00F26A5D" w:rsidRPr="00F26A5D" w:rsidRDefault="00F26A5D" w:rsidP="00F26A5D">
            <w:pPr>
              <w:spacing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</w:tr>
      <w:tr w:rsidR="00F26A5D" w:rsidRPr="00EC76A3" w14:paraId="5CF1FF66" w14:textId="77777777" w:rsidTr="00F26A5D">
        <w:trPr>
          <w:trHeight w:val="254"/>
        </w:trPr>
        <w:tc>
          <w:tcPr>
            <w:tcW w:w="290" w:type="pct"/>
          </w:tcPr>
          <w:p w14:paraId="191A0752" w14:textId="77777777" w:rsidR="00F26A5D" w:rsidRPr="00F26A5D" w:rsidRDefault="00F26A5D" w:rsidP="00F26A5D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F26A5D">
              <w:rPr>
                <w:sz w:val="18"/>
                <w:szCs w:val="18"/>
              </w:rPr>
              <w:t>2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7A258" w14:textId="2C83F5A8" w:rsidR="00F26A5D" w:rsidRPr="00F26A5D" w:rsidRDefault="00F26A5D" w:rsidP="00F26A5D">
            <w:pPr>
              <w:snapToGrid w:val="0"/>
              <w:rPr>
                <w:b/>
                <w:sz w:val="18"/>
                <w:szCs w:val="18"/>
              </w:rPr>
            </w:pPr>
            <w:r w:rsidRPr="00047F99">
              <w:rPr>
                <w:b/>
                <w:bCs/>
                <w:sz w:val="18"/>
                <w:szCs w:val="18"/>
              </w:rPr>
              <w:t>«</w:t>
            </w:r>
            <w:proofErr w:type="spellStart"/>
            <w:r w:rsidRPr="00047F99">
              <w:rPr>
                <w:b/>
                <w:bCs/>
                <w:sz w:val="18"/>
                <w:szCs w:val="18"/>
              </w:rPr>
              <w:t>Sunray</w:t>
            </w:r>
            <w:proofErr w:type="spellEnd"/>
            <w:r w:rsidRPr="00047F9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bCs/>
                <w:sz w:val="18"/>
                <w:szCs w:val="18"/>
              </w:rPr>
              <w:t>medical</w:t>
            </w:r>
            <w:proofErr w:type="spellEnd"/>
            <w:r w:rsidRPr="00047F99">
              <w:rPr>
                <w:b/>
                <w:bCs/>
                <w:sz w:val="18"/>
                <w:szCs w:val="18"/>
              </w:rPr>
              <w:t>» ЖШС</w:t>
            </w:r>
          </w:p>
        </w:tc>
        <w:tc>
          <w:tcPr>
            <w:tcW w:w="1003" w:type="pct"/>
          </w:tcPr>
          <w:p w14:paraId="523BBD5E" w14:textId="58F5D844" w:rsidR="00F26A5D" w:rsidRPr="00F26A5D" w:rsidRDefault="00F26A5D" w:rsidP="00F26A5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  <w:p w14:paraId="58DCB037" w14:textId="77777777" w:rsidR="00F26A5D" w:rsidRPr="00F26A5D" w:rsidRDefault="00F26A5D" w:rsidP="00F26A5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90" w:type="pct"/>
          </w:tcPr>
          <w:p w14:paraId="6FB9F60B" w14:textId="77777777" w:rsidR="00F26A5D" w:rsidRPr="00F26A5D" w:rsidRDefault="00F26A5D" w:rsidP="00F26A5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  <w:p w14:paraId="25610B7E" w14:textId="67F2FBFD" w:rsidR="00F26A5D" w:rsidRPr="00F26A5D" w:rsidRDefault="00F26A5D" w:rsidP="00F26A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pct"/>
          </w:tcPr>
          <w:p w14:paraId="64FBBEDD" w14:textId="77777777" w:rsidR="00F26A5D" w:rsidRPr="00F26A5D" w:rsidRDefault="00F26A5D" w:rsidP="00F26A5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  <w:p w14:paraId="1702AEA0" w14:textId="6BDEFF79" w:rsidR="00F26A5D" w:rsidRPr="00F26A5D" w:rsidRDefault="00F26A5D" w:rsidP="00F26A5D">
            <w:pPr>
              <w:jc w:val="center"/>
              <w:rPr>
                <w:sz w:val="18"/>
                <w:szCs w:val="18"/>
              </w:rPr>
            </w:pPr>
          </w:p>
        </w:tc>
      </w:tr>
      <w:tr w:rsidR="00F26A5D" w:rsidRPr="00EC76A3" w14:paraId="5DBBF982" w14:textId="77777777" w:rsidTr="00F26A5D">
        <w:trPr>
          <w:trHeight w:val="254"/>
        </w:trPr>
        <w:tc>
          <w:tcPr>
            <w:tcW w:w="290" w:type="pct"/>
          </w:tcPr>
          <w:p w14:paraId="4ADFCCA3" w14:textId="77777777" w:rsidR="00F26A5D" w:rsidRPr="00F26A5D" w:rsidRDefault="00F26A5D" w:rsidP="00F26A5D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F26A5D">
              <w:rPr>
                <w:sz w:val="18"/>
                <w:szCs w:val="18"/>
              </w:rPr>
              <w:t>3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A683A" w14:textId="47BAC38C" w:rsidR="00F26A5D" w:rsidRPr="00F26A5D" w:rsidRDefault="00F26A5D" w:rsidP="00F26A5D">
            <w:pPr>
              <w:snapToGrid w:val="0"/>
              <w:rPr>
                <w:b/>
                <w:sz w:val="18"/>
                <w:szCs w:val="18"/>
              </w:rPr>
            </w:pPr>
            <w:r w:rsidRPr="00047F99">
              <w:rPr>
                <w:b/>
                <w:bCs/>
                <w:sz w:val="18"/>
                <w:szCs w:val="18"/>
              </w:rPr>
              <w:t>«Vita.KZ» ЖШС</w:t>
            </w:r>
          </w:p>
        </w:tc>
        <w:tc>
          <w:tcPr>
            <w:tcW w:w="1003" w:type="pct"/>
          </w:tcPr>
          <w:p w14:paraId="383D38D6" w14:textId="7305D819" w:rsidR="00F26A5D" w:rsidRPr="00F26A5D" w:rsidRDefault="00F26A5D" w:rsidP="00F26A5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сәйкес емес</w:t>
            </w:r>
          </w:p>
          <w:p w14:paraId="1FBA3353" w14:textId="77777777" w:rsidR="00F26A5D" w:rsidRPr="00F26A5D" w:rsidRDefault="00F26A5D" w:rsidP="00F26A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pct"/>
          </w:tcPr>
          <w:p w14:paraId="3CE4AF46" w14:textId="77777777" w:rsidR="00F26A5D" w:rsidRPr="00F26A5D" w:rsidRDefault="00F26A5D" w:rsidP="00F26A5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сәйкес емес</w:t>
            </w:r>
          </w:p>
          <w:p w14:paraId="454FB8DD" w14:textId="4BD170E4" w:rsidR="00F26A5D" w:rsidRPr="00F26A5D" w:rsidRDefault="00F26A5D" w:rsidP="00F26A5D">
            <w:pPr>
              <w:jc w:val="center"/>
            </w:pPr>
          </w:p>
        </w:tc>
        <w:tc>
          <w:tcPr>
            <w:tcW w:w="1126" w:type="pct"/>
          </w:tcPr>
          <w:p w14:paraId="392FDE75" w14:textId="77777777" w:rsidR="00F26A5D" w:rsidRPr="00F26A5D" w:rsidRDefault="00F26A5D" w:rsidP="00F26A5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сәйкес емес</w:t>
            </w:r>
          </w:p>
          <w:p w14:paraId="1E73DB97" w14:textId="0890E1B7" w:rsidR="00F26A5D" w:rsidRPr="00F26A5D" w:rsidRDefault="00F26A5D" w:rsidP="00F26A5D">
            <w:pPr>
              <w:jc w:val="center"/>
            </w:pPr>
          </w:p>
        </w:tc>
      </w:tr>
      <w:tr w:rsidR="00F26A5D" w:rsidRPr="00EC76A3" w14:paraId="1726BF70" w14:textId="77777777" w:rsidTr="00F26A5D">
        <w:trPr>
          <w:trHeight w:val="254"/>
        </w:trPr>
        <w:tc>
          <w:tcPr>
            <w:tcW w:w="290" w:type="pct"/>
          </w:tcPr>
          <w:p w14:paraId="0F5FDF46" w14:textId="77777777" w:rsidR="00F26A5D" w:rsidRPr="00F26A5D" w:rsidRDefault="00F26A5D" w:rsidP="00F26A5D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F26A5D">
              <w:rPr>
                <w:sz w:val="18"/>
                <w:szCs w:val="18"/>
              </w:rPr>
              <w:t>4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53B3F" w14:textId="29EEA172" w:rsidR="00F26A5D" w:rsidRPr="00F26A5D" w:rsidRDefault="00F26A5D" w:rsidP="00F26A5D">
            <w:pPr>
              <w:snapToGrid w:val="0"/>
              <w:rPr>
                <w:b/>
                <w:sz w:val="18"/>
                <w:szCs w:val="18"/>
              </w:rPr>
            </w:pPr>
            <w:r w:rsidRPr="00047F99">
              <w:rPr>
                <w:b/>
                <w:bCs/>
                <w:sz w:val="18"/>
                <w:szCs w:val="18"/>
              </w:rPr>
              <w:t>«</w:t>
            </w:r>
            <w:proofErr w:type="spellStart"/>
            <w:r w:rsidRPr="00047F99">
              <w:rPr>
                <w:b/>
                <w:bCs/>
                <w:sz w:val="18"/>
                <w:szCs w:val="18"/>
              </w:rPr>
              <w:t>Atlas</w:t>
            </w:r>
            <w:proofErr w:type="spellEnd"/>
            <w:r w:rsidRPr="00047F9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bCs/>
                <w:sz w:val="18"/>
                <w:szCs w:val="18"/>
              </w:rPr>
              <w:t>Medical</w:t>
            </w:r>
            <w:proofErr w:type="spellEnd"/>
            <w:r w:rsidRPr="00047F9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47F99">
              <w:rPr>
                <w:b/>
                <w:bCs/>
                <w:sz w:val="18"/>
                <w:szCs w:val="18"/>
              </w:rPr>
              <w:t>Trade</w:t>
            </w:r>
            <w:proofErr w:type="spellEnd"/>
            <w:r w:rsidRPr="00047F99">
              <w:rPr>
                <w:b/>
                <w:bCs/>
                <w:sz w:val="18"/>
                <w:szCs w:val="18"/>
              </w:rPr>
              <w:t>» ЖШС</w:t>
            </w:r>
          </w:p>
        </w:tc>
        <w:tc>
          <w:tcPr>
            <w:tcW w:w="1003" w:type="pct"/>
          </w:tcPr>
          <w:p w14:paraId="76491F50" w14:textId="236B9358" w:rsidR="00F26A5D" w:rsidRPr="00F26A5D" w:rsidRDefault="00F26A5D" w:rsidP="00F26A5D">
            <w:pPr>
              <w:jc w:val="center"/>
              <w:rPr>
                <w:sz w:val="18"/>
                <w:szCs w:val="18"/>
              </w:rPr>
            </w:pPr>
            <w:proofErr w:type="spellStart"/>
            <w:r w:rsidRPr="00F26A5D">
              <w:rPr>
                <w:sz w:val="18"/>
                <w:szCs w:val="18"/>
              </w:rPr>
              <w:t>сәйкес</w:t>
            </w:r>
            <w:proofErr w:type="spellEnd"/>
            <w:r w:rsidRPr="00F26A5D">
              <w:rPr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sz w:val="18"/>
                <w:szCs w:val="18"/>
              </w:rPr>
              <w:t>емес</w:t>
            </w:r>
            <w:proofErr w:type="spellEnd"/>
          </w:p>
        </w:tc>
        <w:tc>
          <w:tcPr>
            <w:tcW w:w="1290" w:type="pct"/>
          </w:tcPr>
          <w:p w14:paraId="6E433300" w14:textId="1D8FDE03" w:rsidR="00F26A5D" w:rsidRPr="00F26A5D" w:rsidRDefault="00F26A5D" w:rsidP="00F26A5D">
            <w:pPr>
              <w:jc w:val="center"/>
            </w:pPr>
            <w:proofErr w:type="spellStart"/>
            <w:r w:rsidRPr="00F26A5D">
              <w:rPr>
                <w:sz w:val="18"/>
                <w:szCs w:val="18"/>
              </w:rPr>
              <w:t>сәйкес</w:t>
            </w:r>
            <w:proofErr w:type="spellEnd"/>
            <w:r w:rsidRPr="00F26A5D">
              <w:rPr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sz w:val="18"/>
                <w:szCs w:val="18"/>
              </w:rPr>
              <w:t>емес</w:t>
            </w:r>
            <w:proofErr w:type="spellEnd"/>
          </w:p>
        </w:tc>
        <w:tc>
          <w:tcPr>
            <w:tcW w:w="1126" w:type="pct"/>
          </w:tcPr>
          <w:p w14:paraId="2308796B" w14:textId="53D5300D" w:rsidR="00F26A5D" w:rsidRPr="00F26A5D" w:rsidRDefault="00F26A5D" w:rsidP="00F26A5D">
            <w:pPr>
              <w:jc w:val="center"/>
            </w:pPr>
            <w:proofErr w:type="spellStart"/>
            <w:r w:rsidRPr="00F26A5D">
              <w:rPr>
                <w:sz w:val="18"/>
                <w:szCs w:val="18"/>
              </w:rPr>
              <w:t>сәйкес</w:t>
            </w:r>
            <w:proofErr w:type="spellEnd"/>
            <w:r w:rsidRPr="00F26A5D">
              <w:rPr>
                <w:sz w:val="18"/>
                <w:szCs w:val="18"/>
              </w:rPr>
              <w:t xml:space="preserve"> </w:t>
            </w:r>
            <w:proofErr w:type="spellStart"/>
            <w:r w:rsidRPr="00F26A5D">
              <w:rPr>
                <w:sz w:val="18"/>
                <w:szCs w:val="18"/>
              </w:rPr>
              <w:t>емес</w:t>
            </w:r>
            <w:proofErr w:type="spellEnd"/>
          </w:p>
        </w:tc>
      </w:tr>
    </w:tbl>
    <w:p w14:paraId="0CC7C998" w14:textId="77777777" w:rsidR="0020343F" w:rsidRPr="0020343F" w:rsidRDefault="0020343F" w:rsidP="00F26A5D">
      <w:pPr>
        <w:spacing w:line="22" w:lineRule="atLeast"/>
        <w:rPr>
          <w:b/>
          <w:bCs/>
          <w:color w:val="FF0000"/>
          <w:sz w:val="20"/>
          <w:szCs w:val="20"/>
          <w:lang w:val="kk-KZ"/>
        </w:rPr>
      </w:pPr>
    </w:p>
    <w:p w14:paraId="3DC1672A" w14:textId="3F9F9305" w:rsidR="00F26A5D" w:rsidRPr="00457DA6" w:rsidRDefault="00F26A5D" w:rsidP="00F26A5D">
      <w:pPr>
        <w:pStyle w:val="ad"/>
        <w:numPr>
          <w:ilvl w:val="0"/>
          <w:numId w:val="6"/>
        </w:numPr>
        <w:jc w:val="both"/>
        <w:rPr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t>Тендерлік комиссия өткізілген тендерді бағалау, баға ұсыныстарын салыстыру нәтижелері бойынша ШЕШІМ ҚАБЫЛДАДЫ:</w:t>
      </w:r>
    </w:p>
    <w:p w14:paraId="681DA326" w14:textId="07FE3199" w:rsidR="00F26A5D" w:rsidRPr="00457DA6" w:rsidRDefault="00F26A5D" w:rsidP="00F26A5D">
      <w:pPr>
        <w:pStyle w:val="ad"/>
        <w:ind w:left="540"/>
        <w:jc w:val="both"/>
        <w:rPr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t xml:space="preserve">         </w:t>
      </w:r>
    </w:p>
    <w:p w14:paraId="404D36B6" w14:textId="6D1DA635" w:rsidR="00F26A5D" w:rsidRPr="00457DA6" w:rsidRDefault="00F26A5D" w:rsidP="00F22B4F">
      <w:pPr>
        <w:pStyle w:val="ad"/>
        <w:ind w:left="142"/>
        <w:jc w:val="both"/>
        <w:rPr>
          <w:b/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t xml:space="preserve">  </w:t>
      </w:r>
      <w:r w:rsidRPr="00457DA6">
        <w:rPr>
          <w:b/>
          <w:sz w:val="20"/>
          <w:szCs w:val="20"/>
          <w:lang w:val="kk-KZ"/>
        </w:rPr>
        <w:t xml:space="preserve">Әлеуетті жеткізушісін қабылдамау </w:t>
      </w:r>
      <w:r w:rsidRPr="00457DA6">
        <w:rPr>
          <w:b/>
          <w:bCs/>
          <w:sz w:val="20"/>
          <w:szCs w:val="20"/>
          <w:lang w:val="kk-KZ"/>
        </w:rPr>
        <w:t>«Vita.KZ» ЖШС</w:t>
      </w:r>
      <w:r w:rsidRPr="00457DA6">
        <w:rPr>
          <w:b/>
          <w:sz w:val="20"/>
          <w:szCs w:val="20"/>
          <w:lang w:val="kk-KZ"/>
        </w:rPr>
        <w:t xml:space="preserve"> ҚР, Петропавл қ., Хименко к-сі, 20, 23 кеңсе</w:t>
      </w:r>
    </w:p>
    <w:p w14:paraId="436A07C3" w14:textId="22916170" w:rsidR="00F26A5D" w:rsidRPr="00457DA6" w:rsidRDefault="00F26A5D" w:rsidP="00F22B4F">
      <w:pPr>
        <w:pStyle w:val="ad"/>
        <w:ind w:left="142"/>
        <w:jc w:val="both"/>
        <w:rPr>
          <w:i/>
          <w:iCs/>
          <w:sz w:val="20"/>
          <w:szCs w:val="20"/>
          <w:lang w:val="kk-KZ"/>
        </w:rPr>
      </w:pPr>
      <w:bookmarkStart w:id="1" w:name="_Hlk150778339"/>
      <w:r w:rsidRPr="00457DA6">
        <w:rPr>
          <w:sz w:val="20"/>
          <w:szCs w:val="20"/>
          <w:lang w:val="kk-KZ"/>
        </w:rPr>
        <w:t>- Қағидалардың 2-бөлімінің 2-тарауы 4-параграфының 62-тармағының 1-тарма</w:t>
      </w:r>
      <w:r w:rsidR="00E142EC" w:rsidRPr="00457DA6">
        <w:rPr>
          <w:sz w:val="20"/>
          <w:szCs w:val="20"/>
          <w:lang w:val="kk-KZ"/>
        </w:rPr>
        <w:t>қшасы</w:t>
      </w:r>
      <w:r w:rsidRPr="00457DA6">
        <w:rPr>
          <w:sz w:val="20"/>
          <w:szCs w:val="20"/>
          <w:lang w:val="kk-KZ"/>
        </w:rPr>
        <w:t xml:space="preserve"> негізінде* </w:t>
      </w:r>
      <w:r w:rsidRPr="00457DA6">
        <w:rPr>
          <w:i/>
          <w:iCs/>
          <w:sz w:val="20"/>
          <w:szCs w:val="20"/>
          <w:lang w:val="kk-KZ"/>
        </w:rPr>
        <w:t>(осы Қағидалардың шарттарына сәйкес тендерлік өтінімді кепілдік қамтамасыз етуді ұсынбау);</w:t>
      </w:r>
    </w:p>
    <w:p w14:paraId="7EA65097" w14:textId="5FCC20B7" w:rsidR="00E142EC" w:rsidRPr="00457DA6" w:rsidRDefault="00E142EC" w:rsidP="00F22B4F">
      <w:pPr>
        <w:pStyle w:val="ad"/>
        <w:ind w:left="142"/>
        <w:jc w:val="both"/>
        <w:rPr>
          <w:bCs/>
          <w:i/>
          <w:iCs/>
          <w:sz w:val="20"/>
          <w:szCs w:val="20"/>
          <w:lang w:val="kk-KZ"/>
        </w:rPr>
      </w:pPr>
      <w:r w:rsidRPr="00457DA6">
        <w:rPr>
          <w:bCs/>
          <w:sz w:val="20"/>
          <w:szCs w:val="20"/>
          <w:lang w:val="kk-KZ"/>
        </w:rPr>
        <w:t xml:space="preserve">- Қағидалардың 2-бөлімінің 2-тарауы 4-параграфының 62-тармағы 15-тармақшасы негізінде* </w:t>
      </w:r>
      <w:r w:rsidRPr="00457DA6">
        <w:rPr>
          <w:bCs/>
          <w:i/>
          <w:iCs/>
          <w:sz w:val="20"/>
          <w:szCs w:val="20"/>
          <w:lang w:val="kk-KZ"/>
        </w:rPr>
        <w:t>(баға ұсынысын ұсынбау немесе баға ұсынысын осы Қағидаларға 2-қосымшаға сәйкес нысан бойынша ұсынбау);</w:t>
      </w:r>
    </w:p>
    <w:p w14:paraId="4D6EB028" w14:textId="382D38E6" w:rsidR="00E142EC" w:rsidRPr="00457DA6" w:rsidRDefault="00E142EC" w:rsidP="00F22B4F">
      <w:pPr>
        <w:pStyle w:val="ad"/>
        <w:ind w:left="142"/>
        <w:jc w:val="both"/>
        <w:rPr>
          <w:bCs/>
          <w:sz w:val="20"/>
          <w:szCs w:val="20"/>
          <w:lang w:val="kk-KZ"/>
        </w:rPr>
      </w:pPr>
      <w:r w:rsidRPr="00457DA6">
        <w:rPr>
          <w:bCs/>
          <w:sz w:val="20"/>
          <w:szCs w:val="20"/>
          <w:lang w:val="kk-KZ"/>
        </w:rPr>
        <w:t xml:space="preserve">- Қағидалардың 2-бөлімінің 2-тарауы 4-параграфының 62-тармағының 7-тармақшасы негізінде* </w:t>
      </w:r>
      <w:r w:rsidRPr="00457DA6">
        <w:rPr>
          <w:bCs/>
          <w:i/>
          <w:iCs/>
          <w:sz w:val="20"/>
          <w:szCs w:val="20"/>
          <w:lang w:val="kk-KZ"/>
        </w:rPr>
        <w:t>(әлеуетті өнім берушінің тендерлік құжаттама шарттарына және осы Қағидаларға сәйкес келмейтін техникалық ерекшелікті ұсынуы);</w:t>
      </w:r>
    </w:p>
    <w:p w14:paraId="7920BF3C" w14:textId="4CBAE68C" w:rsidR="00F26A5D" w:rsidRPr="00457DA6" w:rsidRDefault="00E142EC" w:rsidP="00F22B4F">
      <w:pPr>
        <w:pStyle w:val="ad"/>
        <w:ind w:left="142"/>
        <w:jc w:val="both"/>
        <w:rPr>
          <w:bCs/>
          <w:i/>
          <w:iCs/>
          <w:sz w:val="20"/>
          <w:szCs w:val="20"/>
          <w:lang w:val="kk-KZ"/>
        </w:rPr>
      </w:pPr>
      <w:r w:rsidRPr="00457DA6">
        <w:rPr>
          <w:bCs/>
          <w:sz w:val="20"/>
          <w:szCs w:val="20"/>
          <w:lang w:val="kk-KZ"/>
        </w:rPr>
        <w:t xml:space="preserve">- Қағидалардың 2-бөлімінің 2-тарауы 4-параграфының 62-тармағы 11-тармақшасы негізінде* </w:t>
      </w:r>
      <w:r w:rsidRPr="00457DA6">
        <w:rPr>
          <w:bCs/>
          <w:i/>
          <w:iCs/>
          <w:sz w:val="20"/>
          <w:szCs w:val="20"/>
          <w:lang w:val="kk-KZ"/>
        </w:rPr>
        <w:t>(егер мәлімделген медициналық техниканың техникалық сипаттамасы тіркеу куәлігінде және (немесе) тіркеу деректерінде айқындалған техникалық сипаттамаға және (немесе) жинақтауға сәйкес келмесе).</w:t>
      </w:r>
    </w:p>
    <w:bookmarkEnd w:id="1"/>
    <w:p w14:paraId="612225A8" w14:textId="77777777" w:rsidR="008A2AEC" w:rsidRPr="00457DA6" w:rsidRDefault="008A2AEC" w:rsidP="00F22B4F">
      <w:pPr>
        <w:pStyle w:val="ad"/>
        <w:ind w:left="142"/>
        <w:jc w:val="both"/>
        <w:rPr>
          <w:sz w:val="20"/>
          <w:szCs w:val="20"/>
          <w:lang w:val="kk-KZ"/>
        </w:rPr>
      </w:pPr>
    </w:p>
    <w:p w14:paraId="35E701C1" w14:textId="366C8FB3" w:rsidR="00E142EC" w:rsidRPr="00457DA6" w:rsidRDefault="00E142EC" w:rsidP="00F22B4F">
      <w:pPr>
        <w:pStyle w:val="ad"/>
        <w:ind w:left="142"/>
        <w:jc w:val="both"/>
        <w:rPr>
          <w:b/>
          <w:i/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t xml:space="preserve"> </w:t>
      </w:r>
      <w:r w:rsidRPr="00457DA6">
        <w:rPr>
          <w:b/>
          <w:bCs/>
          <w:sz w:val="20"/>
          <w:szCs w:val="20"/>
          <w:lang w:val="kk-KZ"/>
        </w:rPr>
        <w:t>«Atlas Medical Trade» ЖШС</w:t>
      </w:r>
      <w:r w:rsidRPr="00457DA6">
        <w:rPr>
          <w:b/>
          <w:sz w:val="20"/>
          <w:szCs w:val="20"/>
          <w:lang w:val="kk-KZ"/>
        </w:rPr>
        <w:t xml:space="preserve"> әлеуетті жеткізушісін қабылдамау, ҚР Петропавл қ., Н. Назарбаев к-сі, 201 в, 2 кеңсе</w:t>
      </w:r>
    </w:p>
    <w:p w14:paraId="292B162C" w14:textId="77777777" w:rsidR="00E142EC" w:rsidRPr="00457DA6" w:rsidRDefault="00E142EC" w:rsidP="00F22B4F">
      <w:pPr>
        <w:pStyle w:val="ad"/>
        <w:ind w:left="142"/>
        <w:jc w:val="both"/>
        <w:rPr>
          <w:i/>
          <w:iCs/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t xml:space="preserve">- Қағидалардың 2-бөлімінің 2-тарауы 4-параграфының 62-тармағының 1-тармақшасы негізінде* </w:t>
      </w:r>
      <w:r w:rsidRPr="00457DA6">
        <w:rPr>
          <w:i/>
          <w:iCs/>
          <w:sz w:val="20"/>
          <w:szCs w:val="20"/>
          <w:lang w:val="kk-KZ"/>
        </w:rPr>
        <w:t>(осы Қағидалардың шарттарына сәйкес тендерлік өтінімді кепілдік қамтамасыз етуді ұсынбау);</w:t>
      </w:r>
    </w:p>
    <w:p w14:paraId="74FE500D" w14:textId="77777777" w:rsidR="00E142EC" w:rsidRPr="00457DA6" w:rsidRDefault="00E142EC" w:rsidP="00F22B4F">
      <w:pPr>
        <w:pStyle w:val="ad"/>
        <w:ind w:left="142"/>
        <w:jc w:val="both"/>
        <w:rPr>
          <w:bCs/>
          <w:i/>
          <w:iCs/>
          <w:sz w:val="20"/>
          <w:szCs w:val="20"/>
          <w:lang w:val="kk-KZ"/>
        </w:rPr>
      </w:pPr>
      <w:r w:rsidRPr="00457DA6">
        <w:rPr>
          <w:bCs/>
          <w:sz w:val="20"/>
          <w:szCs w:val="20"/>
          <w:lang w:val="kk-KZ"/>
        </w:rPr>
        <w:t xml:space="preserve">- Қағидалардың 2-бөлімінің 2-тарауы 4-параграфының 62-тармағы 15-тармақшасы негізінде* </w:t>
      </w:r>
      <w:r w:rsidRPr="00457DA6">
        <w:rPr>
          <w:bCs/>
          <w:i/>
          <w:iCs/>
          <w:sz w:val="20"/>
          <w:szCs w:val="20"/>
          <w:lang w:val="kk-KZ"/>
        </w:rPr>
        <w:t>(баға ұсынысын ұсынбау немесе баға ұсынысын осы Қағидаларға 2-қосымшаға сәйкес нысан бойынша ұсынбау);</w:t>
      </w:r>
    </w:p>
    <w:p w14:paraId="5B51FA28" w14:textId="77777777" w:rsidR="00E142EC" w:rsidRPr="00457DA6" w:rsidRDefault="00E142EC" w:rsidP="00F22B4F">
      <w:pPr>
        <w:pStyle w:val="ad"/>
        <w:ind w:left="142"/>
        <w:jc w:val="both"/>
        <w:rPr>
          <w:bCs/>
          <w:sz w:val="20"/>
          <w:szCs w:val="20"/>
          <w:lang w:val="kk-KZ"/>
        </w:rPr>
      </w:pPr>
      <w:r w:rsidRPr="00457DA6">
        <w:rPr>
          <w:bCs/>
          <w:sz w:val="20"/>
          <w:szCs w:val="20"/>
          <w:lang w:val="kk-KZ"/>
        </w:rPr>
        <w:t xml:space="preserve">- Қағидалардың 2-бөлімінің 2-тарауы 4-параграфының 62-тармағының 7-тармақшасы негізінде* </w:t>
      </w:r>
      <w:r w:rsidRPr="00457DA6">
        <w:rPr>
          <w:bCs/>
          <w:i/>
          <w:iCs/>
          <w:sz w:val="20"/>
          <w:szCs w:val="20"/>
          <w:lang w:val="kk-KZ"/>
        </w:rPr>
        <w:t>(әлеуетті өнім берушінің тендерлік құжаттама шарттарына және осы Қағидаларға сәйкес келмейтін техникалық ерекшелікті ұсынуы);</w:t>
      </w:r>
    </w:p>
    <w:p w14:paraId="72F6BF0C" w14:textId="77777777" w:rsidR="00E142EC" w:rsidRPr="00457DA6" w:rsidRDefault="00E142EC" w:rsidP="00F22B4F">
      <w:pPr>
        <w:pStyle w:val="ad"/>
        <w:ind w:left="142"/>
        <w:jc w:val="both"/>
        <w:rPr>
          <w:bCs/>
          <w:i/>
          <w:iCs/>
          <w:sz w:val="20"/>
          <w:szCs w:val="20"/>
          <w:lang w:val="kk-KZ"/>
        </w:rPr>
      </w:pPr>
      <w:r w:rsidRPr="00457DA6">
        <w:rPr>
          <w:bCs/>
          <w:sz w:val="20"/>
          <w:szCs w:val="20"/>
          <w:lang w:val="kk-KZ"/>
        </w:rPr>
        <w:t xml:space="preserve">- Қағидалардың 2-бөлімінің 2-тарауы 4-параграфының 62-тармағы 11-тармақшасы негізінде* </w:t>
      </w:r>
      <w:r w:rsidRPr="00457DA6">
        <w:rPr>
          <w:bCs/>
          <w:i/>
          <w:iCs/>
          <w:sz w:val="20"/>
          <w:szCs w:val="20"/>
          <w:lang w:val="kk-KZ"/>
        </w:rPr>
        <w:t>(егер мәлімделген медициналық техниканың техникалық сипаттамасы тіркеу куәлігінде және (немесе) тіркеу деректерінде айқындалған техникалық сипаттамаға және (немесе) жинақтауға сәйкес келмесе).</w:t>
      </w:r>
    </w:p>
    <w:p w14:paraId="21148CB7" w14:textId="77777777" w:rsidR="00F26A5D" w:rsidRPr="00457DA6" w:rsidRDefault="00F26A5D" w:rsidP="00F22B4F">
      <w:pPr>
        <w:pStyle w:val="ad"/>
        <w:ind w:left="142"/>
        <w:jc w:val="both"/>
        <w:rPr>
          <w:i/>
          <w:sz w:val="20"/>
          <w:szCs w:val="20"/>
          <w:lang w:val="kk-KZ"/>
        </w:rPr>
      </w:pPr>
    </w:p>
    <w:p w14:paraId="05D9D7CF" w14:textId="141CCB7B" w:rsidR="00F26A5D" w:rsidRPr="00457DA6" w:rsidRDefault="007344A0" w:rsidP="00F22B4F">
      <w:pPr>
        <w:pStyle w:val="ad"/>
        <w:ind w:left="142"/>
        <w:jc w:val="both"/>
        <w:rPr>
          <w:i/>
          <w:iCs/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t>4</w:t>
      </w:r>
      <w:r w:rsidR="00E142EC" w:rsidRPr="00457DA6">
        <w:rPr>
          <w:sz w:val="20"/>
          <w:szCs w:val="20"/>
          <w:lang w:val="kk-KZ"/>
        </w:rPr>
        <w:t xml:space="preserve">. Әлеуетті өнім берушінің </w:t>
      </w:r>
      <w:r w:rsidR="00E142EC" w:rsidRPr="00457DA6">
        <w:rPr>
          <w:b/>
          <w:bCs/>
          <w:sz w:val="20"/>
          <w:szCs w:val="20"/>
          <w:lang w:val="kk-KZ"/>
        </w:rPr>
        <w:t>№6-Т – «Пациенттің төсегі»</w:t>
      </w:r>
      <w:r w:rsidR="00E142EC" w:rsidRPr="00457DA6">
        <w:rPr>
          <w:sz w:val="20"/>
          <w:szCs w:val="20"/>
          <w:lang w:val="kk-KZ"/>
        </w:rPr>
        <w:t xml:space="preserve"> медициналық техникасын сатып алу бойынша </w:t>
      </w:r>
      <w:r w:rsidR="00E142EC" w:rsidRPr="00457DA6">
        <w:rPr>
          <w:b/>
          <w:bCs/>
          <w:sz w:val="20"/>
          <w:szCs w:val="20"/>
          <w:lang w:val="kk-KZ"/>
        </w:rPr>
        <w:t>«</w:t>
      </w:r>
      <w:r w:rsidRPr="00457DA6">
        <w:rPr>
          <w:b/>
          <w:bCs/>
          <w:sz w:val="20"/>
          <w:szCs w:val="20"/>
          <w:lang w:val="kk-KZ"/>
        </w:rPr>
        <w:t>Регион</w:t>
      </w:r>
      <w:r w:rsidR="00E142EC" w:rsidRPr="00457DA6">
        <w:rPr>
          <w:b/>
          <w:bCs/>
          <w:sz w:val="20"/>
          <w:szCs w:val="20"/>
          <w:lang w:val="kk-KZ"/>
        </w:rPr>
        <w:t xml:space="preserve"> Мед Сервис» ЖШС </w:t>
      </w:r>
      <w:r w:rsidR="00E142EC" w:rsidRPr="00457DA6">
        <w:rPr>
          <w:sz w:val="20"/>
          <w:szCs w:val="20"/>
          <w:lang w:val="kk-KZ"/>
        </w:rPr>
        <w:t xml:space="preserve">тендердің </w:t>
      </w:r>
      <w:r w:rsidR="00E142EC" w:rsidRPr="00457DA6">
        <w:rPr>
          <w:b/>
          <w:bCs/>
          <w:sz w:val="20"/>
          <w:szCs w:val="20"/>
          <w:lang w:val="kk-KZ"/>
        </w:rPr>
        <w:t xml:space="preserve">жеңімпазы </w:t>
      </w:r>
      <w:r w:rsidR="00E142EC" w:rsidRPr="00457DA6">
        <w:rPr>
          <w:sz w:val="20"/>
          <w:szCs w:val="20"/>
          <w:lang w:val="kk-KZ"/>
        </w:rPr>
        <w:t xml:space="preserve">деп танылсын, ҚР, Алматы қ., Әбіш Кекілбайұлы к-сі, 34, 5-кеңсе Қағидалардың 2-бөлімінің 2-тарауының 4-параграфының 66-тармағы негізінде* </w:t>
      </w:r>
      <w:r w:rsidR="00E142EC" w:rsidRPr="00457DA6">
        <w:rPr>
          <w:i/>
          <w:iCs/>
          <w:sz w:val="20"/>
          <w:szCs w:val="20"/>
          <w:lang w:val="kk-KZ"/>
        </w:rPr>
        <w:t>(тендердің жеңімпазы әлеуетті өнім берушілер арасында айқындалады, тендерлік өтінімдер тендерлік комиссия хабарландыру шарттарына және осы Қағидалардың шарттарына сәйкес, ең төмен баға ұсынысы негізінде танылған).</w:t>
      </w:r>
    </w:p>
    <w:p w14:paraId="1138D75A" w14:textId="77777777" w:rsidR="00F26A5D" w:rsidRPr="00457DA6" w:rsidRDefault="00F26A5D" w:rsidP="00F26A5D">
      <w:pPr>
        <w:ind w:left="720" w:hanging="11"/>
        <w:jc w:val="both"/>
        <w:rPr>
          <w:sz w:val="20"/>
          <w:szCs w:val="20"/>
          <w:lang w:val="kk-KZ"/>
        </w:rPr>
      </w:pPr>
    </w:p>
    <w:p w14:paraId="4CAA3F2F" w14:textId="3287DEBA" w:rsidR="00F26A5D" w:rsidRPr="00457DA6" w:rsidRDefault="00E142EC" w:rsidP="00F26A5D">
      <w:pPr>
        <w:ind w:left="720" w:hanging="11"/>
        <w:jc w:val="both"/>
        <w:rPr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t>Иә – 5 дауыс</w:t>
      </w:r>
    </w:p>
    <w:p w14:paraId="3A46BD59" w14:textId="0CFD506F" w:rsidR="00F26A5D" w:rsidRPr="00457DA6" w:rsidRDefault="00E142EC" w:rsidP="00F26A5D">
      <w:pPr>
        <w:tabs>
          <w:tab w:val="left" w:pos="3075"/>
        </w:tabs>
        <w:ind w:left="720" w:hanging="11"/>
        <w:jc w:val="both"/>
        <w:rPr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lastRenderedPageBreak/>
        <w:t>Қарсы</w:t>
      </w:r>
      <w:r w:rsidR="00F26A5D" w:rsidRPr="00457DA6">
        <w:rPr>
          <w:sz w:val="20"/>
          <w:szCs w:val="20"/>
          <w:lang w:val="kk-KZ"/>
        </w:rPr>
        <w:t xml:space="preserve">  -   0 </w:t>
      </w:r>
      <w:r w:rsidRPr="00457DA6">
        <w:rPr>
          <w:sz w:val="20"/>
          <w:szCs w:val="20"/>
          <w:lang w:val="kk-KZ"/>
        </w:rPr>
        <w:t>дауыс</w:t>
      </w:r>
      <w:r w:rsidR="00F26A5D" w:rsidRPr="00457DA6">
        <w:rPr>
          <w:sz w:val="20"/>
          <w:szCs w:val="20"/>
          <w:lang w:val="kk-KZ"/>
        </w:rPr>
        <w:tab/>
      </w:r>
    </w:p>
    <w:p w14:paraId="55CCF304" w14:textId="170F2576" w:rsidR="00F26A5D" w:rsidRPr="00457DA6" w:rsidRDefault="00E142EC" w:rsidP="00F22B4F">
      <w:pPr>
        <w:pStyle w:val="a3"/>
        <w:spacing w:line="22" w:lineRule="atLeast"/>
        <w:ind w:firstLine="0"/>
        <w:rPr>
          <w:sz w:val="20"/>
          <w:lang w:val="kk-KZ"/>
        </w:rPr>
      </w:pPr>
      <w:r w:rsidRPr="00457DA6">
        <w:rPr>
          <w:sz w:val="20"/>
          <w:lang w:val="kk-KZ"/>
        </w:rPr>
        <w:t>Сарапшылар тартылған жоқ. «СҚО әкімдігінің ДСБ» КММ «Бірінші қалалық аурухана» ШЖҚ КМК заңгері Морозова Лариса Николаевна қатысты.</w:t>
      </w:r>
    </w:p>
    <w:p w14:paraId="1DD56CAC" w14:textId="77777777" w:rsidR="00E142EC" w:rsidRPr="00457DA6" w:rsidRDefault="00E142EC" w:rsidP="00F26A5D">
      <w:pPr>
        <w:pStyle w:val="a3"/>
        <w:spacing w:line="22" w:lineRule="atLeast"/>
        <w:ind w:firstLine="851"/>
        <w:rPr>
          <w:sz w:val="20"/>
          <w:lang w:val="kk-KZ"/>
        </w:rPr>
      </w:pPr>
    </w:p>
    <w:p w14:paraId="6A360BB5" w14:textId="0E7C39F1" w:rsidR="00F26A5D" w:rsidRPr="00457DA6" w:rsidRDefault="00E142EC" w:rsidP="00F26A5D">
      <w:pPr>
        <w:pStyle w:val="a3"/>
        <w:spacing w:line="22" w:lineRule="atLeast"/>
        <w:ind w:firstLine="851"/>
        <w:rPr>
          <w:sz w:val="20"/>
          <w:lang w:val="kk-KZ"/>
        </w:rPr>
      </w:pPr>
      <w:r w:rsidRPr="00457DA6">
        <w:rPr>
          <w:sz w:val="20"/>
          <w:lang w:val="kk-KZ"/>
        </w:rPr>
        <w:t xml:space="preserve">«СҚО әкімдігінің ДСБ» КММ «Бірінші қалалық аурухана» ШЖҚ КМК тапсырыс берушісіне тендер қорытындысы шығарылған күннен бастап күнтізбелік бес күн ішінде </w:t>
      </w:r>
      <w:r w:rsidRPr="00457DA6">
        <w:rPr>
          <w:b/>
          <w:bCs/>
          <w:sz w:val="20"/>
          <w:lang w:val="kk-KZ"/>
        </w:rPr>
        <w:t>«Регион Мед Сервис» ЖШС</w:t>
      </w:r>
      <w:r w:rsidRPr="00457DA6">
        <w:rPr>
          <w:sz w:val="20"/>
          <w:lang w:val="kk-KZ"/>
        </w:rPr>
        <w:t>, ҚР, Алматы қ., Әбіш Кекілбайұлы к-сі, 34, 5-офиспен шарт жасасылсын.</w:t>
      </w:r>
    </w:p>
    <w:p w14:paraId="366C06D5" w14:textId="77777777" w:rsidR="00F26A5D" w:rsidRPr="00457DA6" w:rsidRDefault="00F26A5D" w:rsidP="00F26A5D">
      <w:pPr>
        <w:pStyle w:val="a7"/>
        <w:spacing w:before="0" w:beforeAutospacing="0" w:after="0" w:afterAutospacing="0"/>
        <w:ind w:firstLine="400"/>
        <w:jc w:val="thaiDistribute"/>
        <w:rPr>
          <w:sz w:val="20"/>
          <w:szCs w:val="20"/>
          <w:lang w:val="kk-KZ"/>
        </w:rPr>
      </w:pPr>
      <w:r w:rsidRPr="00457DA6">
        <w:rPr>
          <w:sz w:val="20"/>
          <w:szCs w:val="20"/>
          <w:lang w:val="kk-KZ"/>
        </w:rPr>
        <w:t xml:space="preserve">  </w:t>
      </w:r>
    </w:p>
    <w:p w14:paraId="31F99BE9" w14:textId="77777777" w:rsidR="00EF41F3" w:rsidRPr="00EF41F3" w:rsidRDefault="00EF41F3" w:rsidP="00EF41F3">
      <w:pPr>
        <w:jc w:val="thaiDistribute"/>
        <w:rPr>
          <w:sz w:val="20"/>
          <w:szCs w:val="20"/>
          <w:lang w:val="kk-KZ"/>
        </w:rPr>
      </w:pPr>
      <w:r w:rsidRPr="00EF41F3">
        <w:rPr>
          <w:sz w:val="20"/>
          <w:szCs w:val="20"/>
        </w:rPr>
        <w:t>7. Тендер</w:t>
      </w:r>
      <w:r w:rsidRPr="00EF41F3">
        <w:rPr>
          <w:sz w:val="20"/>
          <w:szCs w:val="20"/>
          <w:lang w:val="kk-KZ"/>
        </w:rPr>
        <w:t>лік</w:t>
      </w:r>
      <w:r w:rsidRPr="00EF41F3">
        <w:rPr>
          <w:sz w:val="20"/>
          <w:szCs w:val="20"/>
        </w:rPr>
        <w:t xml:space="preserve"> комиссия</w:t>
      </w:r>
      <w:r w:rsidRPr="00EF41F3">
        <w:rPr>
          <w:sz w:val="20"/>
          <w:szCs w:val="20"/>
          <w:lang w:val="kk-KZ"/>
        </w:rPr>
        <w:t>сы:</w:t>
      </w:r>
    </w:p>
    <w:p w14:paraId="4FDEF4EA" w14:textId="77777777" w:rsidR="00EF41F3" w:rsidRPr="00EF41F3" w:rsidRDefault="00EF41F3" w:rsidP="00EF41F3">
      <w:pPr>
        <w:ind w:firstLine="400"/>
        <w:jc w:val="thaiDistribute"/>
        <w:rPr>
          <w:sz w:val="22"/>
          <w:szCs w:val="22"/>
        </w:rPr>
      </w:pPr>
    </w:p>
    <w:p w14:paraId="3766827C" w14:textId="77777777" w:rsidR="00EF41F3" w:rsidRPr="00EF41F3" w:rsidRDefault="00EF41F3" w:rsidP="00EF41F3">
      <w:pPr>
        <w:ind w:firstLine="400"/>
        <w:jc w:val="thaiDistribute"/>
        <w:rPr>
          <w:sz w:val="22"/>
          <w:szCs w:val="22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EF41F3" w:rsidRPr="00EF41F3" w14:paraId="7ECA7055" w14:textId="77777777" w:rsidTr="001F1536">
        <w:tc>
          <w:tcPr>
            <w:tcW w:w="4608" w:type="dxa"/>
          </w:tcPr>
          <w:p w14:paraId="72A8A1D7" w14:textId="77777777" w:rsidR="00EF41F3" w:rsidRPr="00EF41F3" w:rsidRDefault="00EF41F3" w:rsidP="00EF41F3">
            <w:pPr>
              <w:rPr>
                <w:sz w:val="20"/>
                <w:szCs w:val="20"/>
              </w:rPr>
            </w:pPr>
            <w:r w:rsidRPr="00EF41F3">
              <w:rPr>
                <w:b/>
                <w:sz w:val="20"/>
                <w:szCs w:val="20"/>
                <w:lang w:val="kk-KZ"/>
              </w:rPr>
              <w:t>Төрайымы</w:t>
            </w:r>
            <w:r w:rsidRPr="00EF41F3">
              <w:rPr>
                <w:b/>
                <w:sz w:val="20"/>
                <w:szCs w:val="20"/>
              </w:rPr>
              <w:t>:</w:t>
            </w:r>
            <w:r w:rsidRPr="00EF41F3">
              <w:rPr>
                <w:b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14:paraId="4A55AA4B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14:paraId="5372DC62" w14:textId="77777777" w:rsidR="00EF41F3" w:rsidRPr="00EF41F3" w:rsidRDefault="00EF41F3" w:rsidP="00EF41F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>Н</w:t>
            </w:r>
            <w:r w:rsidRPr="00EF41F3">
              <w:rPr>
                <w:sz w:val="20"/>
                <w:szCs w:val="20"/>
                <w:lang w:val="kk-KZ"/>
              </w:rPr>
              <w:t>ұғы</w:t>
            </w:r>
            <w:proofErr w:type="spellStart"/>
            <w:r w:rsidRPr="00EF41F3">
              <w:rPr>
                <w:sz w:val="20"/>
                <w:szCs w:val="20"/>
              </w:rPr>
              <w:t>манова</w:t>
            </w:r>
            <w:proofErr w:type="spellEnd"/>
            <w:proofErr w:type="gramStart"/>
            <w:r w:rsidRPr="00EF41F3">
              <w:rPr>
                <w:sz w:val="20"/>
                <w:szCs w:val="20"/>
              </w:rPr>
              <w:t xml:space="preserve"> </w:t>
            </w:r>
            <w:r w:rsidRPr="00EF41F3">
              <w:rPr>
                <w:sz w:val="20"/>
                <w:szCs w:val="20"/>
                <w:lang w:val="kk-KZ"/>
              </w:rPr>
              <w:t>Ә</w:t>
            </w:r>
            <w:r w:rsidRPr="00EF41F3">
              <w:rPr>
                <w:sz w:val="20"/>
                <w:szCs w:val="20"/>
              </w:rPr>
              <w:t>.</w:t>
            </w:r>
            <w:proofErr w:type="gramEnd"/>
            <w:r w:rsidRPr="00EF41F3">
              <w:rPr>
                <w:sz w:val="20"/>
                <w:szCs w:val="20"/>
              </w:rPr>
              <w:t>М.</w:t>
            </w:r>
          </w:p>
          <w:p w14:paraId="787D6CF8" w14:textId="77777777" w:rsidR="00EF41F3" w:rsidRPr="00EF41F3" w:rsidRDefault="00EF41F3" w:rsidP="00EF41F3">
            <w:pPr>
              <w:jc w:val="thaiDistribute"/>
              <w:rPr>
                <w:b/>
                <w:sz w:val="20"/>
                <w:szCs w:val="20"/>
              </w:rPr>
            </w:pPr>
          </w:p>
        </w:tc>
      </w:tr>
      <w:tr w:rsidR="00EF41F3" w:rsidRPr="00EF41F3" w14:paraId="7D10B973" w14:textId="77777777" w:rsidTr="001F1536">
        <w:tc>
          <w:tcPr>
            <w:tcW w:w="4608" w:type="dxa"/>
          </w:tcPr>
          <w:p w14:paraId="37447207" w14:textId="77777777" w:rsidR="00EF41F3" w:rsidRPr="00EF41F3" w:rsidRDefault="00EF41F3" w:rsidP="00EF41F3">
            <w:pPr>
              <w:rPr>
                <w:b/>
                <w:sz w:val="20"/>
                <w:szCs w:val="20"/>
              </w:rPr>
            </w:pPr>
          </w:p>
          <w:p w14:paraId="57D747D7" w14:textId="77777777" w:rsidR="00EF41F3" w:rsidRPr="00EF41F3" w:rsidRDefault="00EF41F3" w:rsidP="00EF41F3">
            <w:pPr>
              <w:rPr>
                <w:b/>
                <w:sz w:val="20"/>
                <w:szCs w:val="20"/>
              </w:rPr>
            </w:pPr>
            <w:r w:rsidRPr="00EF41F3">
              <w:rPr>
                <w:b/>
                <w:sz w:val="20"/>
                <w:szCs w:val="20"/>
                <w:lang w:val="kk-KZ"/>
              </w:rPr>
              <w:t>Төрайымның орынбасары</w:t>
            </w:r>
            <w:r w:rsidRPr="00EF41F3">
              <w:rPr>
                <w:b/>
                <w:sz w:val="20"/>
                <w:szCs w:val="20"/>
              </w:rPr>
              <w:t>:</w:t>
            </w:r>
          </w:p>
          <w:p w14:paraId="78EBE003" w14:textId="77777777" w:rsidR="00EF41F3" w:rsidRPr="00EF41F3" w:rsidRDefault="00EF41F3" w:rsidP="00EF41F3">
            <w:pPr>
              <w:rPr>
                <w:b/>
                <w:bCs/>
                <w:sz w:val="20"/>
                <w:szCs w:val="20"/>
              </w:rPr>
            </w:pPr>
          </w:p>
          <w:p w14:paraId="0BFDDC49" w14:textId="77777777" w:rsidR="00EF41F3" w:rsidRPr="00EF41F3" w:rsidRDefault="00EF41F3" w:rsidP="00EF41F3">
            <w:pPr>
              <w:rPr>
                <w:sz w:val="20"/>
                <w:szCs w:val="20"/>
              </w:rPr>
            </w:pPr>
            <w:r w:rsidRPr="00EF41F3">
              <w:rPr>
                <w:b/>
                <w:bCs/>
                <w:sz w:val="20"/>
                <w:szCs w:val="20"/>
                <w:lang w:val="kk-KZ"/>
              </w:rPr>
              <w:t>Т</w:t>
            </w:r>
            <w:proofErr w:type="spellStart"/>
            <w:r w:rsidRPr="00EF41F3">
              <w:rPr>
                <w:b/>
                <w:bCs/>
                <w:sz w:val="20"/>
                <w:szCs w:val="20"/>
              </w:rPr>
              <w:t>ендер</w:t>
            </w:r>
            <w:proofErr w:type="spellEnd"/>
            <w:r w:rsidRPr="00EF41F3">
              <w:rPr>
                <w:b/>
                <w:bCs/>
                <w:sz w:val="20"/>
                <w:szCs w:val="20"/>
                <w:lang w:val="kk-KZ"/>
              </w:rPr>
              <w:t>лік</w:t>
            </w:r>
            <w:r w:rsidRPr="00EF41F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F41F3">
              <w:rPr>
                <w:b/>
                <w:bCs/>
                <w:sz w:val="20"/>
                <w:szCs w:val="20"/>
              </w:rPr>
              <w:t>комисси</w:t>
            </w:r>
            <w:proofErr w:type="spellEnd"/>
            <w:r w:rsidRPr="00EF41F3">
              <w:rPr>
                <w:b/>
                <w:bCs/>
                <w:sz w:val="20"/>
                <w:szCs w:val="20"/>
                <w:lang w:val="kk-KZ"/>
              </w:rPr>
              <w:t>яның мүшесі</w:t>
            </w:r>
            <w:r w:rsidRPr="00EF41F3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00" w:type="dxa"/>
          </w:tcPr>
          <w:p w14:paraId="24F8A67A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  <w:p w14:paraId="72175482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14:paraId="0411F64B" w14:textId="77777777" w:rsidR="00EF41F3" w:rsidRPr="00EF41F3" w:rsidRDefault="00EF41F3" w:rsidP="00EF41F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14:paraId="4022407C" w14:textId="77777777" w:rsidR="00EF41F3" w:rsidRPr="00EF41F3" w:rsidRDefault="00EF41F3" w:rsidP="00EF41F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0"/>
                <w:szCs w:val="20"/>
              </w:rPr>
            </w:pPr>
            <w:proofErr w:type="spellStart"/>
            <w:r w:rsidRPr="00EF41F3">
              <w:rPr>
                <w:sz w:val="20"/>
                <w:szCs w:val="20"/>
              </w:rPr>
              <w:t>Сма</w:t>
            </w:r>
            <w:proofErr w:type="spellEnd"/>
            <w:r w:rsidRPr="00EF41F3">
              <w:rPr>
                <w:sz w:val="20"/>
                <w:szCs w:val="20"/>
                <w:lang w:val="kk-KZ"/>
              </w:rPr>
              <w:t>ғұ</w:t>
            </w:r>
            <w:r w:rsidRPr="00EF41F3">
              <w:rPr>
                <w:sz w:val="20"/>
                <w:szCs w:val="20"/>
              </w:rPr>
              <w:t>лова Ш.С.</w:t>
            </w:r>
          </w:p>
        </w:tc>
      </w:tr>
      <w:tr w:rsidR="00EF41F3" w:rsidRPr="00EF41F3" w14:paraId="1C0D73F2" w14:textId="77777777" w:rsidTr="001F1536">
        <w:tc>
          <w:tcPr>
            <w:tcW w:w="4608" w:type="dxa"/>
          </w:tcPr>
          <w:p w14:paraId="05A759E8" w14:textId="77777777" w:rsidR="00EF41F3" w:rsidRPr="00EF41F3" w:rsidRDefault="00EF41F3" w:rsidP="00EF41F3">
            <w:pPr>
              <w:rPr>
                <w:sz w:val="20"/>
                <w:szCs w:val="20"/>
              </w:rPr>
            </w:pPr>
            <w:r w:rsidRPr="00EF41F3">
              <w:rPr>
                <w:b/>
                <w:bCs/>
                <w:sz w:val="20"/>
                <w:szCs w:val="20"/>
              </w:rPr>
              <w:tab/>
            </w:r>
            <w:r w:rsidRPr="00EF41F3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14:paraId="0030C6C4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14:paraId="6A460A7E" w14:textId="77777777" w:rsidR="00EF41F3" w:rsidRPr="00EF41F3" w:rsidRDefault="00EF41F3" w:rsidP="00EF41F3">
            <w:pPr>
              <w:jc w:val="thaiDistribute"/>
              <w:rPr>
                <w:b/>
                <w:sz w:val="20"/>
                <w:szCs w:val="20"/>
              </w:rPr>
            </w:pPr>
          </w:p>
        </w:tc>
      </w:tr>
      <w:tr w:rsidR="00EF41F3" w:rsidRPr="00EF41F3" w14:paraId="169B98A5" w14:textId="77777777" w:rsidTr="001F1536">
        <w:trPr>
          <w:trHeight w:val="265"/>
        </w:trPr>
        <w:tc>
          <w:tcPr>
            <w:tcW w:w="4608" w:type="dxa"/>
          </w:tcPr>
          <w:p w14:paraId="4B25C98E" w14:textId="77777777" w:rsidR="00EF41F3" w:rsidRPr="00EF41F3" w:rsidRDefault="00EF41F3" w:rsidP="00EF41F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03B220BC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14:paraId="639E7F19" w14:textId="77777777" w:rsidR="00EF41F3" w:rsidRPr="00EF41F3" w:rsidRDefault="00EF41F3" w:rsidP="00EF41F3">
            <w:pPr>
              <w:rPr>
                <w:sz w:val="20"/>
                <w:szCs w:val="20"/>
                <w:lang w:val="kk-KZ"/>
              </w:rPr>
            </w:pPr>
            <w:r w:rsidRPr="00EF41F3">
              <w:rPr>
                <w:sz w:val="20"/>
                <w:szCs w:val="20"/>
              </w:rPr>
              <w:t xml:space="preserve"> </w:t>
            </w:r>
            <w:r w:rsidRPr="00EF41F3">
              <w:rPr>
                <w:sz w:val="20"/>
                <w:szCs w:val="20"/>
                <w:lang w:val="kk-KZ"/>
              </w:rPr>
              <w:t>Қ</w:t>
            </w:r>
            <w:proofErr w:type="spellStart"/>
            <w:r w:rsidRPr="00EF41F3">
              <w:rPr>
                <w:sz w:val="20"/>
                <w:szCs w:val="20"/>
              </w:rPr>
              <w:t>аб</w:t>
            </w:r>
            <w:proofErr w:type="spellEnd"/>
            <w:r w:rsidRPr="00EF41F3">
              <w:rPr>
                <w:sz w:val="20"/>
                <w:szCs w:val="20"/>
                <w:lang w:val="kk-KZ"/>
              </w:rPr>
              <w:t>и</w:t>
            </w:r>
            <w:r w:rsidRPr="00EF41F3">
              <w:rPr>
                <w:sz w:val="20"/>
                <w:szCs w:val="20"/>
              </w:rPr>
              <w:t>ев Д.О.</w:t>
            </w:r>
          </w:p>
          <w:p w14:paraId="527EC1C4" w14:textId="77777777" w:rsidR="00EF41F3" w:rsidRPr="00EF41F3" w:rsidRDefault="00EF41F3" w:rsidP="00EF41F3">
            <w:pPr>
              <w:rPr>
                <w:sz w:val="20"/>
                <w:szCs w:val="20"/>
                <w:lang w:val="kk-KZ"/>
              </w:rPr>
            </w:pPr>
          </w:p>
          <w:p w14:paraId="63DC5451" w14:textId="77777777" w:rsidR="00EF41F3" w:rsidRPr="00EF41F3" w:rsidRDefault="00EF41F3" w:rsidP="00EF41F3">
            <w:pPr>
              <w:rPr>
                <w:sz w:val="20"/>
                <w:szCs w:val="20"/>
              </w:rPr>
            </w:pPr>
          </w:p>
        </w:tc>
      </w:tr>
      <w:tr w:rsidR="00EF41F3" w:rsidRPr="00EF41F3" w14:paraId="13A81814" w14:textId="77777777" w:rsidTr="001F1536">
        <w:trPr>
          <w:trHeight w:val="315"/>
        </w:trPr>
        <w:tc>
          <w:tcPr>
            <w:tcW w:w="4608" w:type="dxa"/>
          </w:tcPr>
          <w:p w14:paraId="6A3BB706" w14:textId="77777777" w:rsidR="00EF41F3" w:rsidRPr="00EF41F3" w:rsidRDefault="00EF41F3" w:rsidP="00EF41F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0FE94D28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  <w:p w14:paraId="0441A132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 xml:space="preserve">__________ </w:t>
            </w:r>
          </w:p>
        </w:tc>
        <w:tc>
          <w:tcPr>
            <w:tcW w:w="3163" w:type="dxa"/>
          </w:tcPr>
          <w:p w14:paraId="64D1AE57" w14:textId="77777777" w:rsidR="00EF41F3" w:rsidRPr="00EF41F3" w:rsidRDefault="00EF41F3" w:rsidP="00EF41F3">
            <w:pPr>
              <w:rPr>
                <w:sz w:val="20"/>
                <w:szCs w:val="20"/>
              </w:rPr>
            </w:pPr>
          </w:p>
          <w:p w14:paraId="5B1A1BC4" w14:textId="77777777" w:rsidR="00EF41F3" w:rsidRPr="00EF41F3" w:rsidRDefault="00EF41F3" w:rsidP="00EF41F3">
            <w:pPr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>Кочеткова Н.С.</w:t>
            </w:r>
          </w:p>
        </w:tc>
      </w:tr>
      <w:tr w:rsidR="00EF41F3" w:rsidRPr="00EF41F3" w14:paraId="0FFC343B" w14:textId="77777777" w:rsidTr="001F1536">
        <w:trPr>
          <w:trHeight w:val="373"/>
        </w:trPr>
        <w:tc>
          <w:tcPr>
            <w:tcW w:w="4608" w:type="dxa"/>
          </w:tcPr>
          <w:p w14:paraId="32B083FE" w14:textId="77777777" w:rsidR="00EF41F3" w:rsidRPr="00EF41F3" w:rsidRDefault="00EF41F3" w:rsidP="00EF41F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38C4811D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  <w:p w14:paraId="659A0734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  <w:p w14:paraId="611355A4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14:paraId="3DC9692B" w14:textId="77777777" w:rsidR="00EF41F3" w:rsidRPr="00EF41F3" w:rsidRDefault="00EF41F3" w:rsidP="00EF41F3">
            <w:pPr>
              <w:jc w:val="both"/>
              <w:rPr>
                <w:sz w:val="20"/>
                <w:szCs w:val="20"/>
              </w:rPr>
            </w:pPr>
          </w:p>
          <w:p w14:paraId="72D4625F" w14:textId="77777777" w:rsidR="00EF41F3" w:rsidRPr="00EF41F3" w:rsidRDefault="00EF41F3" w:rsidP="00EF41F3">
            <w:pPr>
              <w:jc w:val="both"/>
              <w:rPr>
                <w:sz w:val="20"/>
                <w:szCs w:val="20"/>
              </w:rPr>
            </w:pPr>
          </w:p>
          <w:p w14:paraId="58CEC8DA" w14:textId="77777777" w:rsidR="00EF41F3" w:rsidRPr="00EF41F3" w:rsidRDefault="00EF41F3" w:rsidP="00EF41F3">
            <w:pPr>
              <w:jc w:val="both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>Терентьева Т.В.</w:t>
            </w:r>
          </w:p>
        </w:tc>
      </w:tr>
      <w:tr w:rsidR="00EF41F3" w:rsidRPr="00EF41F3" w14:paraId="280D8A83" w14:textId="77777777" w:rsidTr="001F1536">
        <w:tc>
          <w:tcPr>
            <w:tcW w:w="4608" w:type="dxa"/>
          </w:tcPr>
          <w:p w14:paraId="596C7786" w14:textId="77777777" w:rsidR="00EF41F3" w:rsidRPr="00EF41F3" w:rsidRDefault="00EF41F3" w:rsidP="00EF41F3">
            <w:pPr>
              <w:rPr>
                <w:b/>
                <w:bCs/>
                <w:sz w:val="20"/>
                <w:szCs w:val="20"/>
              </w:rPr>
            </w:pPr>
          </w:p>
          <w:p w14:paraId="31324372" w14:textId="77777777" w:rsidR="00EF41F3" w:rsidRPr="00EF41F3" w:rsidRDefault="00EF41F3" w:rsidP="00EF41F3">
            <w:pPr>
              <w:rPr>
                <w:b/>
                <w:bCs/>
                <w:sz w:val="20"/>
                <w:szCs w:val="20"/>
                <w:lang w:val="kk-KZ"/>
              </w:rPr>
            </w:pPr>
          </w:p>
          <w:p w14:paraId="7052383D" w14:textId="77777777" w:rsidR="00EF41F3" w:rsidRPr="00EF41F3" w:rsidRDefault="00EF41F3" w:rsidP="00EF41F3">
            <w:pPr>
              <w:rPr>
                <w:b/>
                <w:bCs/>
                <w:sz w:val="20"/>
                <w:szCs w:val="20"/>
              </w:rPr>
            </w:pPr>
            <w:r w:rsidRPr="00EF41F3">
              <w:rPr>
                <w:b/>
                <w:bCs/>
                <w:sz w:val="20"/>
                <w:szCs w:val="20"/>
                <w:lang w:val="kk-KZ"/>
              </w:rPr>
              <w:t>Т</w:t>
            </w:r>
            <w:proofErr w:type="spellStart"/>
            <w:r w:rsidRPr="00EF41F3">
              <w:rPr>
                <w:b/>
                <w:bCs/>
                <w:sz w:val="20"/>
                <w:szCs w:val="20"/>
              </w:rPr>
              <w:t>ендер</w:t>
            </w:r>
            <w:proofErr w:type="spellEnd"/>
            <w:r w:rsidRPr="00EF41F3">
              <w:rPr>
                <w:b/>
                <w:bCs/>
                <w:sz w:val="20"/>
                <w:szCs w:val="20"/>
                <w:lang w:val="kk-KZ"/>
              </w:rPr>
              <w:t>лік</w:t>
            </w:r>
            <w:r w:rsidRPr="00EF41F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F41F3">
              <w:rPr>
                <w:b/>
                <w:bCs/>
                <w:sz w:val="20"/>
                <w:szCs w:val="20"/>
              </w:rPr>
              <w:t>комисси</w:t>
            </w:r>
            <w:proofErr w:type="spellEnd"/>
            <w:r w:rsidRPr="00EF41F3">
              <w:rPr>
                <w:b/>
                <w:bCs/>
                <w:sz w:val="20"/>
                <w:szCs w:val="20"/>
                <w:lang w:val="kk-KZ"/>
              </w:rPr>
              <w:t>яның хатшысы</w:t>
            </w:r>
            <w:r w:rsidRPr="00EF41F3">
              <w:rPr>
                <w:b/>
                <w:bCs/>
                <w:sz w:val="20"/>
                <w:szCs w:val="20"/>
              </w:rPr>
              <w:t>:</w:t>
            </w:r>
            <w:r w:rsidRPr="00EF41F3">
              <w:rPr>
                <w:b/>
                <w:bCs/>
                <w:sz w:val="20"/>
                <w:szCs w:val="20"/>
              </w:rPr>
              <w:tab/>
            </w:r>
            <w:r w:rsidRPr="00EF41F3">
              <w:rPr>
                <w:b/>
                <w:bCs/>
                <w:sz w:val="20"/>
                <w:szCs w:val="20"/>
              </w:rPr>
              <w:tab/>
            </w:r>
          </w:p>
          <w:p w14:paraId="1D447579" w14:textId="77777777" w:rsidR="00EF41F3" w:rsidRPr="00EF41F3" w:rsidRDefault="00EF41F3" w:rsidP="00EF41F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665B596E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  <w:p w14:paraId="5982ACD2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  <w:p w14:paraId="052CE8A8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>_________</w:t>
            </w:r>
          </w:p>
          <w:p w14:paraId="26E62BE1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14:paraId="672E2F14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  <w:p w14:paraId="71D0F205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</w:p>
          <w:p w14:paraId="77E1AF43" w14:textId="77777777" w:rsidR="00EF41F3" w:rsidRPr="00EF41F3" w:rsidRDefault="00EF41F3" w:rsidP="00EF41F3">
            <w:pPr>
              <w:jc w:val="thaiDistribute"/>
              <w:rPr>
                <w:sz w:val="20"/>
                <w:szCs w:val="20"/>
              </w:rPr>
            </w:pPr>
            <w:r w:rsidRPr="00EF41F3">
              <w:rPr>
                <w:sz w:val="20"/>
                <w:szCs w:val="20"/>
              </w:rPr>
              <w:t xml:space="preserve"> </w:t>
            </w:r>
            <w:proofErr w:type="spellStart"/>
            <w:r w:rsidRPr="00EF41F3">
              <w:rPr>
                <w:sz w:val="20"/>
                <w:szCs w:val="20"/>
              </w:rPr>
              <w:t>Гоман</w:t>
            </w:r>
            <w:proofErr w:type="spellEnd"/>
            <w:r w:rsidRPr="00EF41F3">
              <w:rPr>
                <w:sz w:val="20"/>
                <w:szCs w:val="20"/>
              </w:rPr>
              <w:t xml:space="preserve"> Ю.А.</w:t>
            </w:r>
          </w:p>
        </w:tc>
      </w:tr>
    </w:tbl>
    <w:p w14:paraId="2A879018" w14:textId="77777777" w:rsidR="00EF41F3" w:rsidRPr="00EF41F3" w:rsidRDefault="00EF41F3" w:rsidP="00EF41F3">
      <w:pPr>
        <w:rPr>
          <w:sz w:val="22"/>
          <w:szCs w:val="22"/>
        </w:rPr>
      </w:pPr>
    </w:p>
    <w:p w14:paraId="588C4A39" w14:textId="7BB5A5C1" w:rsidR="00F26A5D" w:rsidRPr="00345DF4" w:rsidRDefault="00345DF4" w:rsidP="00345DF4">
      <w:pPr>
        <w:shd w:val="clear" w:color="auto" w:fill="FFFFFF"/>
        <w:tabs>
          <w:tab w:val="left" w:pos="6617"/>
        </w:tabs>
        <w:spacing w:line="22" w:lineRule="atLeast"/>
        <w:jc w:val="both"/>
        <w:rPr>
          <w:b/>
          <w:sz w:val="20"/>
        </w:rPr>
      </w:pPr>
      <w:proofErr w:type="spellStart"/>
      <w:r w:rsidRPr="00345DF4">
        <w:rPr>
          <w:b/>
          <w:sz w:val="20"/>
        </w:rPr>
        <w:t>Заңгер</w:t>
      </w:r>
      <w:proofErr w:type="spellEnd"/>
      <w:r>
        <w:rPr>
          <w:b/>
          <w:sz w:val="20"/>
        </w:rPr>
        <w:t xml:space="preserve">                                                                         </w:t>
      </w:r>
      <w:r w:rsidR="00C55BF8">
        <w:rPr>
          <w:b/>
          <w:sz w:val="20"/>
        </w:rPr>
        <w:t xml:space="preserve">     </w:t>
      </w:r>
      <w:bookmarkStart w:id="2" w:name="_GoBack"/>
      <w:bookmarkEnd w:id="2"/>
      <w:r w:rsidR="00A1435C">
        <w:rPr>
          <w:b/>
          <w:sz w:val="20"/>
        </w:rPr>
        <w:t xml:space="preserve"> </w:t>
      </w:r>
      <w:r w:rsidR="00F0102B">
        <w:rPr>
          <w:b/>
          <w:sz w:val="20"/>
        </w:rPr>
        <w:t xml:space="preserve">   _________      </w:t>
      </w:r>
      <w:r>
        <w:rPr>
          <w:b/>
          <w:sz w:val="20"/>
        </w:rPr>
        <w:t xml:space="preserve">  </w:t>
      </w:r>
      <w:r w:rsidR="00F0102B">
        <w:rPr>
          <w:b/>
          <w:sz w:val="20"/>
        </w:rPr>
        <w:t xml:space="preserve">         </w:t>
      </w:r>
      <w:r w:rsidRPr="00345DF4">
        <w:rPr>
          <w:sz w:val="20"/>
        </w:rPr>
        <w:t>Морозова Л.Н.</w:t>
      </w:r>
    </w:p>
    <w:p w14:paraId="19084679" w14:textId="77777777" w:rsidR="00F26A5D" w:rsidRPr="00F26A5D" w:rsidRDefault="00F26A5D" w:rsidP="00F26A5D">
      <w:pPr>
        <w:rPr>
          <w:i/>
          <w:sz w:val="20"/>
        </w:rPr>
      </w:pPr>
    </w:p>
    <w:p w14:paraId="5241CE9C" w14:textId="77777777" w:rsidR="00345DF4" w:rsidRDefault="00345DF4" w:rsidP="00F26A5D">
      <w:pPr>
        <w:rPr>
          <w:i/>
          <w:sz w:val="16"/>
          <w:szCs w:val="16"/>
        </w:rPr>
      </w:pPr>
    </w:p>
    <w:p w14:paraId="14404E51" w14:textId="7F7A16A3" w:rsidR="007344A0" w:rsidRDefault="007344A0" w:rsidP="00F26A5D">
      <w:pPr>
        <w:rPr>
          <w:i/>
          <w:sz w:val="16"/>
          <w:szCs w:val="16"/>
          <w:lang w:val="kk-KZ"/>
        </w:rPr>
      </w:pPr>
      <w:proofErr w:type="spellStart"/>
      <w:r w:rsidRPr="007344A0">
        <w:rPr>
          <w:i/>
          <w:sz w:val="16"/>
          <w:szCs w:val="16"/>
        </w:rPr>
        <w:t>Ескертпе</w:t>
      </w:r>
      <w:proofErr w:type="spellEnd"/>
      <w:r w:rsidRPr="007344A0">
        <w:rPr>
          <w:i/>
          <w:sz w:val="16"/>
          <w:szCs w:val="16"/>
        </w:rPr>
        <w:t>: *</w:t>
      </w:r>
      <w:r>
        <w:rPr>
          <w:i/>
          <w:sz w:val="16"/>
          <w:szCs w:val="16"/>
          <w:lang w:val="kk-KZ"/>
        </w:rPr>
        <w:t>Қ</w:t>
      </w:r>
      <w:proofErr w:type="spellStart"/>
      <w:r w:rsidRPr="007344A0">
        <w:rPr>
          <w:i/>
          <w:sz w:val="16"/>
          <w:szCs w:val="16"/>
        </w:rPr>
        <w:t>ағидалар</w:t>
      </w:r>
      <w:proofErr w:type="spellEnd"/>
      <w:r w:rsidRPr="007344A0">
        <w:rPr>
          <w:i/>
          <w:sz w:val="16"/>
          <w:szCs w:val="16"/>
        </w:rPr>
        <w:t xml:space="preserve">-бюджет </w:t>
      </w:r>
      <w:proofErr w:type="spellStart"/>
      <w:r w:rsidRPr="007344A0">
        <w:rPr>
          <w:i/>
          <w:sz w:val="16"/>
          <w:szCs w:val="16"/>
        </w:rPr>
        <w:t>қаражаты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есебінен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және</w:t>
      </w:r>
      <w:proofErr w:type="spellEnd"/>
      <w:r w:rsidRPr="007344A0">
        <w:rPr>
          <w:i/>
          <w:sz w:val="16"/>
          <w:szCs w:val="16"/>
        </w:rPr>
        <w:t xml:space="preserve"> (</w:t>
      </w:r>
      <w:proofErr w:type="spellStart"/>
      <w:r w:rsidRPr="007344A0">
        <w:rPr>
          <w:i/>
          <w:sz w:val="16"/>
          <w:szCs w:val="16"/>
        </w:rPr>
        <w:t>немесе</w:t>
      </w:r>
      <w:proofErr w:type="spellEnd"/>
      <w:r w:rsidRPr="007344A0">
        <w:rPr>
          <w:i/>
          <w:sz w:val="16"/>
          <w:szCs w:val="16"/>
        </w:rPr>
        <w:t xml:space="preserve">) </w:t>
      </w:r>
      <w:proofErr w:type="spellStart"/>
      <w:r w:rsidRPr="007344A0">
        <w:rPr>
          <w:i/>
          <w:sz w:val="16"/>
          <w:szCs w:val="16"/>
        </w:rPr>
        <w:t>міндетті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әлеуметтік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көмек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медициналық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сақтандыру</w:t>
      </w:r>
      <w:proofErr w:type="spellEnd"/>
      <w:r>
        <w:rPr>
          <w:i/>
          <w:sz w:val="16"/>
          <w:szCs w:val="16"/>
          <w:lang w:val="kk-KZ"/>
        </w:rPr>
        <w:t>,</w:t>
      </w:r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фармацевтикалық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қызметтер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жүйесінде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тергеу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изоляторлары</w:t>
      </w:r>
      <w:proofErr w:type="spellEnd"/>
      <w:r w:rsidRPr="007344A0">
        <w:rPr>
          <w:i/>
          <w:sz w:val="16"/>
          <w:szCs w:val="16"/>
        </w:rPr>
        <w:t xml:space="preserve"> мен </w:t>
      </w:r>
      <w:proofErr w:type="spellStart"/>
      <w:r w:rsidRPr="007344A0">
        <w:rPr>
          <w:i/>
          <w:sz w:val="16"/>
          <w:szCs w:val="16"/>
        </w:rPr>
        <w:t>қылмыстық-атқару</w:t>
      </w:r>
      <w:proofErr w:type="spellEnd"/>
      <w:r w:rsidRPr="007344A0">
        <w:rPr>
          <w:i/>
          <w:sz w:val="16"/>
          <w:szCs w:val="16"/>
        </w:rPr>
        <w:t xml:space="preserve"> (</w:t>
      </w:r>
      <w:proofErr w:type="spellStart"/>
      <w:r w:rsidRPr="007344A0">
        <w:rPr>
          <w:i/>
          <w:sz w:val="16"/>
          <w:szCs w:val="16"/>
        </w:rPr>
        <w:t>пенитенциарлық</w:t>
      </w:r>
      <w:proofErr w:type="spellEnd"/>
      <w:r w:rsidRPr="007344A0">
        <w:rPr>
          <w:i/>
          <w:sz w:val="16"/>
          <w:szCs w:val="16"/>
        </w:rPr>
        <w:t xml:space="preserve">) </w:t>
      </w:r>
      <w:proofErr w:type="spellStart"/>
      <w:r w:rsidRPr="007344A0">
        <w:rPr>
          <w:i/>
          <w:sz w:val="16"/>
          <w:szCs w:val="16"/>
        </w:rPr>
        <w:t>жүйесінің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мекемелерінде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ұсталатын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адамдар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үшін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тегін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медициналық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көмектің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кепілдік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берілген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көлемі</w:t>
      </w:r>
      <w:proofErr w:type="spellEnd"/>
      <w:r w:rsidRPr="007344A0">
        <w:rPr>
          <w:i/>
          <w:sz w:val="16"/>
          <w:szCs w:val="16"/>
        </w:rPr>
        <w:t xml:space="preserve">, </w:t>
      </w:r>
      <w:proofErr w:type="spellStart"/>
      <w:r w:rsidRPr="007344A0">
        <w:rPr>
          <w:i/>
          <w:sz w:val="16"/>
          <w:szCs w:val="16"/>
        </w:rPr>
        <w:t>медициналық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көмектің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қосымша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көлемі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шеңберінде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дәрілік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заттарды</w:t>
      </w:r>
      <w:proofErr w:type="spellEnd"/>
      <w:r w:rsidRPr="007344A0">
        <w:rPr>
          <w:i/>
          <w:sz w:val="16"/>
          <w:szCs w:val="16"/>
        </w:rPr>
        <w:t xml:space="preserve">, </w:t>
      </w:r>
      <w:proofErr w:type="spellStart"/>
      <w:r w:rsidRPr="007344A0">
        <w:rPr>
          <w:i/>
          <w:sz w:val="16"/>
          <w:szCs w:val="16"/>
        </w:rPr>
        <w:t>медициналық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бұйымдар</w:t>
      </w:r>
      <w:proofErr w:type="spellEnd"/>
      <w:r w:rsidRPr="007344A0">
        <w:rPr>
          <w:i/>
          <w:sz w:val="16"/>
          <w:szCs w:val="16"/>
        </w:rPr>
        <w:t xml:space="preserve"> мен </w:t>
      </w:r>
      <w:proofErr w:type="spellStart"/>
      <w:r w:rsidRPr="007344A0">
        <w:rPr>
          <w:i/>
          <w:sz w:val="16"/>
          <w:szCs w:val="16"/>
        </w:rPr>
        <w:t>мамандандырылған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емдік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өнімдерді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сатып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алуды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ұйымдастыру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және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өткізу</w:t>
      </w:r>
      <w:proofErr w:type="spellEnd"/>
      <w:r w:rsidRPr="007344A0">
        <w:rPr>
          <w:i/>
          <w:sz w:val="16"/>
          <w:szCs w:val="16"/>
        </w:rPr>
        <w:t xml:space="preserve"> </w:t>
      </w:r>
      <w:proofErr w:type="spellStart"/>
      <w:r w:rsidRPr="007344A0">
        <w:rPr>
          <w:i/>
          <w:sz w:val="16"/>
          <w:szCs w:val="16"/>
        </w:rPr>
        <w:t>қағидалары</w:t>
      </w:r>
      <w:proofErr w:type="spellEnd"/>
      <w:r>
        <w:rPr>
          <w:i/>
          <w:sz w:val="16"/>
          <w:szCs w:val="16"/>
          <w:lang w:val="kk-KZ"/>
        </w:rPr>
        <w:t>.</w:t>
      </w:r>
    </w:p>
    <w:p w14:paraId="296CD4A7" w14:textId="6873EA48" w:rsidR="007344A0" w:rsidRPr="007344A0" w:rsidRDefault="007344A0" w:rsidP="007344A0">
      <w:pPr>
        <w:ind w:firstLine="567"/>
        <w:rPr>
          <w:i/>
          <w:sz w:val="16"/>
          <w:szCs w:val="16"/>
          <w:lang w:val="kk-KZ"/>
        </w:rPr>
      </w:pPr>
      <w:r w:rsidRPr="007344A0">
        <w:rPr>
          <w:i/>
          <w:sz w:val="16"/>
          <w:szCs w:val="16"/>
          <w:lang w:val="kk-KZ"/>
        </w:rPr>
        <w:t>Қазақстан Республикасы Денсаулық сақтау министрінің 2023 жылғы 7 маусымдағы № 110 бұйрығы. Қазақстан Республикасының Әділет министрлігінде 2023 жылғы 8 маусымда № 32733 болып тіркелді.</w:t>
      </w:r>
    </w:p>
    <w:p w14:paraId="34EFACE2" w14:textId="77777777" w:rsidR="007344A0" w:rsidRDefault="007344A0" w:rsidP="00F26A5D">
      <w:pPr>
        <w:rPr>
          <w:i/>
          <w:sz w:val="16"/>
          <w:szCs w:val="16"/>
        </w:rPr>
      </w:pPr>
    </w:p>
    <w:p w14:paraId="0996E2E9" w14:textId="2DC98C91" w:rsidR="00F26A5D" w:rsidRPr="007344A0" w:rsidRDefault="007344A0" w:rsidP="00F26A5D">
      <w:pPr>
        <w:shd w:val="clear" w:color="auto" w:fill="FFFFFF"/>
        <w:spacing w:line="22" w:lineRule="atLeast"/>
        <w:ind w:firstLine="709"/>
        <w:jc w:val="both"/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 xml:space="preserve"> </w:t>
      </w:r>
    </w:p>
    <w:p w14:paraId="3DAD1BB4" w14:textId="77777777" w:rsidR="0020343F" w:rsidRPr="0020343F" w:rsidRDefault="0020343F" w:rsidP="0083281B">
      <w:pPr>
        <w:spacing w:line="22" w:lineRule="atLeast"/>
        <w:ind w:firstLine="567"/>
        <w:jc w:val="center"/>
        <w:rPr>
          <w:b/>
          <w:bCs/>
          <w:color w:val="FF0000"/>
          <w:sz w:val="20"/>
          <w:szCs w:val="20"/>
          <w:lang w:val="kk-KZ"/>
        </w:rPr>
      </w:pPr>
    </w:p>
    <w:p w14:paraId="3F28F515" w14:textId="77777777" w:rsidR="0020343F" w:rsidRPr="0020343F" w:rsidRDefault="0020343F" w:rsidP="0083281B">
      <w:pPr>
        <w:spacing w:line="22" w:lineRule="atLeast"/>
        <w:ind w:firstLine="567"/>
        <w:jc w:val="center"/>
        <w:rPr>
          <w:b/>
          <w:bCs/>
          <w:color w:val="FF0000"/>
          <w:sz w:val="20"/>
          <w:szCs w:val="20"/>
          <w:lang w:val="kk-KZ"/>
        </w:rPr>
      </w:pPr>
    </w:p>
    <w:p w14:paraId="6E5BF291" w14:textId="77777777" w:rsidR="0020343F" w:rsidRPr="0020343F" w:rsidRDefault="0020343F" w:rsidP="0083281B">
      <w:pPr>
        <w:spacing w:line="22" w:lineRule="atLeast"/>
        <w:ind w:firstLine="567"/>
        <w:jc w:val="center"/>
        <w:rPr>
          <w:b/>
          <w:bCs/>
          <w:color w:val="FF0000"/>
          <w:sz w:val="20"/>
          <w:szCs w:val="20"/>
          <w:lang w:val="kk-KZ"/>
        </w:rPr>
      </w:pPr>
    </w:p>
    <w:p w14:paraId="30C525A2" w14:textId="77777777" w:rsidR="0020343F" w:rsidRPr="0020343F" w:rsidRDefault="0020343F" w:rsidP="0083281B">
      <w:pPr>
        <w:spacing w:line="22" w:lineRule="atLeast"/>
        <w:ind w:firstLine="567"/>
        <w:jc w:val="center"/>
        <w:rPr>
          <w:b/>
          <w:bCs/>
          <w:color w:val="FF0000"/>
          <w:sz w:val="20"/>
          <w:szCs w:val="20"/>
          <w:lang w:val="kk-KZ"/>
        </w:rPr>
      </w:pPr>
    </w:p>
    <w:sectPr w:rsidR="0020343F" w:rsidRPr="0020343F" w:rsidSect="006F7EFD">
      <w:pgSz w:w="11906" w:h="16838" w:code="9"/>
      <w:pgMar w:top="567" w:right="425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CB6"/>
    <w:multiLevelType w:val="hybridMultilevel"/>
    <w:tmpl w:val="74EE3698"/>
    <w:lvl w:ilvl="0" w:tplc="3C887768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2B376D7"/>
    <w:multiLevelType w:val="hybridMultilevel"/>
    <w:tmpl w:val="15501F1E"/>
    <w:lvl w:ilvl="0" w:tplc="90D49678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5334D59"/>
    <w:multiLevelType w:val="hybridMultilevel"/>
    <w:tmpl w:val="3C18B91A"/>
    <w:lvl w:ilvl="0" w:tplc="92F89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F32BD"/>
    <w:multiLevelType w:val="hybridMultilevel"/>
    <w:tmpl w:val="93CEAA5E"/>
    <w:lvl w:ilvl="0" w:tplc="ED0A55BC">
      <w:start w:val="1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4B984366"/>
    <w:multiLevelType w:val="hybridMultilevel"/>
    <w:tmpl w:val="B84476EE"/>
    <w:lvl w:ilvl="0" w:tplc="D7324134">
      <w:start w:val="1"/>
      <w:numFmt w:val="decimal"/>
      <w:lvlText w:val="%1."/>
      <w:lvlJc w:val="left"/>
      <w:pPr>
        <w:ind w:left="85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DDD7713"/>
    <w:multiLevelType w:val="hybridMultilevel"/>
    <w:tmpl w:val="6A84B330"/>
    <w:lvl w:ilvl="0" w:tplc="B4EAE6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47F99"/>
    <w:rsid w:val="0005493D"/>
    <w:rsid w:val="00057989"/>
    <w:rsid w:val="000608F6"/>
    <w:rsid w:val="00082623"/>
    <w:rsid w:val="000861E4"/>
    <w:rsid w:val="0008780C"/>
    <w:rsid w:val="000978EF"/>
    <w:rsid w:val="000A0D55"/>
    <w:rsid w:val="000E08BD"/>
    <w:rsid w:val="000E105D"/>
    <w:rsid w:val="000E52BA"/>
    <w:rsid w:val="000E58CA"/>
    <w:rsid w:val="000F3ED0"/>
    <w:rsid w:val="00117B51"/>
    <w:rsid w:val="00144DFC"/>
    <w:rsid w:val="001478F7"/>
    <w:rsid w:val="00151212"/>
    <w:rsid w:val="001514CB"/>
    <w:rsid w:val="00161864"/>
    <w:rsid w:val="0016339D"/>
    <w:rsid w:val="001638EC"/>
    <w:rsid w:val="00167452"/>
    <w:rsid w:val="00180828"/>
    <w:rsid w:val="00187DBB"/>
    <w:rsid w:val="00190761"/>
    <w:rsid w:val="00191EAB"/>
    <w:rsid w:val="00192143"/>
    <w:rsid w:val="001932B3"/>
    <w:rsid w:val="001A67C4"/>
    <w:rsid w:val="001A7516"/>
    <w:rsid w:val="001C249F"/>
    <w:rsid w:val="0020343F"/>
    <w:rsid w:val="00221DA2"/>
    <w:rsid w:val="0022540D"/>
    <w:rsid w:val="00226F2E"/>
    <w:rsid w:val="0023115F"/>
    <w:rsid w:val="002316F2"/>
    <w:rsid w:val="00233B0F"/>
    <w:rsid w:val="002343C3"/>
    <w:rsid w:val="00241B2D"/>
    <w:rsid w:val="00257469"/>
    <w:rsid w:val="00265CB0"/>
    <w:rsid w:val="00267523"/>
    <w:rsid w:val="00270395"/>
    <w:rsid w:val="00274664"/>
    <w:rsid w:val="002748E7"/>
    <w:rsid w:val="00295C57"/>
    <w:rsid w:val="002A2977"/>
    <w:rsid w:val="002A785B"/>
    <w:rsid w:val="002B2D81"/>
    <w:rsid w:val="002E10B5"/>
    <w:rsid w:val="002E16C7"/>
    <w:rsid w:val="002E1A2D"/>
    <w:rsid w:val="002E1BBB"/>
    <w:rsid w:val="002E6584"/>
    <w:rsid w:val="002E6938"/>
    <w:rsid w:val="002F0FE9"/>
    <w:rsid w:val="002F7532"/>
    <w:rsid w:val="00305EA3"/>
    <w:rsid w:val="003074CD"/>
    <w:rsid w:val="003211C0"/>
    <w:rsid w:val="00337635"/>
    <w:rsid w:val="003414C1"/>
    <w:rsid w:val="00345DF4"/>
    <w:rsid w:val="0035112B"/>
    <w:rsid w:val="00355ABA"/>
    <w:rsid w:val="00356E15"/>
    <w:rsid w:val="00382311"/>
    <w:rsid w:val="00382B6E"/>
    <w:rsid w:val="0039188D"/>
    <w:rsid w:val="00394441"/>
    <w:rsid w:val="003B1B1E"/>
    <w:rsid w:val="003B5F86"/>
    <w:rsid w:val="003C702B"/>
    <w:rsid w:val="003D112A"/>
    <w:rsid w:val="003D55D8"/>
    <w:rsid w:val="003E005F"/>
    <w:rsid w:val="003E7D74"/>
    <w:rsid w:val="004137A6"/>
    <w:rsid w:val="004301A6"/>
    <w:rsid w:val="00444CCD"/>
    <w:rsid w:val="004452AA"/>
    <w:rsid w:val="00455954"/>
    <w:rsid w:val="00457BE1"/>
    <w:rsid w:val="00457DA6"/>
    <w:rsid w:val="004674D7"/>
    <w:rsid w:val="004765BD"/>
    <w:rsid w:val="00483751"/>
    <w:rsid w:val="00487466"/>
    <w:rsid w:val="00490997"/>
    <w:rsid w:val="00490FF7"/>
    <w:rsid w:val="004973FE"/>
    <w:rsid w:val="004B0823"/>
    <w:rsid w:val="004C134F"/>
    <w:rsid w:val="004C4893"/>
    <w:rsid w:val="004D3D3A"/>
    <w:rsid w:val="004D5B96"/>
    <w:rsid w:val="004D5DD9"/>
    <w:rsid w:val="004F2441"/>
    <w:rsid w:val="005238CF"/>
    <w:rsid w:val="00534E27"/>
    <w:rsid w:val="005376EC"/>
    <w:rsid w:val="00553F6C"/>
    <w:rsid w:val="00557B98"/>
    <w:rsid w:val="00561D86"/>
    <w:rsid w:val="005654F5"/>
    <w:rsid w:val="00567077"/>
    <w:rsid w:val="00570B96"/>
    <w:rsid w:val="00594291"/>
    <w:rsid w:val="00595E44"/>
    <w:rsid w:val="005A58B0"/>
    <w:rsid w:val="005B37A1"/>
    <w:rsid w:val="005C5C04"/>
    <w:rsid w:val="005C6E67"/>
    <w:rsid w:val="005C733D"/>
    <w:rsid w:val="005D7EDB"/>
    <w:rsid w:val="005E3055"/>
    <w:rsid w:val="005F2C66"/>
    <w:rsid w:val="005F5603"/>
    <w:rsid w:val="0060211F"/>
    <w:rsid w:val="006053D6"/>
    <w:rsid w:val="00605731"/>
    <w:rsid w:val="00620A34"/>
    <w:rsid w:val="00627D99"/>
    <w:rsid w:val="0063202A"/>
    <w:rsid w:val="00641FA6"/>
    <w:rsid w:val="0069404B"/>
    <w:rsid w:val="00696313"/>
    <w:rsid w:val="00696B9C"/>
    <w:rsid w:val="006C180B"/>
    <w:rsid w:val="006D4ED3"/>
    <w:rsid w:val="006E6571"/>
    <w:rsid w:val="006F0447"/>
    <w:rsid w:val="006F7EFD"/>
    <w:rsid w:val="00717265"/>
    <w:rsid w:val="00717712"/>
    <w:rsid w:val="00724EA6"/>
    <w:rsid w:val="007344A0"/>
    <w:rsid w:val="00737F2E"/>
    <w:rsid w:val="007421A3"/>
    <w:rsid w:val="007444F1"/>
    <w:rsid w:val="00750493"/>
    <w:rsid w:val="00767B4A"/>
    <w:rsid w:val="007752E8"/>
    <w:rsid w:val="00782331"/>
    <w:rsid w:val="0078626B"/>
    <w:rsid w:val="0079277C"/>
    <w:rsid w:val="00793AAF"/>
    <w:rsid w:val="007A1E0B"/>
    <w:rsid w:val="007B72AA"/>
    <w:rsid w:val="007C0211"/>
    <w:rsid w:val="007D0203"/>
    <w:rsid w:val="007D3BEA"/>
    <w:rsid w:val="007D4D47"/>
    <w:rsid w:val="008010D6"/>
    <w:rsid w:val="008051C2"/>
    <w:rsid w:val="008225E1"/>
    <w:rsid w:val="008235EB"/>
    <w:rsid w:val="0083281B"/>
    <w:rsid w:val="00846636"/>
    <w:rsid w:val="00861322"/>
    <w:rsid w:val="00870C24"/>
    <w:rsid w:val="0087427B"/>
    <w:rsid w:val="00883F3C"/>
    <w:rsid w:val="00885992"/>
    <w:rsid w:val="00896404"/>
    <w:rsid w:val="008A087D"/>
    <w:rsid w:val="008A2AEC"/>
    <w:rsid w:val="008A7F17"/>
    <w:rsid w:val="008B160D"/>
    <w:rsid w:val="008B64B2"/>
    <w:rsid w:val="008C36D3"/>
    <w:rsid w:val="008D074F"/>
    <w:rsid w:val="008D16B6"/>
    <w:rsid w:val="008D5E86"/>
    <w:rsid w:val="008F114F"/>
    <w:rsid w:val="008F4B3D"/>
    <w:rsid w:val="008F52BA"/>
    <w:rsid w:val="00900519"/>
    <w:rsid w:val="00901F06"/>
    <w:rsid w:val="009048F1"/>
    <w:rsid w:val="00911E02"/>
    <w:rsid w:val="009413A1"/>
    <w:rsid w:val="00941694"/>
    <w:rsid w:val="00962AAD"/>
    <w:rsid w:val="00963DFE"/>
    <w:rsid w:val="00971669"/>
    <w:rsid w:val="00971942"/>
    <w:rsid w:val="00984F88"/>
    <w:rsid w:val="009872B2"/>
    <w:rsid w:val="00987711"/>
    <w:rsid w:val="00997B1E"/>
    <w:rsid w:val="009A16CB"/>
    <w:rsid w:val="009A6486"/>
    <w:rsid w:val="009A76B7"/>
    <w:rsid w:val="009B1ECD"/>
    <w:rsid w:val="009D5EAC"/>
    <w:rsid w:val="009E2B21"/>
    <w:rsid w:val="009F11AA"/>
    <w:rsid w:val="009F6C69"/>
    <w:rsid w:val="00A01183"/>
    <w:rsid w:val="00A05B2B"/>
    <w:rsid w:val="00A12680"/>
    <w:rsid w:val="00A1435C"/>
    <w:rsid w:val="00A21047"/>
    <w:rsid w:val="00A32BF9"/>
    <w:rsid w:val="00A372C5"/>
    <w:rsid w:val="00A37CC9"/>
    <w:rsid w:val="00A448AC"/>
    <w:rsid w:val="00A57F45"/>
    <w:rsid w:val="00A672B2"/>
    <w:rsid w:val="00A75CE6"/>
    <w:rsid w:val="00A84B6B"/>
    <w:rsid w:val="00AA4D43"/>
    <w:rsid w:val="00AA6511"/>
    <w:rsid w:val="00AC2DE1"/>
    <w:rsid w:val="00AD67D6"/>
    <w:rsid w:val="00AE0111"/>
    <w:rsid w:val="00AE169F"/>
    <w:rsid w:val="00B26405"/>
    <w:rsid w:val="00B477FF"/>
    <w:rsid w:val="00B76F1E"/>
    <w:rsid w:val="00B7734F"/>
    <w:rsid w:val="00B81D4B"/>
    <w:rsid w:val="00BA7A06"/>
    <w:rsid w:val="00BC56AA"/>
    <w:rsid w:val="00BC639C"/>
    <w:rsid w:val="00BC7420"/>
    <w:rsid w:val="00BD02C9"/>
    <w:rsid w:val="00BD1F79"/>
    <w:rsid w:val="00BD3558"/>
    <w:rsid w:val="00BF05C1"/>
    <w:rsid w:val="00BF26AA"/>
    <w:rsid w:val="00C16604"/>
    <w:rsid w:val="00C255CD"/>
    <w:rsid w:val="00C25667"/>
    <w:rsid w:val="00C279D0"/>
    <w:rsid w:val="00C42267"/>
    <w:rsid w:val="00C46917"/>
    <w:rsid w:val="00C52ED9"/>
    <w:rsid w:val="00C55BF8"/>
    <w:rsid w:val="00C612EB"/>
    <w:rsid w:val="00C77897"/>
    <w:rsid w:val="00C77E10"/>
    <w:rsid w:val="00C83CBD"/>
    <w:rsid w:val="00C83E65"/>
    <w:rsid w:val="00C872C6"/>
    <w:rsid w:val="00C953BC"/>
    <w:rsid w:val="00D10406"/>
    <w:rsid w:val="00D106AE"/>
    <w:rsid w:val="00D13015"/>
    <w:rsid w:val="00D1385E"/>
    <w:rsid w:val="00D3669A"/>
    <w:rsid w:val="00D43481"/>
    <w:rsid w:val="00D728C2"/>
    <w:rsid w:val="00D73CF9"/>
    <w:rsid w:val="00D80777"/>
    <w:rsid w:val="00D82C70"/>
    <w:rsid w:val="00D86EDF"/>
    <w:rsid w:val="00D97683"/>
    <w:rsid w:val="00DB3F6E"/>
    <w:rsid w:val="00DC23EC"/>
    <w:rsid w:val="00DE1BDD"/>
    <w:rsid w:val="00DE38FA"/>
    <w:rsid w:val="00DE6CB1"/>
    <w:rsid w:val="00DF60ED"/>
    <w:rsid w:val="00DF77FE"/>
    <w:rsid w:val="00E142EC"/>
    <w:rsid w:val="00E21932"/>
    <w:rsid w:val="00E21C14"/>
    <w:rsid w:val="00E26040"/>
    <w:rsid w:val="00E442E0"/>
    <w:rsid w:val="00E5729D"/>
    <w:rsid w:val="00E738A5"/>
    <w:rsid w:val="00E82B7C"/>
    <w:rsid w:val="00E916DC"/>
    <w:rsid w:val="00E95946"/>
    <w:rsid w:val="00EA1118"/>
    <w:rsid w:val="00EB44DD"/>
    <w:rsid w:val="00EB5D47"/>
    <w:rsid w:val="00EC2F78"/>
    <w:rsid w:val="00EC3118"/>
    <w:rsid w:val="00EC37F3"/>
    <w:rsid w:val="00EC586B"/>
    <w:rsid w:val="00EC5EFD"/>
    <w:rsid w:val="00EC76A3"/>
    <w:rsid w:val="00ED3844"/>
    <w:rsid w:val="00EE2D0D"/>
    <w:rsid w:val="00EF41F3"/>
    <w:rsid w:val="00EF47C7"/>
    <w:rsid w:val="00F0102B"/>
    <w:rsid w:val="00F048D5"/>
    <w:rsid w:val="00F22B4F"/>
    <w:rsid w:val="00F23C17"/>
    <w:rsid w:val="00F25DA3"/>
    <w:rsid w:val="00F26A5D"/>
    <w:rsid w:val="00F315A1"/>
    <w:rsid w:val="00F321A8"/>
    <w:rsid w:val="00F3413D"/>
    <w:rsid w:val="00F35F27"/>
    <w:rsid w:val="00F451D6"/>
    <w:rsid w:val="00F600BB"/>
    <w:rsid w:val="00F64DDA"/>
    <w:rsid w:val="00F73DC2"/>
    <w:rsid w:val="00F76A76"/>
    <w:rsid w:val="00F930C0"/>
    <w:rsid w:val="00F93FB7"/>
    <w:rsid w:val="00F942E6"/>
    <w:rsid w:val="00FA68CE"/>
    <w:rsid w:val="00FB33FA"/>
    <w:rsid w:val="00FC6A6E"/>
    <w:rsid w:val="00FD15DF"/>
    <w:rsid w:val="00FD209C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3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0E105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8A2A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2A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73495-F3AC-4933-B37C-404749CA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3867</TotalTime>
  <Pages>3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574</cp:revision>
  <cp:lastPrinted>2023-11-14T08:29:00Z</cp:lastPrinted>
  <dcterms:created xsi:type="dcterms:W3CDTF">2017-04-28T05:33:00Z</dcterms:created>
  <dcterms:modified xsi:type="dcterms:W3CDTF">2023-11-14T08:29:00Z</dcterms:modified>
</cp:coreProperties>
</file>