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5634DD">
        <w:rPr>
          <w:rFonts w:ascii="Times New Roman" w:hAnsi="Times New Roman" w:cs="Times New Roman"/>
        </w:rPr>
        <w:t>7</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7F43EB" w:rsidRPr="007F43EB">
        <w:rPr>
          <w:rFonts w:ascii="Times New Roman" w:hAnsi="Times New Roman" w:cs="Times New Roman"/>
        </w:rPr>
        <w:t>2</w:t>
      </w:r>
      <w:r w:rsidR="005634DD">
        <w:rPr>
          <w:rFonts w:ascii="Times New Roman" w:hAnsi="Times New Roman" w:cs="Times New Roman"/>
        </w:rPr>
        <w:t>9</w:t>
      </w:r>
      <w:bookmarkStart w:id="0" w:name="_GoBack"/>
      <w:bookmarkEnd w:id="0"/>
      <w:r w:rsidRPr="00842F04">
        <w:rPr>
          <w:rFonts w:ascii="Times New Roman" w:hAnsi="Times New Roman" w:cs="Times New Roman"/>
        </w:rPr>
        <w:t>.</w:t>
      </w:r>
      <w:r w:rsidR="00E65240" w:rsidRPr="00842F04">
        <w:rPr>
          <w:rFonts w:ascii="Times New Roman" w:hAnsi="Times New Roman" w:cs="Times New Roman"/>
        </w:rPr>
        <w:t>0</w:t>
      </w:r>
      <w:r w:rsidR="007F43EB" w:rsidRPr="007F43EB">
        <w:rPr>
          <w:rFonts w:ascii="Times New Roman" w:hAnsi="Times New Roman" w:cs="Times New Roman"/>
        </w:rPr>
        <w:t>9</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4C6AC1" w:rsidRPr="00FA433B" w:rsidTr="00B31CCC">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884"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6"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9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61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5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6D695E" w:rsidRPr="00FA433B" w:rsidTr="00B31CCC">
        <w:tc>
          <w:tcPr>
            <w:tcW w:w="209" w:type="pct"/>
          </w:tcPr>
          <w:p w:rsidR="006D695E" w:rsidRPr="006D695E" w:rsidRDefault="00400A9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6D695E" w:rsidRPr="006D695E" w:rsidRDefault="00B31CCC" w:rsidP="006D695E">
            <w:pPr>
              <w:rPr>
                <w:rFonts w:ascii="Times New Roman" w:hAnsi="Times New Roman" w:cs="Times New Roman"/>
              </w:rPr>
            </w:pPr>
            <w:r>
              <w:rPr>
                <w:rFonts w:ascii="Times New Roman" w:hAnsi="Times New Roman" w:cs="Times New Roman"/>
              </w:rPr>
              <w:t>Преднизолон</w:t>
            </w:r>
          </w:p>
        </w:tc>
        <w:tc>
          <w:tcPr>
            <w:tcW w:w="884" w:type="pct"/>
          </w:tcPr>
          <w:p w:rsidR="006D695E" w:rsidRPr="006D695E" w:rsidRDefault="00B31CCC" w:rsidP="006D695E">
            <w:pPr>
              <w:spacing w:after="0" w:line="240" w:lineRule="auto"/>
              <w:rPr>
                <w:rFonts w:ascii="Times New Roman" w:hAnsi="Times New Roman" w:cs="Times New Roman"/>
              </w:rPr>
            </w:pPr>
            <w:r>
              <w:rPr>
                <w:rFonts w:ascii="Times New Roman" w:hAnsi="Times New Roman" w:cs="Times New Roman"/>
              </w:rPr>
              <w:t>Преднизолон 30мг/мл,1мл, раствор для инъекций</w:t>
            </w:r>
          </w:p>
        </w:tc>
        <w:tc>
          <w:tcPr>
            <w:tcW w:w="266" w:type="pct"/>
          </w:tcPr>
          <w:p w:rsidR="006D695E" w:rsidRPr="006D695E" w:rsidRDefault="00B31CCC"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rsidR="006D695E" w:rsidRPr="006D695E" w:rsidRDefault="00B31CCC" w:rsidP="002F2B86">
            <w:pPr>
              <w:spacing w:after="0" w:line="240" w:lineRule="auto"/>
              <w:jc w:val="center"/>
              <w:rPr>
                <w:rFonts w:ascii="Times New Roman" w:hAnsi="Times New Roman" w:cs="Times New Roman"/>
              </w:rPr>
            </w:pPr>
            <w:r>
              <w:rPr>
                <w:rFonts w:ascii="Times New Roman" w:hAnsi="Times New Roman" w:cs="Times New Roman"/>
              </w:rPr>
              <w:t>3 000</w:t>
            </w:r>
          </w:p>
        </w:tc>
        <w:tc>
          <w:tcPr>
            <w:tcW w:w="486" w:type="pct"/>
          </w:tcPr>
          <w:p w:rsidR="006D695E" w:rsidRPr="006D695E" w:rsidRDefault="00B31CCC" w:rsidP="00D130C9">
            <w:pPr>
              <w:spacing w:after="0" w:line="240" w:lineRule="auto"/>
              <w:jc w:val="center"/>
              <w:rPr>
                <w:rFonts w:ascii="Times New Roman" w:hAnsi="Times New Roman" w:cs="Times New Roman"/>
              </w:rPr>
            </w:pPr>
            <w:r>
              <w:rPr>
                <w:rFonts w:ascii="Times New Roman" w:hAnsi="Times New Roman" w:cs="Times New Roman"/>
              </w:rPr>
              <w:t>80,53</w:t>
            </w:r>
          </w:p>
        </w:tc>
        <w:tc>
          <w:tcPr>
            <w:tcW w:w="618" w:type="pct"/>
          </w:tcPr>
          <w:p w:rsidR="006D695E" w:rsidRPr="006D695E" w:rsidRDefault="00B31CCC" w:rsidP="006D695E">
            <w:pPr>
              <w:spacing w:after="0" w:line="240" w:lineRule="auto"/>
              <w:jc w:val="center"/>
              <w:rPr>
                <w:rFonts w:ascii="Times New Roman" w:hAnsi="Times New Roman" w:cs="Times New Roman"/>
              </w:rPr>
            </w:pPr>
            <w:r>
              <w:rPr>
                <w:rFonts w:ascii="Times New Roman" w:hAnsi="Times New Roman" w:cs="Times New Roman"/>
              </w:rPr>
              <w:t>241 590,00</w:t>
            </w:r>
          </w:p>
        </w:tc>
        <w:tc>
          <w:tcPr>
            <w:tcW w:w="752" w:type="pct"/>
          </w:tcPr>
          <w:p w:rsidR="006D695E" w:rsidRPr="00483C27" w:rsidRDefault="006D695E"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6D695E" w:rsidRPr="00483C27" w:rsidRDefault="006D695E"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611E4" w:rsidRPr="00FA433B" w:rsidTr="00B31CCC">
        <w:tc>
          <w:tcPr>
            <w:tcW w:w="209" w:type="pct"/>
          </w:tcPr>
          <w:p w:rsidR="004611E4" w:rsidRDefault="00400A91" w:rsidP="002F2B86">
            <w:pPr>
              <w:spacing w:after="0" w:line="240" w:lineRule="auto"/>
              <w:jc w:val="center"/>
              <w:rPr>
                <w:rFonts w:ascii="Times New Roman" w:hAnsi="Times New Roman" w:cs="Times New Roman"/>
              </w:rPr>
            </w:pPr>
            <w:r>
              <w:rPr>
                <w:rFonts w:ascii="Times New Roman" w:hAnsi="Times New Roman" w:cs="Times New Roman"/>
              </w:rPr>
              <w:t>2</w:t>
            </w:r>
          </w:p>
          <w:p w:rsidR="00400A91" w:rsidRPr="006D695E" w:rsidRDefault="00400A91" w:rsidP="002F2B86">
            <w:pPr>
              <w:spacing w:after="0" w:line="240" w:lineRule="auto"/>
              <w:jc w:val="center"/>
              <w:rPr>
                <w:rFonts w:ascii="Times New Roman" w:hAnsi="Times New Roman" w:cs="Times New Roman"/>
              </w:rPr>
            </w:pPr>
          </w:p>
        </w:tc>
        <w:tc>
          <w:tcPr>
            <w:tcW w:w="708" w:type="pct"/>
          </w:tcPr>
          <w:p w:rsidR="004611E4" w:rsidRPr="006D695E" w:rsidRDefault="00B31CCC" w:rsidP="002F2B86">
            <w:pPr>
              <w:spacing w:after="0" w:line="240" w:lineRule="auto"/>
              <w:rPr>
                <w:rFonts w:ascii="Times New Roman" w:hAnsi="Times New Roman" w:cs="Times New Roman"/>
              </w:rPr>
            </w:pPr>
            <w:proofErr w:type="spellStart"/>
            <w:r>
              <w:rPr>
                <w:rFonts w:ascii="Times New Roman" w:hAnsi="Times New Roman" w:cs="Times New Roman"/>
              </w:rPr>
              <w:t>Эпинефрин</w:t>
            </w:r>
            <w:proofErr w:type="spellEnd"/>
            <w:r>
              <w:rPr>
                <w:rFonts w:ascii="Times New Roman" w:hAnsi="Times New Roman" w:cs="Times New Roman"/>
              </w:rPr>
              <w:t xml:space="preserve"> </w:t>
            </w:r>
          </w:p>
        </w:tc>
        <w:tc>
          <w:tcPr>
            <w:tcW w:w="884" w:type="pct"/>
          </w:tcPr>
          <w:p w:rsidR="004611E4" w:rsidRPr="006D695E" w:rsidRDefault="00A21B1F" w:rsidP="006D695E">
            <w:pPr>
              <w:spacing w:after="0" w:line="240" w:lineRule="auto"/>
              <w:rPr>
                <w:rFonts w:ascii="Times New Roman" w:hAnsi="Times New Roman" w:cs="Times New Roman"/>
              </w:rPr>
            </w:pPr>
            <w:proofErr w:type="spellStart"/>
            <w:r>
              <w:rPr>
                <w:rFonts w:ascii="Times New Roman" w:hAnsi="Times New Roman" w:cs="Times New Roman"/>
              </w:rPr>
              <w:t>Эпинефрин</w:t>
            </w:r>
            <w:proofErr w:type="spellEnd"/>
            <w:r>
              <w:rPr>
                <w:rFonts w:ascii="Times New Roman" w:hAnsi="Times New Roman" w:cs="Times New Roman"/>
              </w:rPr>
              <w:t xml:space="preserve"> 0,18%-1,0, раствор для инъекций</w:t>
            </w:r>
          </w:p>
        </w:tc>
        <w:tc>
          <w:tcPr>
            <w:tcW w:w="266" w:type="pct"/>
          </w:tcPr>
          <w:p w:rsidR="004611E4" w:rsidRPr="006D695E" w:rsidRDefault="00A21B1F"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rsidR="004611E4" w:rsidRPr="006D695E" w:rsidRDefault="00A21B1F" w:rsidP="002F2B86">
            <w:pPr>
              <w:spacing w:after="0" w:line="240" w:lineRule="auto"/>
              <w:jc w:val="center"/>
              <w:rPr>
                <w:rFonts w:ascii="Times New Roman" w:hAnsi="Times New Roman" w:cs="Times New Roman"/>
              </w:rPr>
            </w:pPr>
            <w:r>
              <w:rPr>
                <w:rFonts w:ascii="Times New Roman" w:hAnsi="Times New Roman" w:cs="Times New Roman"/>
              </w:rPr>
              <w:t>300</w:t>
            </w:r>
          </w:p>
        </w:tc>
        <w:tc>
          <w:tcPr>
            <w:tcW w:w="486" w:type="pct"/>
          </w:tcPr>
          <w:p w:rsidR="004611E4" w:rsidRPr="006D695E" w:rsidRDefault="00A21B1F" w:rsidP="00D130C9">
            <w:pPr>
              <w:spacing w:after="0" w:line="240" w:lineRule="auto"/>
              <w:jc w:val="center"/>
              <w:rPr>
                <w:rFonts w:ascii="Times New Roman" w:hAnsi="Times New Roman" w:cs="Times New Roman"/>
              </w:rPr>
            </w:pPr>
            <w:r>
              <w:rPr>
                <w:rFonts w:ascii="Times New Roman" w:hAnsi="Times New Roman" w:cs="Times New Roman"/>
              </w:rPr>
              <w:t>62,11</w:t>
            </w:r>
          </w:p>
        </w:tc>
        <w:tc>
          <w:tcPr>
            <w:tcW w:w="618" w:type="pct"/>
          </w:tcPr>
          <w:p w:rsidR="004611E4" w:rsidRPr="006D695E" w:rsidRDefault="00A21B1F" w:rsidP="008A26C7">
            <w:pPr>
              <w:spacing w:after="0" w:line="240" w:lineRule="auto"/>
              <w:jc w:val="center"/>
              <w:rPr>
                <w:rFonts w:ascii="Times New Roman" w:hAnsi="Times New Roman" w:cs="Times New Roman"/>
              </w:rPr>
            </w:pPr>
            <w:r>
              <w:rPr>
                <w:rFonts w:ascii="Times New Roman" w:hAnsi="Times New Roman" w:cs="Times New Roman"/>
              </w:rPr>
              <w:t>18 633,00</w:t>
            </w:r>
          </w:p>
        </w:tc>
        <w:tc>
          <w:tcPr>
            <w:tcW w:w="752" w:type="pct"/>
          </w:tcPr>
          <w:p w:rsidR="004611E4" w:rsidRPr="00483C27" w:rsidRDefault="004611E4"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4611E4" w:rsidRPr="00483C27" w:rsidRDefault="004611E4"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B31CCC">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651" w:type="pct"/>
            <w:gridSpan w:val="5"/>
          </w:tcPr>
          <w:p w:rsidR="00D173D4" w:rsidRPr="006D695E" w:rsidRDefault="00A21B1F" w:rsidP="00400A91">
            <w:pPr>
              <w:spacing w:after="0" w:line="240" w:lineRule="auto"/>
              <w:jc w:val="right"/>
              <w:rPr>
                <w:rFonts w:ascii="Times New Roman" w:hAnsi="Times New Roman" w:cs="Times New Roman"/>
              </w:rPr>
            </w:pPr>
            <w:r>
              <w:rPr>
                <w:rFonts w:ascii="Times New Roman" w:hAnsi="Times New Roman" w:cs="Times New Roman"/>
              </w:rPr>
              <w:t>260 223,00</w:t>
            </w:r>
          </w:p>
        </w:tc>
        <w:tc>
          <w:tcPr>
            <w:tcW w:w="752"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5E54E-E067-4D91-8A5F-439537D4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29949</TotalTime>
  <Pages>1</Pages>
  <Words>134</Words>
  <Characters>766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759</cp:revision>
  <cp:lastPrinted>2023-07-31T03:21:00Z</cp:lastPrinted>
  <dcterms:created xsi:type="dcterms:W3CDTF">2018-05-25T08:38:00Z</dcterms:created>
  <dcterms:modified xsi:type="dcterms:W3CDTF">2023-09-28T01:46:00Z</dcterms:modified>
</cp:coreProperties>
</file>