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5F4552" w:rsidRDefault="004E7AFD" w:rsidP="005F4552">
      <w:pPr>
        <w:pStyle w:val="1"/>
        <w:spacing w:before="0" w:beforeAutospacing="0" w:after="0" w:afterAutospacing="0"/>
        <w:jc w:val="right"/>
        <w:rPr>
          <w:b w:val="0"/>
          <w:sz w:val="24"/>
          <w:szCs w:val="24"/>
        </w:rPr>
      </w:pPr>
      <w:bookmarkStart w:id="0" w:name="_GoBack"/>
      <w:bookmarkEnd w:id="0"/>
      <w:r w:rsidRPr="005F4552">
        <w:rPr>
          <w:b w:val="0"/>
          <w:sz w:val="24"/>
          <w:szCs w:val="24"/>
        </w:rPr>
        <w:t>Приложение № 1</w:t>
      </w:r>
    </w:p>
    <w:p w:rsidR="00E05AF7" w:rsidRPr="00D11428" w:rsidRDefault="00E05AF7" w:rsidP="005F4552">
      <w:pPr>
        <w:spacing w:after="0" w:line="240" w:lineRule="auto"/>
        <w:ind w:left="-142" w:hanging="425"/>
        <w:jc w:val="right"/>
        <w:rPr>
          <w:rFonts w:ascii="Times New Roman" w:hAnsi="Times New Roman" w:cs="Times New Roman"/>
          <w:sz w:val="20"/>
          <w:szCs w:val="20"/>
        </w:rPr>
      </w:pPr>
      <w:r w:rsidRPr="005F4552">
        <w:rPr>
          <w:rFonts w:ascii="Times New Roman" w:hAnsi="Times New Roman" w:cs="Times New Roman"/>
          <w:sz w:val="20"/>
          <w:szCs w:val="20"/>
        </w:rPr>
        <w:t>к Объявлению №</w:t>
      </w:r>
      <w:r w:rsidR="001C5BE6" w:rsidRPr="005F4552">
        <w:rPr>
          <w:rFonts w:ascii="Times New Roman" w:hAnsi="Times New Roman" w:cs="Times New Roman"/>
          <w:sz w:val="20"/>
          <w:szCs w:val="20"/>
        </w:rPr>
        <w:t xml:space="preserve"> 1</w:t>
      </w:r>
      <w:r w:rsidR="00480E90">
        <w:rPr>
          <w:rFonts w:ascii="Times New Roman" w:hAnsi="Times New Roman" w:cs="Times New Roman"/>
          <w:sz w:val="20"/>
          <w:szCs w:val="20"/>
        </w:rPr>
        <w:t>6</w:t>
      </w:r>
      <w:r w:rsidR="00B97705" w:rsidRPr="005F4552">
        <w:rPr>
          <w:rFonts w:ascii="Times New Roman" w:hAnsi="Times New Roman" w:cs="Times New Roman"/>
          <w:sz w:val="20"/>
          <w:szCs w:val="20"/>
        </w:rPr>
        <w:t xml:space="preserve"> </w:t>
      </w:r>
      <w:r w:rsidRPr="005F4552">
        <w:rPr>
          <w:rFonts w:ascii="Times New Roman" w:hAnsi="Times New Roman" w:cs="Times New Roman"/>
          <w:sz w:val="20"/>
          <w:szCs w:val="20"/>
        </w:rPr>
        <w:t>от</w:t>
      </w:r>
      <w:r w:rsidR="005F4552" w:rsidRPr="005F4552">
        <w:rPr>
          <w:rFonts w:ascii="Times New Roman" w:hAnsi="Times New Roman" w:cs="Times New Roman"/>
          <w:sz w:val="20"/>
          <w:szCs w:val="20"/>
        </w:rPr>
        <w:t xml:space="preserve"> </w:t>
      </w:r>
      <w:r w:rsidR="00480E90" w:rsidRPr="00A67331">
        <w:rPr>
          <w:rFonts w:ascii="Times New Roman" w:hAnsi="Times New Roman" w:cs="Times New Roman"/>
          <w:sz w:val="20"/>
          <w:szCs w:val="20"/>
        </w:rPr>
        <w:t>2</w:t>
      </w:r>
      <w:r w:rsidR="005F4552" w:rsidRPr="00A67331">
        <w:rPr>
          <w:rFonts w:ascii="Times New Roman" w:hAnsi="Times New Roman" w:cs="Times New Roman"/>
          <w:sz w:val="20"/>
          <w:szCs w:val="20"/>
        </w:rPr>
        <w:t>4</w:t>
      </w:r>
      <w:r w:rsidR="00D11428" w:rsidRPr="00A67331">
        <w:rPr>
          <w:rFonts w:ascii="Times New Roman" w:hAnsi="Times New Roman" w:cs="Times New Roman"/>
          <w:sz w:val="20"/>
          <w:szCs w:val="20"/>
        </w:rPr>
        <w:t xml:space="preserve"> </w:t>
      </w:r>
      <w:r w:rsidR="00E65240" w:rsidRPr="00A67331">
        <w:rPr>
          <w:rFonts w:ascii="Times New Roman" w:hAnsi="Times New Roman" w:cs="Times New Roman"/>
          <w:sz w:val="20"/>
          <w:szCs w:val="20"/>
        </w:rPr>
        <w:t>0</w:t>
      </w:r>
      <w:r w:rsidR="0019198C" w:rsidRPr="00A67331">
        <w:rPr>
          <w:rFonts w:ascii="Times New Roman" w:hAnsi="Times New Roman" w:cs="Times New Roman"/>
          <w:sz w:val="20"/>
          <w:szCs w:val="20"/>
        </w:rPr>
        <w:t>2</w:t>
      </w:r>
      <w:r w:rsidRPr="00A67331">
        <w:rPr>
          <w:rFonts w:ascii="Times New Roman" w:hAnsi="Times New Roman" w:cs="Times New Roman"/>
          <w:sz w:val="20"/>
          <w:szCs w:val="20"/>
        </w:rPr>
        <w:t>.20</w:t>
      </w:r>
      <w:r w:rsidR="00AB3842" w:rsidRPr="00A67331">
        <w:rPr>
          <w:rFonts w:ascii="Times New Roman" w:hAnsi="Times New Roman" w:cs="Times New Roman"/>
          <w:sz w:val="20"/>
          <w:szCs w:val="20"/>
        </w:rPr>
        <w:t>2</w:t>
      </w:r>
      <w:r w:rsidR="001C5BE6" w:rsidRPr="00A67331">
        <w:rPr>
          <w:rFonts w:ascii="Times New Roman" w:hAnsi="Times New Roman" w:cs="Times New Roman"/>
          <w:sz w:val="20"/>
          <w:szCs w:val="20"/>
        </w:rPr>
        <w:t>3</w:t>
      </w:r>
      <w:r w:rsidR="00480E90" w:rsidRPr="00A67331">
        <w:rPr>
          <w:rFonts w:ascii="Times New Roman" w:hAnsi="Times New Roman" w:cs="Times New Roman"/>
          <w:sz w:val="20"/>
          <w:szCs w:val="20"/>
        </w:rPr>
        <w:t>г.</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667"/>
        <w:gridCol w:w="5956"/>
        <w:gridCol w:w="567"/>
        <w:gridCol w:w="709"/>
        <w:gridCol w:w="991"/>
        <w:gridCol w:w="994"/>
        <w:gridCol w:w="1842"/>
        <w:gridCol w:w="1784"/>
      </w:tblGrid>
      <w:tr w:rsidR="001D76AF" w:rsidRPr="006F0D6E" w:rsidTr="00153FE1">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82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84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175"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21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306"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307"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56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5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3718A0" w:rsidRPr="006F0D6E" w:rsidTr="00153FE1">
        <w:trPr>
          <w:trHeight w:val="403"/>
          <w:jc w:val="center"/>
        </w:trPr>
        <w:tc>
          <w:tcPr>
            <w:tcW w:w="209" w:type="pct"/>
            <w:vAlign w:val="center"/>
          </w:tcPr>
          <w:p w:rsidR="003718A0" w:rsidRPr="008C0BDF"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24" w:type="pct"/>
            <w:vAlign w:val="center"/>
          </w:tcPr>
          <w:p w:rsidR="003718A0" w:rsidRPr="008C0BDF" w:rsidRDefault="003718A0" w:rsidP="00562B79">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Сыворотка крови КРС</w:t>
            </w:r>
          </w:p>
        </w:tc>
        <w:tc>
          <w:tcPr>
            <w:tcW w:w="1840" w:type="pct"/>
            <w:vAlign w:val="center"/>
          </w:tcPr>
          <w:p w:rsidR="003718A0" w:rsidRPr="008C0BDF" w:rsidRDefault="003D1679" w:rsidP="00562B79">
            <w:pPr>
              <w:spacing w:after="0" w:line="240" w:lineRule="auto"/>
              <w:rPr>
                <w:rFonts w:ascii="Times New Roman" w:hAnsi="Times New Roman" w:cs="Times New Roman"/>
                <w:sz w:val="20"/>
                <w:szCs w:val="20"/>
              </w:rPr>
            </w:pPr>
            <w:r w:rsidRPr="008C0BDF">
              <w:rPr>
                <w:rFonts w:ascii="Times New Roman" w:hAnsi="Times New Roman" w:cs="Times New Roman"/>
                <w:bCs/>
                <w:sz w:val="20"/>
                <w:szCs w:val="20"/>
                <w:shd w:val="clear" w:color="auto" w:fill="FFFFFF"/>
              </w:rPr>
              <w:t>Применяется для культивирования клеток для ускорения роста</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3</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8900,00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26700,00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ГМ-Ф-АГАР, сухой (</w:t>
            </w:r>
            <w:proofErr w:type="gramStart"/>
            <w:r w:rsidRPr="003A215F">
              <w:rPr>
                <w:rFonts w:ascii="Times New Roman" w:hAnsi="Times New Roman" w:cs="Times New Roman"/>
                <w:sz w:val="20"/>
                <w:szCs w:val="20"/>
              </w:rPr>
              <w:t>питательный</w:t>
            </w:r>
            <w:proofErr w:type="gramEnd"/>
            <w:r w:rsidRPr="003A215F">
              <w:rPr>
                <w:rFonts w:ascii="Times New Roman" w:hAnsi="Times New Roman" w:cs="Times New Roman"/>
                <w:sz w:val="20"/>
                <w:szCs w:val="20"/>
              </w:rPr>
              <w:t xml:space="preserve"> </w:t>
            </w:r>
            <w:proofErr w:type="spellStart"/>
            <w:r w:rsidRPr="003A215F">
              <w:rPr>
                <w:rFonts w:ascii="Times New Roman" w:hAnsi="Times New Roman" w:cs="Times New Roman"/>
                <w:sz w:val="20"/>
                <w:szCs w:val="20"/>
              </w:rPr>
              <w:t>агар</w:t>
            </w:r>
            <w:proofErr w:type="spellEnd"/>
            <w:r w:rsidRPr="003A215F">
              <w:rPr>
                <w:rFonts w:ascii="Times New Roman" w:hAnsi="Times New Roman" w:cs="Times New Roman"/>
                <w:sz w:val="20"/>
                <w:szCs w:val="20"/>
              </w:rPr>
              <w:t>)</w:t>
            </w:r>
          </w:p>
        </w:tc>
        <w:tc>
          <w:tcPr>
            <w:tcW w:w="1840" w:type="pct"/>
            <w:vAlign w:val="center"/>
          </w:tcPr>
          <w:p w:rsidR="003718A0" w:rsidRPr="003A215F" w:rsidRDefault="00934D36"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shd w:val="clear" w:color="auto" w:fill="FFFFFF"/>
              </w:rPr>
              <w:t xml:space="preserve">Питательный </w:t>
            </w:r>
            <w:proofErr w:type="spellStart"/>
            <w:r w:rsidRPr="003A215F">
              <w:rPr>
                <w:rFonts w:ascii="Times New Roman" w:hAnsi="Times New Roman" w:cs="Times New Roman"/>
                <w:sz w:val="20"/>
                <w:szCs w:val="20"/>
                <w:shd w:val="clear" w:color="auto" w:fill="FFFFFF"/>
              </w:rPr>
              <w:t>агар</w:t>
            </w:r>
            <w:proofErr w:type="spellEnd"/>
            <w:r w:rsidRPr="003A215F">
              <w:rPr>
                <w:rFonts w:ascii="Times New Roman" w:hAnsi="Times New Roman" w:cs="Times New Roman"/>
                <w:sz w:val="20"/>
                <w:szCs w:val="20"/>
                <w:shd w:val="clear" w:color="auto" w:fill="FFFFFF"/>
              </w:rPr>
              <w:t xml:space="preserve"> предназначен для выделения, культивирования и идентификации различных микроорганизмов, включая: </w:t>
            </w:r>
            <w:proofErr w:type="spellStart"/>
            <w:r w:rsidRPr="003A215F">
              <w:rPr>
                <w:rFonts w:ascii="Times New Roman" w:hAnsi="Times New Roman" w:cs="Times New Roman"/>
                <w:sz w:val="20"/>
                <w:szCs w:val="20"/>
                <w:shd w:val="clear" w:color="auto" w:fill="FFFFFF"/>
              </w:rPr>
              <w:t>энтеробактерии</w:t>
            </w:r>
            <w:proofErr w:type="spellEnd"/>
            <w:r w:rsidRPr="003A215F">
              <w:rPr>
                <w:rFonts w:ascii="Times New Roman" w:hAnsi="Times New Roman" w:cs="Times New Roman"/>
                <w:sz w:val="20"/>
                <w:szCs w:val="20"/>
                <w:shd w:val="clear" w:color="auto" w:fill="FFFFFF"/>
              </w:rPr>
              <w:t>, синегнойную палочку, стафилококки.</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кг</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0,5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78960,00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39480,00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Среда Пизу</w:t>
            </w:r>
          </w:p>
        </w:tc>
        <w:tc>
          <w:tcPr>
            <w:tcW w:w="1840" w:type="pct"/>
            <w:vAlign w:val="center"/>
          </w:tcPr>
          <w:p w:rsidR="003718A0" w:rsidRPr="003A215F" w:rsidRDefault="003718A0" w:rsidP="003A215F">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 xml:space="preserve">Среда Пизу предназначена для идентификации </w:t>
            </w:r>
            <w:proofErr w:type="spellStart"/>
            <w:r w:rsidRPr="003A215F">
              <w:rPr>
                <w:rFonts w:ascii="Times New Roman" w:hAnsi="Times New Roman" w:cs="Times New Roman"/>
                <w:sz w:val="20"/>
                <w:szCs w:val="20"/>
              </w:rPr>
              <w:t>коринебактерий</w:t>
            </w:r>
            <w:proofErr w:type="spellEnd"/>
            <w:r w:rsidRPr="003A215F">
              <w:rPr>
                <w:rFonts w:ascii="Times New Roman" w:hAnsi="Times New Roman" w:cs="Times New Roman"/>
                <w:sz w:val="20"/>
                <w:szCs w:val="20"/>
              </w:rPr>
              <w:t xml:space="preserve"> по тесту расщепления </w:t>
            </w:r>
            <w:proofErr w:type="spellStart"/>
            <w:r w:rsidRPr="003A215F">
              <w:rPr>
                <w:rFonts w:ascii="Times New Roman" w:hAnsi="Times New Roman" w:cs="Times New Roman"/>
                <w:sz w:val="20"/>
                <w:szCs w:val="20"/>
              </w:rPr>
              <w:t>цистина</w:t>
            </w:r>
            <w:proofErr w:type="spellEnd"/>
            <w:r w:rsidRPr="003A215F">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ED34A0" w:rsidRDefault="003718A0" w:rsidP="00AE4A34">
            <w:pPr>
              <w:spacing w:after="0" w:line="240" w:lineRule="auto"/>
              <w:jc w:val="center"/>
              <w:rPr>
                <w:rFonts w:ascii="Times New Roman" w:hAnsi="Times New Roman" w:cs="Times New Roman"/>
                <w:sz w:val="18"/>
                <w:szCs w:val="18"/>
              </w:rPr>
            </w:pPr>
            <w:r w:rsidRPr="00ED34A0">
              <w:rPr>
                <w:rFonts w:ascii="Times New Roman" w:hAnsi="Times New Roman" w:cs="Times New Roman"/>
                <w:sz w:val="18"/>
                <w:szCs w:val="18"/>
              </w:rPr>
              <w:t>131365,00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32841,25</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Селективный бульон для стрептококков</w:t>
            </w:r>
          </w:p>
        </w:tc>
        <w:tc>
          <w:tcPr>
            <w:tcW w:w="1840" w:type="pct"/>
            <w:vAlign w:val="center"/>
          </w:tcPr>
          <w:p w:rsidR="003718A0" w:rsidRPr="003A215F" w:rsidRDefault="006036F4"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shd w:val="clear" w:color="auto" w:fill="FFFFFF"/>
              </w:rPr>
              <w:t>Д</w:t>
            </w:r>
            <w:r w:rsidR="003D1679" w:rsidRPr="003A215F">
              <w:rPr>
                <w:rFonts w:ascii="Times New Roman" w:hAnsi="Times New Roman" w:cs="Times New Roman"/>
                <w:sz w:val="20"/>
                <w:szCs w:val="20"/>
                <w:shd w:val="clear" w:color="auto" w:fill="FFFFFF"/>
              </w:rPr>
              <w:t>ля </w:t>
            </w:r>
            <w:r w:rsidR="003D1679" w:rsidRPr="003A215F">
              <w:rPr>
                <w:rStyle w:val="ac"/>
                <w:rFonts w:ascii="Times New Roman" w:hAnsi="Times New Roman" w:cs="Times New Roman"/>
                <w:bCs/>
                <w:i w:val="0"/>
                <w:iCs w:val="0"/>
                <w:sz w:val="20"/>
                <w:szCs w:val="20"/>
                <w:shd w:val="clear" w:color="auto" w:fill="FFFFFF"/>
              </w:rPr>
              <w:t>селективного</w:t>
            </w:r>
            <w:r w:rsidR="003D1679" w:rsidRPr="003A215F">
              <w:rPr>
                <w:rFonts w:ascii="Times New Roman" w:hAnsi="Times New Roman" w:cs="Times New Roman"/>
                <w:sz w:val="20"/>
                <w:szCs w:val="20"/>
                <w:shd w:val="clear" w:color="auto" w:fill="FFFFFF"/>
              </w:rPr>
              <w:t> выделения и подсчета всех вариантов </w:t>
            </w:r>
            <w:r w:rsidR="003D1679" w:rsidRPr="003A215F">
              <w:rPr>
                <w:rStyle w:val="ac"/>
                <w:rFonts w:ascii="Times New Roman" w:hAnsi="Times New Roman" w:cs="Times New Roman"/>
                <w:bCs/>
                <w:i w:val="0"/>
                <w:iCs w:val="0"/>
                <w:sz w:val="20"/>
                <w:szCs w:val="20"/>
                <w:shd w:val="clear" w:color="auto" w:fill="FFFFFF"/>
              </w:rPr>
              <w:t>стрептококков</w:t>
            </w:r>
            <w:r w:rsidR="003D1679" w:rsidRPr="003A215F">
              <w:rPr>
                <w:rFonts w:ascii="Times New Roman" w:hAnsi="Times New Roman" w:cs="Times New Roman"/>
                <w:sz w:val="20"/>
                <w:szCs w:val="20"/>
                <w:shd w:val="clear" w:color="auto" w:fill="FFFFFF"/>
              </w:rPr>
              <w:t>, включая b-гемолитические группы А.</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85700,00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21425,00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proofErr w:type="spellStart"/>
            <w:r w:rsidRPr="002F3D18">
              <w:rPr>
                <w:rFonts w:ascii="Times New Roman" w:hAnsi="Times New Roman" w:cs="Times New Roman"/>
                <w:sz w:val="20"/>
                <w:szCs w:val="20"/>
              </w:rPr>
              <w:t>Агар</w:t>
            </w:r>
            <w:proofErr w:type="spellEnd"/>
            <w:r w:rsidRPr="002F3D18">
              <w:rPr>
                <w:rFonts w:ascii="Times New Roman" w:hAnsi="Times New Roman" w:cs="Times New Roman"/>
                <w:sz w:val="20"/>
                <w:szCs w:val="20"/>
              </w:rPr>
              <w:t xml:space="preserve"> Симонса</w:t>
            </w:r>
          </w:p>
        </w:tc>
        <w:tc>
          <w:tcPr>
            <w:tcW w:w="1840" w:type="pct"/>
            <w:vAlign w:val="center"/>
          </w:tcPr>
          <w:p w:rsidR="003718A0" w:rsidRPr="002F3D18" w:rsidRDefault="00485AC8" w:rsidP="003A215F">
            <w:pPr>
              <w:spacing w:after="0" w:line="240" w:lineRule="auto"/>
              <w:rPr>
                <w:rFonts w:ascii="Times New Roman" w:hAnsi="Times New Roman" w:cs="Times New Roman"/>
                <w:sz w:val="20"/>
                <w:szCs w:val="20"/>
              </w:rPr>
            </w:pPr>
            <w:proofErr w:type="spellStart"/>
            <w:r w:rsidRPr="002F3D18">
              <w:rPr>
                <w:rFonts w:ascii="Times New Roman" w:hAnsi="Times New Roman" w:cs="Times New Roman"/>
                <w:bCs/>
                <w:sz w:val="20"/>
                <w:szCs w:val="20"/>
                <w:shd w:val="clear" w:color="auto" w:fill="FFFFFF"/>
              </w:rPr>
              <w:t>Агар</w:t>
            </w:r>
            <w:proofErr w:type="spellEnd"/>
            <w:r w:rsidRPr="002F3D18">
              <w:rPr>
                <w:rFonts w:ascii="Times New Roman" w:hAnsi="Times New Roman" w:cs="Times New Roman"/>
                <w:bCs/>
                <w:sz w:val="20"/>
                <w:szCs w:val="20"/>
                <w:shd w:val="clear" w:color="auto" w:fill="FFFFFF"/>
              </w:rPr>
              <w:t xml:space="preserve"> </w:t>
            </w:r>
            <w:proofErr w:type="spellStart"/>
            <w:r w:rsidRPr="002F3D18">
              <w:rPr>
                <w:rFonts w:ascii="Times New Roman" w:hAnsi="Times New Roman" w:cs="Times New Roman"/>
                <w:bCs/>
                <w:sz w:val="20"/>
                <w:szCs w:val="20"/>
                <w:shd w:val="clear" w:color="auto" w:fill="FFFFFF"/>
              </w:rPr>
              <w:t>Симмонса</w:t>
            </w:r>
            <w:proofErr w:type="spellEnd"/>
            <w:r w:rsidRPr="002F3D18">
              <w:rPr>
                <w:rFonts w:ascii="Times New Roman" w:hAnsi="Times New Roman" w:cs="Times New Roman"/>
                <w:sz w:val="20"/>
                <w:szCs w:val="20"/>
                <w:shd w:val="clear" w:color="auto" w:fill="FFFFFF"/>
              </w:rPr>
              <w:t xml:space="preserve"> с цитратом используется для дифференциации грамотрицательных кишечных бактерий на основании утилизации цитрата натрия в качестве источника углерода и утилизации неорганической соли аммония в качестве источника азота.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87530,00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21882,5</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24" w:type="pct"/>
            <w:vAlign w:val="center"/>
          </w:tcPr>
          <w:p w:rsidR="003718A0" w:rsidRPr="004D36D6" w:rsidRDefault="003718A0" w:rsidP="00562B79">
            <w:pPr>
              <w:spacing w:after="0" w:line="240" w:lineRule="auto"/>
              <w:rPr>
                <w:rFonts w:ascii="Times New Roman" w:hAnsi="Times New Roman" w:cs="Times New Roman"/>
                <w:sz w:val="20"/>
                <w:szCs w:val="20"/>
              </w:rPr>
            </w:pPr>
            <w:proofErr w:type="spellStart"/>
            <w:r w:rsidRPr="004D36D6">
              <w:rPr>
                <w:rFonts w:ascii="Times New Roman" w:hAnsi="Times New Roman" w:cs="Times New Roman"/>
                <w:sz w:val="20"/>
                <w:szCs w:val="20"/>
              </w:rPr>
              <w:t>Агар</w:t>
            </w:r>
            <w:proofErr w:type="spellEnd"/>
            <w:r w:rsidRPr="004D36D6">
              <w:rPr>
                <w:rFonts w:ascii="Times New Roman" w:hAnsi="Times New Roman" w:cs="Times New Roman"/>
                <w:sz w:val="20"/>
                <w:szCs w:val="20"/>
              </w:rPr>
              <w:t xml:space="preserve"> </w:t>
            </w:r>
            <w:proofErr w:type="spellStart"/>
            <w:r w:rsidRPr="004D36D6">
              <w:rPr>
                <w:rFonts w:ascii="Times New Roman" w:hAnsi="Times New Roman" w:cs="Times New Roman"/>
                <w:sz w:val="20"/>
                <w:szCs w:val="20"/>
              </w:rPr>
              <w:t>Кристенсена</w:t>
            </w:r>
            <w:proofErr w:type="spellEnd"/>
          </w:p>
        </w:tc>
        <w:tc>
          <w:tcPr>
            <w:tcW w:w="1840" w:type="pct"/>
            <w:vAlign w:val="center"/>
          </w:tcPr>
          <w:p w:rsidR="003718A0" w:rsidRPr="004D36D6" w:rsidRDefault="00837F8F" w:rsidP="00837F8F">
            <w:pPr>
              <w:spacing w:after="0" w:line="240" w:lineRule="auto"/>
              <w:rPr>
                <w:rFonts w:ascii="Times New Roman" w:hAnsi="Times New Roman" w:cs="Times New Roman"/>
                <w:sz w:val="20"/>
                <w:szCs w:val="20"/>
              </w:rPr>
            </w:pPr>
            <w:r w:rsidRPr="004D36D6">
              <w:rPr>
                <w:rFonts w:ascii="Times New Roman" w:hAnsi="Times New Roman" w:cs="Times New Roman"/>
                <w:sz w:val="20"/>
                <w:szCs w:val="20"/>
                <w:shd w:val="clear" w:color="auto" w:fill="FFFFFF"/>
              </w:rPr>
              <w:t xml:space="preserve">Среда для дифференциации </w:t>
            </w:r>
            <w:proofErr w:type="spellStart"/>
            <w:r w:rsidRPr="004D36D6">
              <w:rPr>
                <w:rFonts w:ascii="Times New Roman" w:hAnsi="Times New Roman" w:cs="Times New Roman"/>
                <w:sz w:val="20"/>
                <w:szCs w:val="20"/>
                <w:shd w:val="clear" w:color="auto" w:fill="FFFFFF"/>
              </w:rPr>
              <w:t>энтеробактерий</w:t>
            </w:r>
            <w:proofErr w:type="spellEnd"/>
            <w:r w:rsidRPr="004D36D6">
              <w:rPr>
                <w:rFonts w:ascii="Times New Roman" w:hAnsi="Times New Roman" w:cs="Times New Roman"/>
                <w:sz w:val="20"/>
                <w:szCs w:val="20"/>
                <w:shd w:val="clear" w:color="auto" w:fill="FFFFFF"/>
              </w:rPr>
              <w:t xml:space="preserve"> по способности утилизировать цитрат натрия.</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0,1</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75400,00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7540,00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Лактоза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840" w:type="pct"/>
            <w:vAlign w:val="center"/>
          </w:tcPr>
          <w:p w:rsidR="003718A0" w:rsidRPr="002616ED" w:rsidRDefault="00061D2C" w:rsidP="00562B79">
            <w:pPr>
              <w:spacing w:after="0" w:line="240" w:lineRule="auto"/>
              <w:rPr>
                <w:rFonts w:ascii="Times New Roman" w:hAnsi="Times New Roman" w:cs="Times New Roman"/>
                <w:sz w:val="20"/>
                <w:szCs w:val="20"/>
              </w:rPr>
            </w:pPr>
            <w:proofErr w:type="gramStart"/>
            <w:r w:rsidRPr="002616ED">
              <w:rPr>
                <w:rFonts w:ascii="Times New Roman" w:hAnsi="Times New Roman" w:cs="Times New Roman"/>
                <w:sz w:val="20"/>
                <w:szCs w:val="20"/>
              </w:rPr>
              <w:t>П</w:t>
            </w:r>
            <w:r w:rsidR="003024B4" w:rsidRPr="002616ED">
              <w:rPr>
                <w:rFonts w:ascii="Times New Roman" w:hAnsi="Times New Roman" w:cs="Times New Roman"/>
                <w:sz w:val="20"/>
                <w:szCs w:val="20"/>
              </w:rPr>
              <w:t>редназначена</w:t>
            </w:r>
            <w:proofErr w:type="gramEnd"/>
            <w:r w:rsidR="003024B4" w:rsidRPr="002616ED">
              <w:rPr>
                <w:rFonts w:ascii="Times New Roman" w:hAnsi="Times New Roman" w:cs="Times New Roman"/>
                <w:sz w:val="20"/>
                <w:szCs w:val="20"/>
              </w:rPr>
              <w:t xml:space="preserve"> для идентификации </w:t>
            </w:r>
            <w:proofErr w:type="spellStart"/>
            <w:r w:rsidR="003024B4" w:rsidRPr="002616ED">
              <w:rPr>
                <w:rFonts w:ascii="Times New Roman" w:hAnsi="Times New Roman" w:cs="Times New Roman"/>
                <w:sz w:val="20"/>
                <w:szCs w:val="20"/>
              </w:rPr>
              <w:t>энтеробактерий</w:t>
            </w:r>
            <w:proofErr w:type="spellEnd"/>
            <w:r w:rsidR="003024B4" w:rsidRPr="002616ED">
              <w:rPr>
                <w:rFonts w:ascii="Times New Roman" w:hAnsi="Times New Roman" w:cs="Times New Roman"/>
                <w:sz w:val="20"/>
                <w:szCs w:val="20"/>
              </w:rPr>
              <w:t>, выделенных в ходе бакте</w:t>
            </w:r>
            <w:r w:rsidR="003024B4" w:rsidRPr="002616ED">
              <w:rPr>
                <w:rFonts w:ascii="Times New Roman" w:hAnsi="Times New Roman" w:cs="Times New Roman"/>
                <w:sz w:val="20"/>
                <w:szCs w:val="20"/>
              </w:rPr>
              <w:softHyphen/>
              <w:t>риологического исследования, по их способности к ферментации лактозы.</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20100,00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4020,00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Сахароза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840" w:type="pct"/>
            <w:vAlign w:val="center"/>
          </w:tcPr>
          <w:p w:rsidR="003718A0" w:rsidRPr="002616ED" w:rsidRDefault="00061D2C"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мелкокристаллический порошок белого цвета, хорошо растворимый в воде.</w:t>
            </w:r>
            <w:r w:rsidR="002616ED" w:rsidRPr="002616ED">
              <w:rPr>
                <w:rFonts w:ascii="Times New Roman" w:hAnsi="Times New Roman" w:cs="Times New Roman"/>
                <w:sz w:val="20"/>
                <w:szCs w:val="20"/>
                <w:shd w:val="clear" w:color="auto" w:fill="FFFFFF"/>
              </w:rPr>
              <w:t xml:space="preserve"> Используется в качестве компонента при приготовлении питательных сред.</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18960,00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3792,00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Среда Кода</w:t>
            </w:r>
          </w:p>
        </w:tc>
        <w:tc>
          <w:tcPr>
            <w:tcW w:w="1840" w:type="pct"/>
            <w:vAlign w:val="center"/>
          </w:tcPr>
          <w:p w:rsidR="003718A0" w:rsidRPr="002616ED" w:rsidRDefault="006036F4" w:rsidP="00211FEF">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П</w:t>
            </w:r>
            <w:r w:rsidR="00211FEF" w:rsidRPr="002616ED">
              <w:rPr>
                <w:rFonts w:ascii="Times New Roman" w:hAnsi="Times New Roman" w:cs="Times New Roman"/>
                <w:sz w:val="20"/>
                <w:szCs w:val="20"/>
                <w:shd w:val="clear" w:color="auto" w:fill="FFFFFF"/>
              </w:rPr>
              <w:t xml:space="preserve">итательная среда  предназначена для приготовления жидких и плотных питательных сред, для выделения и дифференциации </w:t>
            </w:r>
            <w:proofErr w:type="spellStart"/>
            <w:r w:rsidR="00211FEF" w:rsidRPr="002616ED">
              <w:rPr>
                <w:rFonts w:ascii="Times New Roman" w:hAnsi="Times New Roman" w:cs="Times New Roman"/>
                <w:sz w:val="20"/>
                <w:szCs w:val="20"/>
                <w:shd w:val="clear" w:color="auto" w:fill="FFFFFF"/>
              </w:rPr>
              <w:t>энтеробактерий</w:t>
            </w:r>
            <w:proofErr w:type="spellEnd"/>
            <w:r w:rsidR="00211FEF" w:rsidRPr="002616ED">
              <w:rPr>
                <w:rFonts w:ascii="Times New Roman" w:hAnsi="Times New Roman" w:cs="Times New Roman"/>
                <w:sz w:val="20"/>
                <w:szCs w:val="20"/>
                <w:shd w:val="clear" w:color="auto" w:fill="FFFFFF"/>
              </w:rPr>
              <w:t>, сухая</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51680,00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12920,00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 xml:space="preserve">Ацетат </w:t>
            </w:r>
            <w:proofErr w:type="spellStart"/>
            <w:r w:rsidRPr="002616ED">
              <w:rPr>
                <w:rFonts w:ascii="Times New Roman" w:hAnsi="Times New Roman" w:cs="Times New Roman"/>
                <w:sz w:val="20"/>
                <w:szCs w:val="20"/>
              </w:rPr>
              <w:t>агар</w:t>
            </w:r>
            <w:proofErr w:type="spellEnd"/>
          </w:p>
        </w:tc>
        <w:tc>
          <w:tcPr>
            <w:tcW w:w="1840" w:type="pct"/>
            <w:vAlign w:val="center"/>
          </w:tcPr>
          <w:p w:rsidR="003718A0" w:rsidRPr="002616ED" w:rsidRDefault="007921D5"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 xml:space="preserve">Питательная среда для идентификации </w:t>
            </w:r>
            <w:proofErr w:type="spellStart"/>
            <w:r w:rsidRPr="002616ED">
              <w:rPr>
                <w:rFonts w:ascii="Times New Roman" w:hAnsi="Times New Roman" w:cs="Times New Roman"/>
                <w:sz w:val="20"/>
                <w:szCs w:val="20"/>
                <w:shd w:val="clear" w:color="auto" w:fill="FFFFFF"/>
              </w:rPr>
              <w:t>энтеробактерий</w:t>
            </w:r>
            <w:proofErr w:type="spellEnd"/>
            <w:r w:rsidRPr="002616ED">
              <w:rPr>
                <w:rFonts w:ascii="Times New Roman" w:hAnsi="Times New Roman" w:cs="Times New Roman"/>
                <w:sz w:val="20"/>
                <w:szCs w:val="20"/>
                <w:shd w:val="clear" w:color="auto" w:fill="FFFFFF"/>
              </w:rPr>
              <w:t xml:space="preserve"> по их способности утилизировать </w:t>
            </w:r>
            <w:r w:rsidRPr="002616ED">
              <w:rPr>
                <w:rFonts w:ascii="Times New Roman" w:hAnsi="Times New Roman" w:cs="Times New Roman"/>
                <w:bCs/>
                <w:sz w:val="20"/>
                <w:szCs w:val="20"/>
                <w:shd w:val="clear" w:color="auto" w:fill="FFFFFF"/>
              </w:rPr>
              <w:t>ацетат</w:t>
            </w:r>
            <w:r w:rsidRPr="002616ED">
              <w:rPr>
                <w:rFonts w:ascii="Times New Roman" w:hAnsi="Times New Roman" w:cs="Times New Roman"/>
                <w:sz w:val="20"/>
                <w:szCs w:val="20"/>
                <w:shd w:val="clear" w:color="auto" w:fill="FFFFFF"/>
              </w:rPr>
              <w:t> натрия в качестве единственного источника углерода при проведении бактериологических исследований.</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87960,00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21990,00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Реактив: йод кристаллический</w:t>
            </w:r>
          </w:p>
        </w:tc>
        <w:tc>
          <w:tcPr>
            <w:tcW w:w="1840" w:type="pct"/>
            <w:vAlign w:val="center"/>
          </w:tcPr>
          <w:p w:rsidR="005C5640" w:rsidRPr="002616ED" w:rsidRDefault="005C5640" w:rsidP="005C5640">
            <w:pPr>
              <w:rPr>
                <w:rFonts w:ascii="Times New Roman" w:hAnsi="Times New Roman" w:cs="Times New Roman"/>
                <w:sz w:val="20"/>
                <w:szCs w:val="20"/>
              </w:rPr>
            </w:pPr>
            <w:r w:rsidRPr="002616ED">
              <w:rPr>
                <w:rFonts w:ascii="Times New Roman" w:hAnsi="Times New Roman" w:cs="Times New Roman"/>
                <w:sz w:val="20"/>
                <w:szCs w:val="20"/>
              </w:rPr>
              <w:t>Маленькие кристаллы с металлическим отливом</w:t>
            </w:r>
            <w:proofErr w:type="gramStart"/>
            <w:r w:rsidRPr="002616ED">
              <w:rPr>
                <w:rFonts w:ascii="Times New Roman" w:hAnsi="Times New Roman" w:cs="Times New Roman"/>
                <w:sz w:val="20"/>
                <w:szCs w:val="20"/>
              </w:rPr>
              <w:t xml:space="preserve"> ,</w:t>
            </w:r>
            <w:proofErr w:type="gramEnd"/>
            <w:r w:rsidRPr="002616ED">
              <w:rPr>
                <w:rFonts w:ascii="Times New Roman" w:hAnsi="Times New Roman" w:cs="Times New Roman"/>
                <w:sz w:val="20"/>
                <w:szCs w:val="20"/>
              </w:rPr>
              <w:t>серого или черного цвета. Используется в качестве индикатора и фиксатора.</w:t>
            </w:r>
          </w:p>
          <w:p w:rsidR="005C5640" w:rsidRPr="002616ED" w:rsidRDefault="005C5640" w:rsidP="00562B79">
            <w:pPr>
              <w:spacing w:after="0" w:line="240" w:lineRule="auto"/>
              <w:rPr>
                <w:rFonts w:ascii="Times New Roman" w:hAnsi="Times New Roman" w:cs="Times New Roman"/>
                <w:sz w:val="20"/>
                <w:szCs w:val="20"/>
              </w:rPr>
            </w:pP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0,1</w:t>
            </w:r>
          </w:p>
        </w:tc>
        <w:tc>
          <w:tcPr>
            <w:tcW w:w="306" w:type="pct"/>
            <w:vAlign w:val="center"/>
          </w:tcPr>
          <w:p w:rsidR="003718A0" w:rsidRPr="00ED34A0" w:rsidRDefault="003718A0" w:rsidP="00AE4A34">
            <w:pPr>
              <w:spacing w:after="0" w:line="240" w:lineRule="auto"/>
              <w:jc w:val="center"/>
              <w:rPr>
                <w:rFonts w:ascii="Times New Roman" w:hAnsi="Times New Roman" w:cs="Times New Roman"/>
                <w:sz w:val="18"/>
                <w:szCs w:val="18"/>
              </w:rPr>
            </w:pPr>
            <w:r w:rsidRPr="00ED34A0">
              <w:rPr>
                <w:rFonts w:ascii="Times New Roman" w:hAnsi="Times New Roman" w:cs="Times New Roman"/>
                <w:sz w:val="18"/>
                <w:szCs w:val="18"/>
              </w:rPr>
              <w:t>116850,00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11685,00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t>цефтриаксоном</w:t>
            </w:r>
            <w:proofErr w:type="spellEnd"/>
          </w:p>
        </w:tc>
        <w:tc>
          <w:tcPr>
            <w:tcW w:w="1840"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цефтриаксону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117877">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амикацин</w:t>
            </w:r>
            <w:proofErr w:type="spellEnd"/>
          </w:p>
        </w:tc>
        <w:tc>
          <w:tcPr>
            <w:tcW w:w="1840"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амикацину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eastAsiaTheme="minorHAnsi" w:hAnsi="Times New Roman" w:cs="Times New Roman"/>
                <w:sz w:val="20"/>
                <w:szCs w:val="20"/>
                <w:lang w:eastAsia="en-US"/>
              </w:rPr>
              <w:t>Флакон-100 диско</w:t>
            </w:r>
            <w:r w:rsidR="005C5640" w:rsidRPr="005C5640">
              <w:rPr>
                <w:rFonts w:ascii="Times New Roman" w:eastAsiaTheme="minorHAnsi" w:hAnsi="Times New Roman" w:cs="Times New Roman"/>
                <w:sz w:val="20"/>
                <w:szCs w:val="20"/>
                <w:lang w:eastAsia="en-US"/>
              </w:rPr>
              <w:t>в</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EF7436">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амоксиклав</w:t>
            </w:r>
            <w:proofErr w:type="spellEnd"/>
          </w:p>
        </w:tc>
        <w:tc>
          <w:tcPr>
            <w:tcW w:w="1840"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амоксиклаву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hAnsi="Times New Roman" w:cs="Times New Roman"/>
                <w:sz w:val="20"/>
                <w:szCs w:val="20"/>
              </w:rPr>
              <w:t>Флакон-100 дисков</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EF7436">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t>ципрофлоксацином</w:t>
            </w:r>
            <w:proofErr w:type="spellEnd"/>
          </w:p>
        </w:tc>
        <w:tc>
          <w:tcPr>
            <w:tcW w:w="1840"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ципрофлоксацину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90079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гентамицин</w:t>
            </w:r>
          </w:p>
        </w:tc>
        <w:tc>
          <w:tcPr>
            <w:tcW w:w="1840" w:type="pct"/>
            <w:vAlign w:val="center"/>
          </w:tcPr>
          <w:p w:rsidR="003718A0" w:rsidRPr="005C5640" w:rsidRDefault="003718A0" w:rsidP="005C5640">
            <w:pPr>
              <w:pStyle w:val="a4"/>
              <w:spacing w:after="0" w:line="240" w:lineRule="auto"/>
              <w:ind w:left="36"/>
              <w:rPr>
                <w:rFonts w:ascii="Times New Roman" w:hAnsi="Times New Roman" w:cs="Times New Roman"/>
                <w:sz w:val="20"/>
                <w:szCs w:val="20"/>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005C5640" w:rsidRPr="005C5640">
              <w:rPr>
                <w:rFonts w:ascii="Times New Roman" w:hAnsi="Times New Roman" w:cs="Times New Roman"/>
                <w:sz w:val="20"/>
                <w:szCs w:val="20"/>
              </w:rPr>
              <w:t xml:space="preserve">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гентамицину. </w:t>
            </w:r>
            <w:r w:rsidR="005C5640" w:rsidRPr="005C5640">
              <w:rPr>
                <w:rFonts w:ascii="Times New Roman" w:hAnsi="Times New Roman" w:cs="Times New Roman"/>
                <w:sz w:val="20"/>
                <w:szCs w:val="20"/>
              </w:rPr>
              <w:t>Флакон</w:t>
            </w:r>
            <w:r w:rsidRPr="005C5640">
              <w:rPr>
                <w:rFonts w:ascii="Times New Roman" w:hAnsi="Times New Roman" w:cs="Times New Roman"/>
                <w:sz w:val="20"/>
                <w:szCs w:val="20"/>
              </w:rPr>
              <w:t xml:space="preserve"> – 100</w:t>
            </w:r>
            <w:r w:rsidR="005C5640" w:rsidRPr="005C5640">
              <w:rPr>
                <w:rFonts w:ascii="Times New Roman" w:hAnsi="Times New Roman" w:cs="Times New Roman"/>
                <w:sz w:val="20"/>
                <w:szCs w:val="20"/>
              </w:rPr>
              <w:t xml:space="preserve">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5</w:t>
            </w:r>
          </w:p>
        </w:tc>
        <w:tc>
          <w:tcPr>
            <w:tcW w:w="306" w:type="pct"/>
            <w:vAlign w:val="center"/>
          </w:tcPr>
          <w:p w:rsidR="003718A0" w:rsidRPr="00CD3A10" w:rsidRDefault="003718A0" w:rsidP="0090079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цефазолин</w:t>
            </w:r>
            <w:proofErr w:type="spellEnd"/>
          </w:p>
        </w:tc>
        <w:tc>
          <w:tcPr>
            <w:tcW w:w="1840" w:type="pct"/>
            <w:vAlign w:val="center"/>
          </w:tcPr>
          <w:p w:rsidR="003718A0" w:rsidRPr="00202233" w:rsidRDefault="003718A0" w:rsidP="00202233">
            <w:pPr>
              <w:pStyle w:val="a4"/>
              <w:spacing w:after="0" w:line="240" w:lineRule="auto"/>
              <w:ind w:left="36"/>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цефазолину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C3708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фурагином</w:t>
            </w:r>
            <w:proofErr w:type="spellEnd"/>
          </w:p>
        </w:tc>
        <w:tc>
          <w:tcPr>
            <w:tcW w:w="1840" w:type="pct"/>
            <w:vAlign w:val="center"/>
          </w:tcPr>
          <w:p w:rsidR="003718A0" w:rsidRPr="00202233" w:rsidRDefault="003718A0" w:rsidP="00202233">
            <w:pPr>
              <w:spacing w:after="0" w:line="240" w:lineRule="auto"/>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фурагину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AF7857">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с 20% желчью</w:t>
            </w:r>
          </w:p>
        </w:tc>
        <w:tc>
          <w:tcPr>
            <w:tcW w:w="1840" w:type="pct"/>
            <w:vAlign w:val="center"/>
          </w:tcPr>
          <w:p w:rsidR="003718A0" w:rsidRPr="002F3D18" w:rsidRDefault="003718A0" w:rsidP="00202233">
            <w:pPr>
              <w:shd w:val="clear" w:color="auto" w:fill="FFFFFF"/>
              <w:spacing w:after="0" w:line="240" w:lineRule="auto"/>
              <w:textAlignment w:val="baseline"/>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hAnsi="Times New Roman" w:cs="Times New Roman"/>
                <w:sz w:val="20"/>
                <w:szCs w:val="20"/>
              </w:rPr>
              <w:t>Один диск рассчитан на проведение одного определения чувствительности микроорганизмов к желчи.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3355,00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16775,00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оксациллин</w:t>
            </w:r>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w:t>
            </w:r>
            <w:r w:rsidR="002F3D18" w:rsidRPr="002F3D18">
              <w:rPr>
                <w:rFonts w:ascii="Times New Roman" w:eastAsiaTheme="minorHAnsi" w:hAnsi="Times New Roman" w:cs="Times New Roman"/>
                <w:sz w:val="20"/>
                <w:szCs w:val="20"/>
                <w:lang w:eastAsia="en-US"/>
              </w:rPr>
              <w:t>вствительности микроорганизмов к оксациллину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FE4C6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w:t>
            </w:r>
            <w:proofErr w:type="spellStart"/>
            <w:r w:rsidRPr="002F3D18">
              <w:rPr>
                <w:rFonts w:ascii="Times New Roman" w:hAnsi="Times New Roman" w:cs="Times New Roman"/>
                <w:sz w:val="20"/>
                <w:szCs w:val="20"/>
              </w:rPr>
              <w:t>левофлоксацином</w:t>
            </w:r>
            <w:proofErr w:type="spellEnd"/>
          </w:p>
        </w:tc>
        <w:tc>
          <w:tcPr>
            <w:tcW w:w="1840" w:type="pct"/>
            <w:vAlign w:val="center"/>
          </w:tcPr>
          <w:p w:rsidR="003718A0" w:rsidRPr="002F3D18" w:rsidRDefault="003718A0" w:rsidP="00202233">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чувствительности микроорганизмов к</w:t>
            </w:r>
            <w:r w:rsidR="002F3D18" w:rsidRPr="002F3D18">
              <w:rPr>
                <w:rFonts w:ascii="Times New Roman" w:eastAsiaTheme="minorHAnsi" w:hAnsi="Times New Roman" w:cs="Times New Roman"/>
                <w:sz w:val="20"/>
                <w:szCs w:val="20"/>
                <w:lang w:eastAsia="en-US"/>
              </w:rPr>
              <w:t xml:space="preserve"> левофлоксацину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FE4C6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w:t>
            </w:r>
          </w:p>
        </w:tc>
        <w:tc>
          <w:tcPr>
            <w:tcW w:w="1840"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меропинем</w:t>
            </w:r>
            <w:proofErr w:type="spellEnd"/>
            <w:r w:rsidRPr="002F3D18">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2F3D18">
              <w:rPr>
                <w:rFonts w:ascii="Times New Roman" w:hAnsi="Times New Roman" w:cs="Times New Roman"/>
                <w:sz w:val="20"/>
                <w:szCs w:val="20"/>
              </w:rPr>
              <w:t>меропинему</w:t>
            </w:r>
            <w:proofErr w:type="spellEnd"/>
            <w:r w:rsidRPr="002F3D18">
              <w:rPr>
                <w:rFonts w:ascii="Times New Roman" w:hAnsi="Times New Roman" w:cs="Times New Roman"/>
                <w:sz w:val="20"/>
                <w:szCs w:val="20"/>
              </w:rPr>
              <w:t>.</w:t>
            </w:r>
            <w:r w:rsidR="002F3D18" w:rsidRPr="002F3D18">
              <w:rPr>
                <w:rFonts w:ascii="Times New Roman" w:hAnsi="Times New Roman" w:cs="Times New Roman"/>
                <w:sz w:val="20"/>
                <w:szCs w:val="20"/>
              </w:rPr>
              <w:t xml:space="preserve"> </w:t>
            </w:r>
            <w:r w:rsidRPr="002F3D18">
              <w:rPr>
                <w:rFonts w:ascii="Times New Roman" w:hAnsi="Times New Roman" w:cs="Times New Roman"/>
                <w:sz w:val="20"/>
                <w:szCs w:val="20"/>
              </w:rPr>
              <w:t>Один диск рассчитан на проведение одного определения чувствитель</w:t>
            </w:r>
            <w:r w:rsidR="002F3D18" w:rsidRPr="002F3D18">
              <w:rPr>
                <w:rFonts w:ascii="Times New Roman" w:hAnsi="Times New Roman" w:cs="Times New Roman"/>
                <w:sz w:val="20"/>
                <w:szCs w:val="20"/>
              </w:rPr>
              <w:t xml:space="preserve">ности микроорганизмов к </w:t>
            </w:r>
            <w:proofErr w:type="spellStart"/>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нему</w:t>
            </w:r>
            <w:proofErr w:type="spellEnd"/>
            <w:r w:rsidRPr="002F3D18">
              <w:rPr>
                <w:rFonts w:ascii="Times New Roman" w:hAnsi="Times New Roman" w:cs="Times New Roman"/>
                <w:sz w:val="20"/>
                <w:szCs w:val="20"/>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10</w:t>
            </w:r>
          </w:p>
        </w:tc>
        <w:tc>
          <w:tcPr>
            <w:tcW w:w="306" w:type="pct"/>
            <w:vAlign w:val="center"/>
          </w:tcPr>
          <w:p w:rsidR="003718A0" w:rsidRPr="00CD3A10" w:rsidRDefault="003718A0" w:rsidP="00FE685C">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с </w:t>
            </w:r>
            <w:proofErr w:type="spellStart"/>
            <w:r w:rsidRPr="002F3D18">
              <w:rPr>
                <w:rFonts w:ascii="Times New Roman" w:hAnsi="Times New Roman" w:cs="Times New Roman"/>
                <w:sz w:val="20"/>
                <w:szCs w:val="20"/>
              </w:rPr>
              <w:t>оптохином</w:t>
            </w:r>
            <w:proofErr w:type="spellEnd"/>
          </w:p>
        </w:tc>
        <w:tc>
          <w:tcPr>
            <w:tcW w:w="1840" w:type="pct"/>
            <w:vAlign w:val="center"/>
          </w:tcPr>
          <w:p w:rsidR="003718A0" w:rsidRPr="002F3D18" w:rsidRDefault="002F3D18" w:rsidP="002F3D18">
            <w:pPr>
              <w:pStyle w:val="a4"/>
              <w:spacing w:after="0" w:line="240" w:lineRule="auto"/>
              <w:ind w:left="34"/>
              <w:rPr>
                <w:rFonts w:ascii="Times New Roman" w:eastAsiaTheme="minorHAnsi" w:hAnsi="Times New Roman" w:cs="Times New Roman"/>
                <w:sz w:val="20"/>
                <w:szCs w:val="20"/>
                <w:lang w:eastAsia="en-US"/>
              </w:rPr>
            </w:pPr>
            <w:r w:rsidRPr="002F3D18">
              <w:rPr>
                <w:rFonts w:ascii="Times New Roman" w:hAnsi="Times New Roman" w:cs="Times New Roman"/>
                <w:sz w:val="20"/>
                <w:szCs w:val="20"/>
              </w:rPr>
              <w:t xml:space="preserve">Диски диагностические  с </w:t>
            </w:r>
            <w:proofErr w:type="spellStart"/>
            <w:r w:rsidRPr="002F3D18">
              <w:rPr>
                <w:rFonts w:ascii="Times New Roman" w:hAnsi="Times New Roman" w:cs="Times New Roman"/>
                <w:sz w:val="20"/>
                <w:szCs w:val="20"/>
              </w:rPr>
              <w:t>оптохином</w:t>
            </w:r>
            <w:proofErr w:type="spellEnd"/>
            <w:r w:rsidRPr="002F3D18">
              <w:rPr>
                <w:rFonts w:ascii="Times New Roman" w:hAnsi="Times New Roman" w:cs="Times New Roman"/>
                <w:sz w:val="20"/>
                <w:szCs w:val="20"/>
              </w:rPr>
              <w:t xml:space="preserve">  предназначены для определения чувствительности пневмококков, выделенных из патологического материала больных, к </w:t>
            </w:r>
            <w:proofErr w:type="spellStart"/>
            <w:r w:rsidRPr="002F3D18">
              <w:rPr>
                <w:rFonts w:ascii="Times New Roman" w:hAnsi="Times New Roman" w:cs="Times New Roman"/>
                <w:sz w:val="20"/>
                <w:szCs w:val="20"/>
              </w:rPr>
              <w:t>оптохину</w:t>
            </w:r>
            <w:proofErr w:type="spellEnd"/>
            <w:r w:rsidRPr="002F3D18">
              <w:rPr>
                <w:rFonts w:ascii="Times New Roman" w:hAnsi="Times New Roman" w:cs="Times New Roman"/>
                <w:sz w:val="20"/>
                <w:szCs w:val="20"/>
              </w:rPr>
              <w:t xml:space="preserve">. Один диск рассчитан на проведение одного определения чувствительности микроорганизмов к </w:t>
            </w:r>
            <w:proofErr w:type="spellStart"/>
            <w:r w:rsidRPr="002F3D18">
              <w:rPr>
                <w:rFonts w:ascii="Times New Roman" w:hAnsi="Times New Roman" w:cs="Times New Roman"/>
                <w:sz w:val="20"/>
                <w:szCs w:val="20"/>
              </w:rPr>
              <w:t>оптохину</w:t>
            </w:r>
            <w:proofErr w:type="spellEnd"/>
            <w:r w:rsidRPr="002F3D18">
              <w:rPr>
                <w:rFonts w:ascii="Times New Roman" w:hAnsi="Times New Roman" w:cs="Times New Roman"/>
                <w:sz w:val="20"/>
                <w:szCs w:val="20"/>
              </w:rPr>
              <w:t xml:space="preserve">. </w:t>
            </w:r>
            <w:r w:rsidR="003718A0" w:rsidRPr="002F3D18">
              <w:rPr>
                <w:rFonts w:ascii="Times New Roman" w:eastAsiaTheme="minorHAnsi" w:hAnsi="Times New Roman" w:cs="Times New Roman"/>
                <w:sz w:val="20"/>
                <w:szCs w:val="20"/>
                <w:lang w:eastAsia="en-US"/>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6100,00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30500,00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бензилпенициллин</w:t>
            </w:r>
            <w:proofErr w:type="spellEnd"/>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F3D18" w:rsidRPr="002F3D18">
              <w:rPr>
                <w:rFonts w:ascii="Times New Roman" w:hAnsi="Times New Roman" w:cs="Times New Roman"/>
                <w:sz w:val="20"/>
                <w:szCs w:val="20"/>
              </w:rPr>
              <w:t xml:space="preserve">Один диск рассчитан на проведение одного определения чувствительности микроорганизмов к бензилпенициллину. </w:t>
            </w:r>
            <w:r w:rsidRPr="002F3D18">
              <w:rPr>
                <w:rFonts w:ascii="Times New Roman" w:eastAsiaTheme="minorHAnsi" w:hAnsi="Times New Roman" w:cs="Times New Roman"/>
                <w:sz w:val="20"/>
                <w:szCs w:val="20"/>
                <w:lang w:eastAsia="en-US"/>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916052">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левомицетин</w:t>
            </w:r>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левомицетин предназначены для определения чувствительности возбудителей разных заболеваний </w:t>
            </w:r>
            <w:r w:rsidRPr="002F3D18">
              <w:rPr>
                <w:rFonts w:ascii="Times New Roman" w:hAnsi="Times New Roman" w:cs="Times New Roman"/>
                <w:sz w:val="20"/>
                <w:szCs w:val="20"/>
              </w:rPr>
              <w:lastRenderedPageBreak/>
              <w:t>человека, выделенных из патологического ма</w:t>
            </w:r>
            <w:r w:rsidR="005C5640" w:rsidRPr="002F3D18">
              <w:rPr>
                <w:rFonts w:ascii="Times New Roman" w:hAnsi="Times New Roman" w:cs="Times New Roman"/>
                <w:sz w:val="20"/>
                <w:szCs w:val="20"/>
              </w:rPr>
              <w:t xml:space="preserve">териала больных, к левомицетину. </w:t>
            </w:r>
            <w:r w:rsidRPr="002F3D18">
              <w:rPr>
                <w:rFonts w:ascii="Times New Roman" w:hAnsi="Times New Roman" w:cs="Times New Roman"/>
                <w:sz w:val="20"/>
                <w:szCs w:val="20"/>
              </w:rPr>
              <w:t>Один диск рассчитан на проведение одного определения чувствительности микроорганизмов к левомицетину</w:t>
            </w:r>
            <w:r w:rsidR="002F3D18" w:rsidRPr="002F3D18">
              <w:rPr>
                <w:rFonts w:ascii="Times New Roman" w:hAnsi="Times New Roman" w:cs="Times New Roman"/>
                <w:sz w:val="20"/>
                <w:szCs w:val="20"/>
              </w:rPr>
              <w:t xml:space="preserve">. </w:t>
            </w:r>
            <w:r w:rsidR="002F3D18" w:rsidRPr="002F3D18">
              <w:rPr>
                <w:rFonts w:ascii="Times New Roman" w:eastAsiaTheme="minorHAnsi" w:hAnsi="Times New Roman" w:cs="Times New Roman"/>
                <w:sz w:val="20"/>
                <w:szCs w:val="20"/>
                <w:lang w:eastAsia="en-US"/>
              </w:rPr>
              <w:t>Флакон – 100 дисков.</w:t>
            </w:r>
            <w:r w:rsidR="002F3D18" w:rsidRPr="002F3D18">
              <w:rPr>
                <w:rFonts w:ascii="Times New Roman" w:hAnsi="Times New Roman" w:cs="Times New Roman"/>
                <w:sz w:val="20"/>
                <w:szCs w:val="20"/>
              </w:rPr>
              <w:t xml:space="preserve">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lastRenderedPageBreak/>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4</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12400,00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lastRenderedPageBreak/>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 xml:space="preserve">СКО, Петропавловск, </w:t>
            </w:r>
            <w:r w:rsidRPr="006F0D6E">
              <w:rPr>
                <w:rFonts w:ascii="Times New Roman" w:hAnsi="Times New Roman" w:cs="Times New Roman"/>
                <w:sz w:val="20"/>
                <w:szCs w:val="20"/>
              </w:rPr>
              <w:lastRenderedPageBreak/>
              <w:t>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824" w:type="pct"/>
            <w:vAlign w:val="center"/>
          </w:tcPr>
          <w:p w:rsidR="003718A0" w:rsidRPr="008C0BDF" w:rsidRDefault="003718A0" w:rsidP="00CF1B50">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
        </w:tc>
        <w:tc>
          <w:tcPr>
            <w:tcW w:w="1840" w:type="pct"/>
            <w:vAlign w:val="center"/>
          </w:tcPr>
          <w:p w:rsidR="008C0BDF" w:rsidRPr="008C0BDF" w:rsidRDefault="008C0BDF" w:rsidP="008C0BDF">
            <w:pPr>
              <w:spacing w:after="0" w:line="240" w:lineRule="auto"/>
              <w:rPr>
                <w:rFonts w:ascii="Times New Roman" w:hAnsi="Times New Roman" w:cs="Times New Roman"/>
                <w:sz w:val="20"/>
                <w:szCs w:val="20"/>
              </w:rPr>
            </w:pPr>
            <w:r>
              <w:rPr>
                <w:rFonts w:ascii="Times New Roman" w:hAnsi="Times New Roman" w:cs="Times New Roman"/>
                <w:sz w:val="20"/>
                <w:szCs w:val="20"/>
              </w:rPr>
              <w:t>Б</w:t>
            </w:r>
            <w:r w:rsidRPr="008C0BDF">
              <w:rPr>
                <w:rFonts w:ascii="Times New Roman" w:hAnsi="Times New Roman" w:cs="Times New Roman"/>
                <w:sz w:val="20"/>
                <w:szCs w:val="20"/>
              </w:rPr>
              <w:t xml:space="preserve">актериофаг </w:t>
            </w:r>
            <w:proofErr w:type="spellStart"/>
            <w:r w:rsidRPr="008C0BDF">
              <w:rPr>
                <w:rFonts w:ascii="Times New Roman" w:hAnsi="Times New Roman" w:cs="Times New Roman"/>
                <w:sz w:val="20"/>
                <w:szCs w:val="20"/>
              </w:rPr>
              <w:t>сальмонеллезный</w:t>
            </w:r>
            <w:proofErr w:type="spellEnd"/>
            <w:r w:rsidRPr="008C0BDF">
              <w:rPr>
                <w:rFonts w:ascii="Times New Roman" w:hAnsi="Times New Roman" w:cs="Times New Roman"/>
                <w:sz w:val="20"/>
                <w:szCs w:val="20"/>
              </w:rPr>
              <w:t xml:space="preserve"> поливалентный АВСДЕ жидкий1фл -20мл</w:t>
            </w:r>
          </w:p>
          <w:p w:rsidR="003718A0" w:rsidRPr="008C0BDF" w:rsidRDefault="008C0BDF" w:rsidP="008C0BDF">
            <w:pPr>
              <w:spacing w:after="0" w:line="240" w:lineRule="auto"/>
              <w:rPr>
                <w:color w:val="000000"/>
                <w:sz w:val="20"/>
                <w:szCs w:val="20"/>
              </w:rPr>
            </w:pPr>
            <w:proofErr w:type="gramStart"/>
            <w:r w:rsidRPr="008C0BDF">
              <w:rPr>
                <w:rFonts w:ascii="Times New Roman" w:hAnsi="Times New Roman" w:cs="Times New Roman"/>
                <w:sz w:val="20"/>
                <w:szCs w:val="20"/>
              </w:rPr>
              <w:t>Предназначен</w:t>
            </w:r>
            <w:proofErr w:type="gramEnd"/>
            <w:r w:rsidRPr="008C0BDF">
              <w:rPr>
                <w:rFonts w:ascii="Times New Roman" w:hAnsi="Times New Roman" w:cs="Times New Roman"/>
                <w:sz w:val="20"/>
                <w:szCs w:val="20"/>
              </w:rPr>
              <w:t xml:space="preserve"> для диагностики сальмонеллеза</w:t>
            </w:r>
          </w:p>
        </w:tc>
        <w:tc>
          <w:tcPr>
            <w:tcW w:w="175" w:type="pct"/>
            <w:vAlign w:val="center"/>
          </w:tcPr>
          <w:p w:rsidR="003718A0" w:rsidRPr="0086720C" w:rsidRDefault="003718A0" w:rsidP="00153FE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219"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06" w:type="pct"/>
            <w:vAlign w:val="center"/>
          </w:tcPr>
          <w:p w:rsidR="003718A0" w:rsidRPr="006F0D6E"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307" w:type="pct"/>
            <w:vAlign w:val="center"/>
          </w:tcPr>
          <w:p w:rsidR="003718A0" w:rsidRPr="006F0D6E"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314C18"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824" w:type="pct"/>
            <w:vAlign w:val="center"/>
          </w:tcPr>
          <w:p w:rsidR="003718A0" w:rsidRPr="008C0BDF" w:rsidRDefault="003718A0" w:rsidP="00CF1B50">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
        </w:tc>
        <w:tc>
          <w:tcPr>
            <w:tcW w:w="1840" w:type="pct"/>
            <w:vAlign w:val="center"/>
          </w:tcPr>
          <w:p w:rsidR="008C0BDF" w:rsidRPr="008C0BDF" w:rsidRDefault="008C0BDF" w:rsidP="008C0BDF">
            <w:pPr>
              <w:spacing w:after="0"/>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roofErr w:type="spellStart"/>
            <w:r w:rsidRPr="008C0BDF">
              <w:rPr>
                <w:rFonts w:ascii="Times New Roman" w:hAnsi="Times New Roman" w:cs="Times New Roman"/>
                <w:sz w:val="20"/>
                <w:szCs w:val="20"/>
              </w:rPr>
              <w:t>дизентирийный</w:t>
            </w:r>
            <w:proofErr w:type="spellEnd"/>
            <w:r w:rsidRPr="008C0BDF">
              <w:rPr>
                <w:rFonts w:ascii="Times New Roman" w:hAnsi="Times New Roman" w:cs="Times New Roman"/>
                <w:sz w:val="20"/>
                <w:szCs w:val="20"/>
              </w:rPr>
              <w:t xml:space="preserve"> поливалентный жидкий 1фл -20мл</w:t>
            </w:r>
          </w:p>
          <w:p w:rsidR="003718A0" w:rsidRPr="008C0BDF" w:rsidRDefault="008C0BDF" w:rsidP="008C0BDF">
            <w:pPr>
              <w:spacing w:after="0"/>
              <w:rPr>
                <w:color w:val="000000"/>
                <w:sz w:val="20"/>
                <w:szCs w:val="20"/>
              </w:rPr>
            </w:pPr>
            <w:proofErr w:type="gramStart"/>
            <w:r w:rsidRPr="008C0BDF">
              <w:rPr>
                <w:rFonts w:ascii="Times New Roman" w:hAnsi="Times New Roman" w:cs="Times New Roman"/>
                <w:sz w:val="20"/>
                <w:szCs w:val="20"/>
              </w:rPr>
              <w:t>предназначен</w:t>
            </w:r>
            <w:proofErr w:type="gramEnd"/>
            <w:r w:rsidRPr="008C0BDF">
              <w:rPr>
                <w:rFonts w:ascii="Times New Roman" w:hAnsi="Times New Roman" w:cs="Times New Roman"/>
                <w:sz w:val="20"/>
                <w:szCs w:val="20"/>
              </w:rPr>
              <w:t xml:space="preserve"> для диагностики дизентерии</w:t>
            </w:r>
          </w:p>
        </w:tc>
        <w:tc>
          <w:tcPr>
            <w:tcW w:w="175" w:type="pct"/>
            <w:vAlign w:val="center"/>
          </w:tcPr>
          <w:p w:rsidR="003718A0" w:rsidRPr="0086720C" w:rsidRDefault="003718A0" w:rsidP="00153FE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219"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06"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307"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153FE1">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824"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47" w:type="pct"/>
            <w:gridSpan w:val="5"/>
            <w:vAlign w:val="center"/>
          </w:tcPr>
          <w:p w:rsidR="00900794" w:rsidRPr="00A67331" w:rsidRDefault="00777D66" w:rsidP="001B62F1">
            <w:pPr>
              <w:spacing w:after="0" w:line="240" w:lineRule="auto"/>
              <w:jc w:val="right"/>
              <w:rPr>
                <w:rFonts w:ascii="Times New Roman" w:hAnsi="Times New Roman" w:cs="Times New Roman"/>
                <w:sz w:val="20"/>
                <w:szCs w:val="20"/>
              </w:rPr>
            </w:pPr>
            <w:r w:rsidRPr="00A67331">
              <w:rPr>
                <w:rFonts w:ascii="Times New Roman" w:hAnsi="Times New Roman" w:cs="Times New Roman"/>
                <w:sz w:val="20"/>
                <w:szCs w:val="20"/>
              </w:rPr>
              <w:t>509250</w:t>
            </w:r>
            <w:r w:rsidR="00900794" w:rsidRPr="00A67331">
              <w:rPr>
                <w:rFonts w:ascii="Times New Roman" w:hAnsi="Times New Roman" w:cs="Times New Roman"/>
                <w:sz w:val="20"/>
                <w:szCs w:val="20"/>
              </w:rPr>
              <w:t>,</w:t>
            </w:r>
            <w:r w:rsidR="001B62F1" w:rsidRPr="00A67331">
              <w:rPr>
                <w:rFonts w:ascii="Times New Roman" w:hAnsi="Times New Roman" w:cs="Times New Roman"/>
                <w:sz w:val="20"/>
                <w:szCs w:val="20"/>
              </w:rPr>
              <w:t>75</w:t>
            </w:r>
          </w:p>
        </w:tc>
        <w:tc>
          <w:tcPr>
            <w:tcW w:w="56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551"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54241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50FE7"/>
    <w:rsid w:val="000512EE"/>
    <w:rsid w:val="00053778"/>
    <w:rsid w:val="00061D2C"/>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B62F1"/>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2233"/>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6ED"/>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3D18"/>
    <w:rsid w:val="002F4EAB"/>
    <w:rsid w:val="002F5151"/>
    <w:rsid w:val="002F5AAF"/>
    <w:rsid w:val="002F5DA3"/>
    <w:rsid w:val="002F6CCF"/>
    <w:rsid w:val="002F7CAD"/>
    <w:rsid w:val="00300B1F"/>
    <w:rsid w:val="003017FC"/>
    <w:rsid w:val="003024B4"/>
    <w:rsid w:val="003037CB"/>
    <w:rsid w:val="00304618"/>
    <w:rsid w:val="00304A9D"/>
    <w:rsid w:val="00307280"/>
    <w:rsid w:val="00310DAB"/>
    <w:rsid w:val="00311B56"/>
    <w:rsid w:val="003125A1"/>
    <w:rsid w:val="00314C18"/>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215F"/>
    <w:rsid w:val="003A387C"/>
    <w:rsid w:val="003A505D"/>
    <w:rsid w:val="003B0F64"/>
    <w:rsid w:val="003B165B"/>
    <w:rsid w:val="003B4901"/>
    <w:rsid w:val="003B698F"/>
    <w:rsid w:val="003C09AF"/>
    <w:rsid w:val="003C3C8E"/>
    <w:rsid w:val="003C4AB6"/>
    <w:rsid w:val="003C6B43"/>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48E8"/>
    <w:rsid w:val="0046028A"/>
    <w:rsid w:val="00461888"/>
    <w:rsid w:val="00461CFE"/>
    <w:rsid w:val="00463290"/>
    <w:rsid w:val="0046654C"/>
    <w:rsid w:val="00467F6F"/>
    <w:rsid w:val="00474340"/>
    <w:rsid w:val="00480E9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36D6"/>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C5640"/>
    <w:rsid w:val="005D1AB7"/>
    <w:rsid w:val="005D3D7D"/>
    <w:rsid w:val="005D434E"/>
    <w:rsid w:val="005D66CA"/>
    <w:rsid w:val="005E1AF6"/>
    <w:rsid w:val="005E2F58"/>
    <w:rsid w:val="005E405A"/>
    <w:rsid w:val="005E409E"/>
    <w:rsid w:val="005F0BAD"/>
    <w:rsid w:val="005F3100"/>
    <w:rsid w:val="005F4552"/>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512"/>
    <w:rsid w:val="006369F1"/>
    <w:rsid w:val="00640DD3"/>
    <w:rsid w:val="006431A2"/>
    <w:rsid w:val="00643DB9"/>
    <w:rsid w:val="00644D0F"/>
    <w:rsid w:val="00646F93"/>
    <w:rsid w:val="00657168"/>
    <w:rsid w:val="006575C6"/>
    <w:rsid w:val="00660C6F"/>
    <w:rsid w:val="0066207C"/>
    <w:rsid w:val="00676C0A"/>
    <w:rsid w:val="006813CE"/>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77D66"/>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0BDF"/>
    <w:rsid w:val="008C12FC"/>
    <w:rsid w:val="008C346C"/>
    <w:rsid w:val="008C47EF"/>
    <w:rsid w:val="008C5DE9"/>
    <w:rsid w:val="008C7198"/>
    <w:rsid w:val="008C7FDE"/>
    <w:rsid w:val="008D2F35"/>
    <w:rsid w:val="008D339B"/>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2D36"/>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67331"/>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763"/>
    <w:rsid w:val="00B3699A"/>
    <w:rsid w:val="00B46B89"/>
    <w:rsid w:val="00B46EDB"/>
    <w:rsid w:val="00B46EE8"/>
    <w:rsid w:val="00B518E2"/>
    <w:rsid w:val="00B52137"/>
    <w:rsid w:val="00B52977"/>
    <w:rsid w:val="00B5592A"/>
    <w:rsid w:val="00B55B32"/>
    <w:rsid w:val="00B60AF5"/>
    <w:rsid w:val="00B6286B"/>
    <w:rsid w:val="00B63DDF"/>
    <w:rsid w:val="00B71AD9"/>
    <w:rsid w:val="00B81539"/>
    <w:rsid w:val="00B81BFD"/>
    <w:rsid w:val="00B8264C"/>
    <w:rsid w:val="00B8360A"/>
    <w:rsid w:val="00B8379E"/>
    <w:rsid w:val="00B83EC5"/>
    <w:rsid w:val="00B843DC"/>
    <w:rsid w:val="00B84624"/>
    <w:rsid w:val="00B864DA"/>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503668720">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967080663">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2801442">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4154012">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58220981">
      <w:bodyDiv w:val="1"/>
      <w:marLeft w:val="0"/>
      <w:marRight w:val="0"/>
      <w:marTop w:val="0"/>
      <w:marBottom w:val="0"/>
      <w:divBdr>
        <w:top w:val="none" w:sz="0" w:space="0" w:color="auto"/>
        <w:left w:val="none" w:sz="0" w:space="0" w:color="auto"/>
        <w:bottom w:val="none" w:sz="0" w:space="0" w:color="auto"/>
        <w:right w:val="none" w:sz="0" w:space="0" w:color="auto"/>
      </w:divBdr>
    </w:div>
    <w:div w:id="1966083601">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146006287">
      <w:bodyDiv w:val="1"/>
      <w:marLeft w:val="0"/>
      <w:marRight w:val="0"/>
      <w:marTop w:val="0"/>
      <w:marBottom w:val="0"/>
      <w:divBdr>
        <w:top w:val="none" w:sz="0" w:space="0" w:color="auto"/>
        <w:left w:val="none" w:sz="0" w:space="0" w:color="auto"/>
        <w:bottom w:val="none" w:sz="0" w:space="0" w:color="auto"/>
        <w:right w:val="none" w:sz="0" w:space="0" w:color="auto"/>
      </w:divBdr>
    </w:div>
    <w:div w:id="214677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2F694-00D3-4FD1-A6F3-53677B99E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29514</TotalTime>
  <Pages>4</Pages>
  <Words>1662</Words>
  <Characters>9475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410</cp:revision>
  <cp:lastPrinted>2023-02-22T05:17:00Z</cp:lastPrinted>
  <dcterms:created xsi:type="dcterms:W3CDTF">2018-05-25T08:38:00Z</dcterms:created>
  <dcterms:modified xsi:type="dcterms:W3CDTF">2023-02-22T05:19:00Z</dcterms:modified>
</cp:coreProperties>
</file>